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0908" w14:textId="67F66182" w:rsidR="00C13ED4" w:rsidRPr="00FD12AF" w:rsidRDefault="00C13ED4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615328D3" w14:textId="77777777" w:rsidR="008C59F7" w:rsidRPr="00FD12AF" w:rsidRDefault="008C59F7" w:rsidP="008C59F7">
      <w:pPr>
        <w:ind w:right="43"/>
        <w:jc w:val="center"/>
        <w:rPr>
          <w:rFonts w:ascii="Times New Roman" w:hAnsi="Times New Roman"/>
          <w:b/>
          <w:u w:val="single"/>
        </w:rPr>
      </w:pPr>
      <w:r w:rsidRPr="00FD12AF">
        <w:rPr>
          <w:rFonts w:ascii="Times New Roman" w:hAnsi="Times New Roman"/>
          <w:b/>
          <w:u w:val="single"/>
        </w:rPr>
        <w:t xml:space="preserve">BATH AND </w:t>
      </w:r>
      <w:proofErr w:type="gramStart"/>
      <w:r w:rsidRPr="00FD12AF">
        <w:rPr>
          <w:rFonts w:ascii="Times New Roman" w:hAnsi="Times New Roman"/>
          <w:b/>
          <w:u w:val="single"/>
        </w:rPr>
        <w:t>NORTH EAST</w:t>
      </w:r>
      <w:proofErr w:type="gramEnd"/>
      <w:r w:rsidRPr="00FD12AF">
        <w:rPr>
          <w:rFonts w:ascii="Times New Roman" w:hAnsi="Times New Roman"/>
          <w:b/>
          <w:u w:val="single"/>
        </w:rPr>
        <w:t xml:space="preserve"> SOMERSET COUNCIL</w:t>
      </w:r>
    </w:p>
    <w:p w14:paraId="4E521B17" w14:textId="77777777" w:rsidR="008C59F7" w:rsidRPr="00FD12AF" w:rsidRDefault="008C59F7" w:rsidP="008C59F7">
      <w:pPr>
        <w:jc w:val="center"/>
        <w:rPr>
          <w:rFonts w:ascii="Times New Roman" w:hAnsi="Times New Roman"/>
          <w:b/>
          <w:color w:val="FF0000"/>
          <w:u w:val="single"/>
        </w:rPr>
      </w:pPr>
    </w:p>
    <w:p w14:paraId="3EE62589" w14:textId="128263C1" w:rsidR="008C59F7" w:rsidRPr="00FD12AF" w:rsidRDefault="008C59F7" w:rsidP="008C59F7">
      <w:pPr>
        <w:jc w:val="center"/>
        <w:rPr>
          <w:rFonts w:ascii="Times New Roman" w:hAnsi="Times New Roman"/>
          <w:b/>
          <w:bCs/>
          <w:noProof/>
          <w:u w:val="single"/>
        </w:rPr>
      </w:pPr>
      <w:bookmarkStart w:id="0" w:name="_Hlk112313601"/>
      <w:r w:rsidRPr="00FD12AF">
        <w:rPr>
          <w:rFonts w:ascii="Times New Roman" w:hAnsi="Times New Roman"/>
          <w:b/>
          <w:bCs/>
          <w:noProof/>
          <w:u w:val="single"/>
        </w:rPr>
        <w:t>VARIOUS ROAD, MIDSOMER NORTON, REDFIELD (PART), WESTFIELD, RADSTOCK (20 M.P.H SPEED LIMIT) (30 M.P.H SPEED LIMIT)</w:t>
      </w:r>
    </w:p>
    <w:p w14:paraId="1E3ACCFE" w14:textId="06191CBE" w:rsidR="008C59F7" w:rsidRPr="00FD12AF" w:rsidRDefault="002C3E46" w:rsidP="008C59F7">
      <w:pPr>
        <w:jc w:val="center"/>
        <w:rPr>
          <w:rFonts w:ascii="Times New Roman" w:hAnsi="Times New Roman"/>
          <w:b/>
          <w:bCs/>
          <w:noProof/>
          <w:sz w:val="22"/>
          <w:szCs w:val="22"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t>(</w:t>
      </w:r>
      <w:r w:rsidR="008C59F7" w:rsidRPr="00FD12AF">
        <w:rPr>
          <w:rFonts w:ascii="Times New Roman" w:hAnsi="Times New Roman"/>
          <w:b/>
          <w:bCs/>
          <w:noProof/>
          <w:u w:val="single"/>
        </w:rPr>
        <w:t>VARIATION NO 1</w:t>
      </w:r>
      <w:r>
        <w:rPr>
          <w:rFonts w:ascii="Times New Roman" w:hAnsi="Times New Roman"/>
          <w:b/>
          <w:bCs/>
          <w:noProof/>
          <w:u w:val="single"/>
        </w:rPr>
        <w:t>)</w:t>
      </w:r>
      <w:r w:rsidR="002E6D8E" w:rsidRPr="00FD12AF">
        <w:rPr>
          <w:rFonts w:ascii="Times New Roman" w:hAnsi="Times New Roman"/>
          <w:b/>
          <w:bCs/>
          <w:noProof/>
          <w:u w:val="single"/>
        </w:rPr>
        <w:t xml:space="preserve"> ORDER 2022.</w:t>
      </w:r>
    </w:p>
    <w:bookmarkEnd w:id="0"/>
    <w:p w14:paraId="6981D201" w14:textId="77777777" w:rsidR="00AF7F08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346272F7" w14:textId="77777777" w:rsidR="00AF7F08" w:rsidRPr="00FD12AF" w:rsidRDefault="007B0D95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 xml:space="preserve">The Bath and North East Somerset Council in exercise of its powers under section 84 </w:t>
      </w:r>
      <w:proofErr w:type="gramStart"/>
      <w:r w:rsidRPr="00FD12AF">
        <w:rPr>
          <w:rFonts w:ascii="Times New Roman" w:hAnsi="Times New Roman"/>
          <w:szCs w:val="24"/>
        </w:rPr>
        <w:t xml:space="preserve">of </w:t>
      </w:r>
      <w:r w:rsidR="000C02BD" w:rsidRPr="00FD12AF">
        <w:rPr>
          <w:rFonts w:ascii="Times New Roman" w:hAnsi="Times New Roman"/>
          <w:szCs w:val="24"/>
        </w:rPr>
        <w:t xml:space="preserve"> </w:t>
      </w:r>
      <w:r w:rsidRPr="00FD12AF">
        <w:rPr>
          <w:rFonts w:ascii="Times New Roman" w:hAnsi="Times New Roman"/>
          <w:szCs w:val="24"/>
        </w:rPr>
        <w:t>the</w:t>
      </w:r>
      <w:proofErr w:type="gramEnd"/>
      <w:r w:rsidRPr="00FD12AF">
        <w:rPr>
          <w:rFonts w:ascii="Times New Roman" w:hAnsi="Times New Roman"/>
          <w:szCs w:val="24"/>
        </w:rPr>
        <w:t xml:space="preserve"> Road Traffic Regulation Act 1984 ("the 1984 Act") and of all other enabling powers, after consultation with the chief officer of police in accordance with Part III of Schedule 9 to the 1984 Act, </w:t>
      </w:r>
      <w:r w:rsidR="00AF7F08" w:rsidRPr="00FD12AF">
        <w:rPr>
          <w:rFonts w:ascii="Times New Roman" w:hAnsi="Times New Roman"/>
          <w:szCs w:val="24"/>
        </w:rPr>
        <w:t xml:space="preserve">makes the following </w:t>
      </w:r>
      <w:r w:rsidR="00124308" w:rsidRPr="00FD12AF">
        <w:rPr>
          <w:rFonts w:ascii="Times New Roman" w:hAnsi="Times New Roman"/>
          <w:szCs w:val="24"/>
        </w:rPr>
        <w:t>o</w:t>
      </w:r>
      <w:r w:rsidR="00AF7F08" w:rsidRPr="00FD12AF">
        <w:rPr>
          <w:rFonts w:ascii="Times New Roman" w:hAnsi="Times New Roman"/>
          <w:szCs w:val="24"/>
        </w:rPr>
        <w:t>rder: -</w:t>
      </w:r>
    </w:p>
    <w:p w14:paraId="3FE13836" w14:textId="77777777" w:rsidR="00AF7F08" w:rsidRPr="00FD12AF" w:rsidRDefault="00AF7F08" w:rsidP="00ED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 xml:space="preserve"> </w:t>
      </w:r>
    </w:p>
    <w:p w14:paraId="3E363839" w14:textId="36BBF735" w:rsidR="00AF7F08" w:rsidRPr="00FD12AF" w:rsidRDefault="00AF7F08" w:rsidP="00C85275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 xml:space="preserve">This </w:t>
      </w:r>
      <w:r w:rsidR="00124308" w:rsidRPr="00FD12AF">
        <w:rPr>
          <w:rFonts w:ascii="Times New Roman" w:hAnsi="Times New Roman"/>
          <w:szCs w:val="24"/>
        </w:rPr>
        <w:t>o</w:t>
      </w:r>
      <w:r w:rsidRPr="00FD12AF">
        <w:rPr>
          <w:rFonts w:ascii="Times New Roman" w:hAnsi="Times New Roman"/>
          <w:szCs w:val="24"/>
        </w:rPr>
        <w:t>rder come</w:t>
      </w:r>
      <w:r w:rsidR="00ED332C" w:rsidRPr="00FD12AF">
        <w:rPr>
          <w:rFonts w:ascii="Times New Roman" w:hAnsi="Times New Roman"/>
          <w:szCs w:val="24"/>
        </w:rPr>
        <w:t>s</w:t>
      </w:r>
      <w:r w:rsidRPr="00FD12AF">
        <w:rPr>
          <w:rFonts w:ascii="Times New Roman" w:hAnsi="Times New Roman"/>
          <w:szCs w:val="24"/>
        </w:rPr>
        <w:t xml:space="preserve"> into operation on the </w:t>
      </w:r>
      <w:r w:rsidR="001333A7" w:rsidRPr="00FD12AF">
        <w:rPr>
          <w:rFonts w:ascii="Times New Roman" w:hAnsi="Times New Roman"/>
          <w:color w:val="FF0000"/>
          <w:szCs w:val="24"/>
        </w:rPr>
        <w:t>**</w:t>
      </w:r>
      <w:r w:rsidR="000D59CD" w:rsidRPr="00FD12AF">
        <w:rPr>
          <w:rFonts w:ascii="Times New Roman" w:hAnsi="Times New Roman"/>
          <w:color w:val="FF0000"/>
          <w:szCs w:val="24"/>
        </w:rPr>
        <w:t xml:space="preserve"> ***** 20</w:t>
      </w:r>
      <w:r w:rsidR="008C59F7" w:rsidRPr="00FD12AF">
        <w:rPr>
          <w:rFonts w:ascii="Times New Roman" w:hAnsi="Times New Roman"/>
          <w:color w:val="FF0000"/>
          <w:szCs w:val="24"/>
        </w:rPr>
        <w:t>22</w:t>
      </w:r>
      <w:r w:rsidR="009D6833" w:rsidRPr="00FD12AF">
        <w:rPr>
          <w:rFonts w:ascii="Times New Roman" w:hAnsi="Times New Roman"/>
          <w:szCs w:val="24"/>
        </w:rPr>
        <w:t xml:space="preserve"> </w:t>
      </w:r>
      <w:r w:rsidRPr="00FD12AF">
        <w:rPr>
          <w:rFonts w:ascii="Times New Roman" w:hAnsi="Times New Roman"/>
          <w:szCs w:val="24"/>
        </w:rPr>
        <w:t xml:space="preserve">and may be cited as the Bath and </w:t>
      </w:r>
      <w:proofErr w:type="gramStart"/>
      <w:r w:rsidRPr="00FD12AF">
        <w:rPr>
          <w:rFonts w:ascii="Times New Roman" w:hAnsi="Times New Roman"/>
          <w:szCs w:val="24"/>
        </w:rPr>
        <w:t>North East</w:t>
      </w:r>
      <w:proofErr w:type="gramEnd"/>
      <w:r w:rsidRPr="00FD12AF">
        <w:rPr>
          <w:rFonts w:ascii="Times New Roman" w:hAnsi="Times New Roman"/>
          <w:szCs w:val="24"/>
        </w:rPr>
        <w:t xml:space="preserve"> Somerset Council</w:t>
      </w:r>
      <w:r w:rsidR="009D6833" w:rsidRPr="00FD12AF">
        <w:rPr>
          <w:rFonts w:ascii="Times New Roman" w:hAnsi="Times New Roman"/>
          <w:szCs w:val="24"/>
        </w:rPr>
        <w:t xml:space="preserve">, </w:t>
      </w:r>
      <w:r w:rsidR="009D6833" w:rsidRPr="00FD12AF">
        <w:rPr>
          <w:rFonts w:ascii="Times New Roman" w:hAnsi="Times New Roman"/>
          <w:noProof/>
          <w:szCs w:val="24"/>
        </w:rPr>
        <w:t xml:space="preserve">Various Roads, Midsomer Norton, Redfield (Part), Westfield, Radstock, (20 M.P.H Speed Limit), (30 M.PH. Speed Limit) </w:t>
      </w:r>
      <w:r w:rsidR="002C3E46">
        <w:rPr>
          <w:rFonts w:ascii="Times New Roman" w:hAnsi="Times New Roman"/>
          <w:noProof/>
          <w:szCs w:val="24"/>
        </w:rPr>
        <w:t>(</w:t>
      </w:r>
      <w:r w:rsidR="009D6833" w:rsidRPr="00FD12AF">
        <w:rPr>
          <w:rFonts w:ascii="Times New Roman" w:hAnsi="Times New Roman"/>
          <w:noProof/>
          <w:szCs w:val="24"/>
        </w:rPr>
        <w:t>Variation No 1</w:t>
      </w:r>
      <w:r w:rsidR="002C3E46">
        <w:rPr>
          <w:rFonts w:ascii="Times New Roman" w:hAnsi="Times New Roman"/>
          <w:noProof/>
          <w:szCs w:val="24"/>
        </w:rPr>
        <w:t>)</w:t>
      </w:r>
      <w:r w:rsidR="002E6D8E" w:rsidRPr="00FD12AF">
        <w:rPr>
          <w:rFonts w:ascii="Times New Roman" w:hAnsi="Times New Roman"/>
          <w:noProof/>
          <w:szCs w:val="24"/>
        </w:rPr>
        <w:t xml:space="preserve"> </w:t>
      </w:r>
      <w:r w:rsidR="002C3E46">
        <w:rPr>
          <w:rFonts w:ascii="Times New Roman" w:hAnsi="Times New Roman"/>
          <w:noProof/>
          <w:szCs w:val="24"/>
        </w:rPr>
        <w:t xml:space="preserve">Order </w:t>
      </w:r>
      <w:r w:rsidR="002E6D8E" w:rsidRPr="00FD12AF">
        <w:rPr>
          <w:rFonts w:ascii="Times New Roman" w:hAnsi="Times New Roman"/>
          <w:noProof/>
          <w:szCs w:val="24"/>
        </w:rPr>
        <w:t xml:space="preserve"> 2022</w:t>
      </w:r>
      <w:r w:rsidR="00FD12AF">
        <w:rPr>
          <w:rFonts w:ascii="Times New Roman" w:hAnsi="Times New Roman"/>
          <w:noProof/>
          <w:szCs w:val="24"/>
        </w:rPr>
        <w:t>.</w:t>
      </w:r>
    </w:p>
    <w:p w14:paraId="4117BCEC" w14:textId="77777777" w:rsidR="00180CE1" w:rsidRPr="00FD12AF" w:rsidRDefault="00180CE1" w:rsidP="00C8527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</w:p>
    <w:p w14:paraId="3B44F42D" w14:textId="2E05C917" w:rsidR="002E6D8E" w:rsidRPr="00FD12AF" w:rsidRDefault="002E6D8E" w:rsidP="002E6D8E">
      <w:pPr>
        <w:tabs>
          <w:tab w:val="left" w:pos="567"/>
        </w:tabs>
        <w:jc w:val="center"/>
        <w:rPr>
          <w:rFonts w:ascii="Times New Roman" w:hAnsi="Times New Roman"/>
          <w:b/>
          <w:szCs w:val="24"/>
          <w:u w:val="single"/>
        </w:rPr>
      </w:pPr>
      <w:r w:rsidRPr="00FD12AF">
        <w:rPr>
          <w:rFonts w:ascii="Times New Roman" w:hAnsi="Times New Roman"/>
          <w:b/>
          <w:szCs w:val="24"/>
          <w:u w:val="single"/>
        </w:rPr>
        <w:t>VARIATION OF EXISTING ORDER</w:t>
      </w:r>
    </w:p>
    <w:p w14:paraId="2F004283" w14:textId="77777777" w:rsidR="00FD12AF" w:rsidRPr="00FD12AF" w:rsidRDefault="00FD12AF" w:rsidP="002E6D8E">
      <w:pPr>
        <w:tabs>
          <w:tab w:val="left" w:pos="567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3D59CE1A" w14:textId="034981CD" w:rsidR="002E6D8E" w:rsidRPr="00FD12AF" w:rsidRDefault="002E6D8E" w:rsidP="00FD12A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Cs w:val="24"/>
        </w:rPr>
      </w:pPr>
      <w:r w:rsidRPr="00FD12AF">
        <w:rPr>
          <w:rFonts w:ascii="Times New Roman" w:hAnsi="Times New Roman"/>
          <w:szCs w:val="24"/>
        </w:rPr>
        <w:t xml:space="preserve">The </w:t>
      </w:r>
      <w:r w:rsidR="00FD12AF" w:rsidRPr="00FD12AF">
        <w:rPr>
          <w:rFonts w:ascii="Times New Roman" w:hAnsi="Times New Roman"/>
          <w:szCs w:val="24"/>
        </w:rPr>
        <w:t xml:space="preserve">  </w:t>
      </w:r>
      <w:r w:rsidRPr="00FD12AF">
        <w:rPr>
          <w:rFonts w:ascii="Times New Roman" w:hAnsi="Times New Roman"/>
          <w:szCs w:val="24"/>
        </w:rPr>
        <w:t xml:space="preserve">Bath and </w:t>
      </w:r>
      <w:proofErr w:type="gramStart"/>
      <w:r w:rsidRPr="00FD12AF">
        <w:rPr>
          <w:rFonts w:ascii="Times New Roman" w:hAnsi="Times New Roman"/>
          <w:szCs w:val="24"/>
        </w:rPr>
        <w:t>North East</w:t>
      </w:r>
      <w:proofErr w:type="gramEnd"/>
      <w:r w:rsidRPr="00FD12AF">
        <w:rPr>
          <w:rFonts w:ascii="Times New Roman" w:hAnsi="Times New Roman"/>
          <w:szCs w:val="24"/>
        </w:rPr>
        <w:t xml:space="preserve"> Somerset Council, </w:t>
      </w:r>
      <w:r w:rsidRPr="00FD12AF">
        <w:rPr>
          <w:rFonts w:ascii="Times New Roman" w:hAnsi="Times New Roman"/>
          <w:noProof/>
          <w:szCs w:val="24"/>
        </w:rPr>
        <w:t>Various Roads, Midsomer Norton, Redfield (Part), Westfield, Radstock, (20 M.P.H Speed Limit), (30 M.PH. Speed Limit) 2017</w:t>
      </w:r>
      <w:r w:rsidR="00FD12AF" w:rsidRPr="00FD12AF">
        <w:rPr>
          <w:rFonts w:ascii="Times New Roman" w:hAnsi="Times New Roman"/>
          <w:noProof/>
          <w:szCs w:val="24"/>
        </w:rPr>
        <w:t xml:space="preserve"> is varied has has effect as though -</w:t>
      </w:r>
    </w:p>
    <w:p w14:paraId="59F50CC0" w14:textId="77777777" w:rsidR="00FD12AF" w:rsidRPr="00FD12AF" w:rsidRDefault="00FD12AF" w:rsidP="00FD12A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AA5B60C" w14:textId="3804562F" w:rsidR="00FD12AF" w:rsidRPr="00FD12AF" w:rsidRDefault="00FD12AF" w:rsidP="00FD12AF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>The following is added-</w:t>
      </w:r>
    </w:p>
    <w:p w14:paraId="3831A3E1" w14:textId="77777777" w:rsidR="00FD12AF" w:rsidRPr="00FD12AF" w:rsidRDefault="00FD12AF" w:rsidP="00FD12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Cs w:val="24"/>
        </w:rPr>
      </w:pPr>
    </w:p>
    <w:p w14:paraId="5D52F298" w14:textId="4073DEA8" w:rsidR="00FD12AF" w:rsidRPr="00FD12AF" w:rsidRDefault="00FD12AF" w:rsidP="00FD12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u w:val="single"/>
        </w:rPr>
      </w:pPr>
      <w:r w:rsidRPr="00FD12AF">
        <w:rPr>
          <w:rFonts w:ascii="Times New Roman" w:hAnsi="Times New Roman"/>
          <w:szCs w:val="24"/>
        </w:rPr>
        <w:t xml:space="preserve"> </w:t>
      </w:r>
      <w:r w:rsidRPr="00FD12AF">
        <w:rPr>
          <w:rFonts w:ascii="Times New Roman" w:hAnsi="Times New Roman"/>
          <w:b/>
          <w:u w:val="single"/>
        </w:rPr>
        <w:t>SCHEDULE 1</w:t>
      </w:r>
    </w:p>
    <w:p w14:paraId="52319B3E" w14:textId="77777777" w:rsidR="00FD12AF" w:rsidRPr="00FD12AF" w:rsidRDefault="00FD12AF" w:rsidP="00FD12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u w:val="single"/>
        </w:rPr>
      </w:pPr>
      <w:r w:rsidRPr="00FD12AF">
        <w:rPr>
          <w:rFonts w:ascii="Times New Roman" w:hAnsi="Times New Roman"/>
          <w:b/>
          <w:u w:val="single"/>
        </w:rPr>
        <w:t>20 M.P H</w:t>
      </w:r>
    </w:p>
    <w:p w14:paraId="541D7430" w14:textId="77777777" w:rsidR="00FD12AF" w:rsidRPr="00FD12AF" w:rsidRDefault="00FD12AF" w:rsidP="00FD12AF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u w:val="single"/>
        </w:rPr>
      </w:pPr>
    </w:p>
    <w:p w14:paraId="3F8956B1" w14:textId="171CE8A4" w:rsidR="00FD12AF" w:rsidRPr="00FD12AF" w:rsidRDefault="00FD12AF" w:rsidP="00FD12AF">
      <w:pPr>
        <w:ind w:left="2835" w:hanging="2835"/>
        <w:rPr>
          <w:rFonts w:ascii="Times New Roman" w:hAnsi="Times New Roman"/>
          <w:b/>
        </w:rPr>
      </w:pPr>
      <w:r w:rsidRPr="00FD12AF">
        <w:rPr>
          <w:rFonts w:ascii="Times New Roman" w:hAnsi="Times New Roman"/>
          <w:b/>
        </w:rPr>
        <w:tab/>
        <w:t xml:space="preserve"> </w:t>
      </w:r>
    </w:p>
    <w:p w14:paraId="12CF96A6" w14:textId="72712E57" w:rsidR="00FD12AF" w:rsidRPr="00FD12AF" w:rsidRDefault="00FD12AF" w:rsidP="00FD12AF">
      <w:pPr>
        <w:tabs>
          <w:tab w:val="left" w:pos="720"/>
          <w:tab w:val="left" w:pos="1440"/>
          <w:tab w:val="left" w:pos="2160"/>
          <w:tab w:val="left" w:pos="2268"/>
          <w:tab w:val="left" w:pos="3600"/>
          <w:tab w:val="left" w:pos="4320"/>
          <w:tab w:val="left" w:pos="5040"/>
          <w:tab w:val="left" w:pos="5760"/>
        </w:tabs>
        <w:ind w:left="2835" w:hanging="2835"/>
        <w:jc w:val="both"/>
        <w:rPr>
          <w:rFonts w:ascii="Times New Roman" w:hAnsi="Times New Roman"/>
          <w:szCs w:val="24"/>
        </w:rPr>
      </w:pPr>
      <w:proofErr w:type="spellStart"/>
      <w:r w:rsidRPr="00FD12AF">
        <w:rPr>
          <w:rFonts w:ascii="Times New Roman" w:hAnsi="Times New Roman"/>
        </w:rPr>
        <w:t>Knobsbury</w:t>
      </w:r>
      <w:proofErr w:type="spellEnd"/>
      <w:r w:rsidRPr="00FD12AF">
        <w:rPr>
          <w:rFonts w:ascii="Times New Roman" w:hAnsi="Times New Roman"/>
        </w:rPr>
        <w:t xml:space="preserve"> Lane            </w:t>
      </w:r>
      <w:r>
        <w:rPr>
          <w:rFonts w:ascii="Times New Roman" w:hAnsi="Times New Roman"/>
        </w:rPr>
        <w:t xml:space="preserve">       </w:t>
      </w:r>
      <w:r w:rsidRPr="00FD12AF">
        <w:rPr>
          <w:rFonts w:ascii="Times New Roman" w:hAnsi="Times New Roman"/>
        </w:rPr>
        <w:t xml:space="preserve">From its junction with Frome Road in a South Westerly </w:t>
      </w:r>
      <w:r w:rsidR="0055136A" w:rsidRPr="00FD12AF">
        <w:rPr>
          <w:rFonts w:ascii="Times New Roman" w:hAnsi="Times New Roman"/>
        </w:rPr>
        <w:t>direction for</w:t>
      </w:r>
      <w:r w:rsidRPr="00FD12AF">
        <w:rPr>
          <w:rFonts w:ascii="Times New Roman" w:hAnsi="Times New Roman"/>
        </w:rPr>
        <w:t xml:space="preserve"> </w:t>
      </w:r>
      <w:proofErr w:type="gramStart"/>
      <w:r w:rsidRPr="00FD12AF">
        <w:rPr>
          <w:rFonts w:ascii="Times New Roman" w:hAnsi="Times New Roman"/>
        </w:rPr>
        <w:t>a distance of 185</w:t>
      </w:r>
      <w:proofErr w:type="gramEnd"/>
      <w:r w:rsidRPr="00FD12AF">
        <w:rPr>
          <w:rFonts w:ascii="Times New Roman" w:hAnsi="Times New Roman"/>
        </w:rPr>
        <w:t xml:space="preserve"> metres (to</w:t>
      </w:r>
      <w:r w:rsidR="0055136A">
        <w:rPr>
          <w:rFonts w:ascii="Times New Roman" w:hAnsi="Times New Roman"/>
        </w:rPr>
        <w:t xml:space="preserve"> the BANES boundary).</w:t>
      </w:r>
    </w:p>
    <w:p w14:paraId="765C9147" w14:textId="40D329AF" w:rsidR="00FD12AF" w:rsidRPr="00FD12AF" w:rsidRDefault="00FD12AF" w:rsidP="00FD12A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BF3A126" w14:textId="77777777" w:rsidR="00451669" w:rsidRPr="00FD12AF" w:rsidRDefault="00451669" w:rsidP="000D59CD">
      <w:pPr>
        <w:ind w:left="2977" w:hanging="2977"/>
        <w:rPr>
          <w:rFonts w:ascii="Times New Roman" w:hAnsi="Times New Roman"/>
          <w:szCs w:val="24"/>
        </w:rPr>
      </w:pPr>
    </w:p>
    <w:p w14:paraId="3C79F2B1" w14:textId="7DD9BCDE" w:rsidR="00C24A2E" w:rsidRPr="00FD12AF" w:rsidRDefault="00C24A2E" w:rsidP="00C24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 xml:space="preserve">Given under the Common Seal of the Bath and </w:t>
      </w:r>
      <w:proofErr w:type="gramStart"/>
      <w:r w:rsidRPr="00FD12AF">
        <w:rPr>
          <w:rFonts w:ascii="Times New Roman" w:hAnsi="Times New Roman"/>
          <w:szCs w:val="24"/>
        </w:rPr>
        <w:t>North East</w:t>
      </w:r>
      <w:proofErr w:type="gramEnd"/>
      <w:r w:rsidRPr="00FD12AF">
        <w:rPr>
          <w:rFonts w:ascii="Times New Roman" w:hAnsi="Times New Roman"/>
          <w:szCs w:val="24"/>
        </w:rPr>
        <w:t xml:space="preserve"> Somerset Council the </w:t>
      </w:r>
      <w:r w:rsidR="009F0EA6" w:rsidRPr="00FD12AF">
        <w:rPr>
          <w:rFonts w:ascii="Times New Roman" w:hAnsi="Times New Roman"/>
          <w:color w:val="FF0000"/>
          <w:szCs w:val="24"/>
        </w:rPr>
        <w:t>**</w:t>
      </w:r>
      <w:r w:rsidR="004302FC" w:rsidRPr="00FD12AF">
        <w:rPr>
          <w:rFonts w:ascii="Times New Roman" w:hAnsi="Times New Roman"/>
          <w:szCs w:val="24"/>
        </w:rPr>
        <w:t xml:space="preserve"> </w:t>
      </w:r>
      <w:r w:rsidRPr="00FD12AF">
        <w:rPr>
          <w:rFonts w:ascii="Times New Roman" w:hAnsi="Times New Roman"/>
          <w:szCs w:val="24"/>
        </w:rPr>
        <w:t xml:space="preserve">day of </w:t>
      </w:r>
      <w:r w:rsidR="009F0EA6" w:rsidRPr="00FD12AF">
        <w:rPr>
          <w:rFonts w:ascii="Times New Roman" w:hAnsi="Times New Roman"/>
          <w:color w:val="FF0000"/>
          <w:szCs w:val="24"/>
        </w:rPr>
        <w:t>***</w:t>
      </w:r>
      <w:r w:rsidR="009F0EA6" w:rsidRPr="00FD12AF">
        <w:rPr>
          <w:rFonts w:ascii="Times New Roman" w:hAnsi="Times New Roman"/>
          <w:szCs w:val="24"/>
        </w:rPr>
        <w:t xml:space="preserve"> </w:t>
      </w:r>
      <w:r w:rsidRPr="00FD12AF">
        <w:rPr>
          <w:rFonts w:ascii="Times New Roman" w:hAnsi="Times New Roman"/>
          <w:szCs w:val="24"/>
        </w:rPr>
        <w:t>20</w:t>
      </w:r>
      <w:r w:rsidR="00E07836">
        <w:rPr>
          <w:rFonts w:ascii="Times New Roman" w:hAnsi="Times New Roman"/>
          <w:szCs w:val="24"/>
        </w:rPr>
        <w:t>22</w:t>
      </w:r>
    </w:p>
    <w:p w14:paraId="2D603982" w14:textId="77777777" w:rsidR="00C24A2E" w:rsidRPr="00FD12AF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5F8AF575" w14:textId="77777777" w:rsidR="00AF7F08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>THE COMMON SEAL of</w:t>
      </w:r>
    </w:p>
    <w:p w14:paraId="70F78369" w14:textId="77777777" w:rsidR="00AF7F08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FD12AF">
          <w:rPr>
            <w:rFonts w:ascii="Times New Roman" w:hAnsi="Times New Roman"/>
            <w:szCs w:val="24"/>
          </w:rPr>
          <w:t>AND</w:t>
        </w:r>
      </w:smartTag>
      <w:r w:rsidRPr="00FD12AF">
        <w:rPr>
          <w:rFonts w:ascii="Times New Roman" w:hAnsi="Times New Roman"/>
          <w:szCs w:val="24"/>
        </w:rPr>
        <w:t xml:space="preserve"> </w:t>
      </w:r>
      <w:proofErr w:type="gramStart"/>
      <w:r w:rsidRPr="00FD12AF">
        <w:rPr>
          <w:rFonts w:ascii="Times New Roman" w:hAnsi="Times New Roman"/>
          <w:szCs w:val="24"/>
        </w:rPr>
        <w:t>NORTH EAST</w:t>
      </w:r>
      <w:proofErr w:type="gramEnd"/>
    </w:p>
    <w:p w14:paraId="6279414A" w14:textId="77777777" w:rsidR="00AF7F08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>SOMERSET COUNCIL</w:t>
      </w:r>
    </w:p>
    <w:p w14:paraId="60CA8E52" w14:textId="77777777" w:rsidR="00AF7F08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>was hereunto affixed in the</w:t>
      </w:r>
    </w:p>
    <w:p w14:paraId="55C2C2D8" w14:textId="77777777" w:rsidR="00AF7F08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>presence of:-</w:t>
      </w:r>
    </w:p>
    <w:p w14:paraId="2BB9B741" w14:textId="77777777" w:rsidR="00AF7F08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0EB809D7" w14:textId="77777777" w:rsidR="00034EEB" w:rsidRPr="00FD12AF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FD12AF">
        <w:rPr>
          <w:rFonts w:ascii="Times New Roman" w:hAnsi="Times New Roman"/>
          <w:szCs w:val="24"/>
        </w:rPr>
        <w:t>Authorised signatory</w:t>
      </w:r>
    </w:p>
    <w:p w14:paraId="455E2CAF" w14:textId="77777777" w:rsidR="00C13ED4" w:rsidRPr="00FD12AF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8E51C87" w14:textId="77777777" w:rsidR="00C13ED4" w:rsidRPr="00FD12AF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884308D" w14:textId="77777777" w:rsidR="00C13ED4" w:rsidRPr="00FD12AF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22474BF8" w14:textId="77777777" w:rsidR="00C13ED4" w:rsidRPr="00FD12AF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243A2C28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6BCC3CF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2106E6B" w14:textId="63FA9EF4" w:rsidR="008C59F7" w:rsidRPr="00CF7BF8" w:rsidRDefault="008C59F7" w:rsidP="00FD1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sectPr w:rsidR="008C59F7" w:rsidRPr="00CF7BF8" w:rsidSect="003D0A42">
      <w:footerReference w:type="even" r:id="rId7"/>
      <w:footerReference w:type="default" r:id="rId8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4CF3" w14:textId="77777777" w:rsidR="00DD7DBC" w:rsidRDefault="00DD7DBC">
      <w:r>
        <w:separator/>
      </w:r>
    </w:p>
  </w:endnote>
  <w:endnote w:type="continuationSeparator" w:id="0">
    <w:p w14:paraId="00C55E8F" w14:textId="77777777" w:rsidR="00DD7DBC" w:rsidRDefault="00D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01C9" w14:textId="77777777"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5EA8313" w14:textId="77777777"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536E" w14:textId="77777777"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841A5B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26F97A1B" w14:textId="77777777"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34F7" w14:textId="77777777" w:rsidR="00DD7DBC" w:rsidRDefault="00DD7DBC">
      <w:r>
        <w:separator/>
      </w:r>
    </w:p>
  </w:footnote>
  <w:footnote w:type="continuationSeparator" w:id="0">
    <w:p w14:paraId="6659BE10" w14:textId="77777777" w:rsidR="00DD7DBC" w:rsidRDefault="00DD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55733"/>
    <w:multiLevelType w:val="hybridMultilevel"/>
    <w:tmpl w:val="20A82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4819200D"/>
    <w:multiLevelType w:val="hybridMultilevel"/>
    <w:tmpl w:val="77AC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08ED"/>
    <w:multiLevelType w:val="hybridMultilevel"/>
    <w:tmpl w:val="35186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0D55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9B712D"/>
    <w:multiLevelType w:val="hybridMultilevel"/>
    <w:tmpl w:val="1DCC7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F7D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61A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2"/>
  </w:num>
  <w:num w:numId="5">
    <w:abstractNumId w:val="4"/>
  </w:num>
  <w:num w:numId="6">
    <w:abstractNumId w:val="7"/>
  </w:num>
  <w:num w:numId="7">
    <w:abstractNumId w:val="24"/>
  </w:num>
  <w:num w:numId="8">
    <w:abstractNumId w:val="18"/>
  </w:num>
  <w:num w:numId="9">
    <w:abstractNumId w:val="28"/>
  </w:num>
  <w:num w:numId="10">
    <w:abstractNumId w:val="27"/>
  </w:num>
  <w:num w:numId="11">
    <w:abstractNumId w:val="17"/>
  </w:num>
  <w:num w:numId="12">
    <w:abstractNumId w:val="26"/>
  </w:num>
  <w:num w:numId="13">
    <w:abstractNumId w:val="1"/>
  </w:num>
  <w:num w:numId="14">
    <w:abstractNumId w:val="12"/>
  </w:num>
  <w:num w:numId="15">
    <w:abstractNumId w:val="11"/>
  </w:num>
  <w:num w:numId="16">
    <w:abstractNumId w:val="16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  <w:num w:numId="22">
    <w:abstractNumId w:val="8"/>
  </w:num>
  <w:num w:numId="23">
    <w:abstractNumId w:val="10"/>
  </w:num>
  <w:num w:numId="24">
    <w:abstractNumId w:val="15"/>
  </w:num>
  <w:num w:numId="25">
    <w:abstractNumId w:val="25"/>
  </w:num>
  <w:num w:numId="26">
    <w:abstractNumId w:val="21"/>
  </w:num>
  <w:num w:numId="27">
    <w:abstractNumId w:val="23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4EEB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02BD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2A57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5"/>
    <w:rsid w:val="000F4509"/>
    <w:rsid w:val="000F4FD3"/>
    <w:rsid w:val="000F6ACC"/>
    <w:rsid w:val="000F77D7"/>
    <w:rsid w:val="001000D0"/>
    <w:rsid w:val="00100EAB"/>
    <w:rsid w:val="001038D8"/>
    <w:rsid w:val="001065AC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E75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FD9"/>
    <w:rsid w:val="001F221A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0B32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3E46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E6D8E"/>
    <w:rsid w:val="002F1083"/>
    <w:rsid w:val="002F1197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7F7A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33D"/>
    <w:rsid w:val="0055136A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619D"/>
    <w:rsid w:val="005A7D72"/>
    <w:rsid w:val="005B174A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3E6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1A5B"/>
    <w:rsid w:val="00844EDA"/>
    <w:rsid w:val="0084546D"/>
    <w:rsid w:val="008458D9"/>
    <w:rsid w:val="00846968"/>
    <w:rsid w:val="00846F16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59F7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01C7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6833"/>
    <w:rsid w:val="009D742B"/>
    <w:rsid w:val="009D798C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6533"/>
    <w:rsid w:val="00A3716D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3ED4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D7DBC"/>
    <w:rsid w:val="00DE01BC"/>
    <w:rsid w:val="00DE0EE1"/>
    <w:rsid w:val="00DE10D3"/>
    <w:rsid w:val="00DE3EEE"/>
    <w:rsid w:val="00DE50C3"/>
    <w:rsid w:val="00DF1DA0"/>
    <w:rsid w:val="00DF20C8"/>
    <w:rsid w:val="00DF2940"/>
    <w:rsid w:val="00DF42B3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07836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003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0F2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13B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6A50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2AF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BB63C8"/>
  <w15:docId w15:val="{B4E1C9E8-876F-4FF2-B5F9-0577766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subject/>
  <dc:creator>Wendy Robbins</dc:creator>
  <cp:keywords/>
  <dc:description/>
  <cp:lastModifiedBy>Sadie Cox-Alcuaz</cp:lastModifiedBy>
  <cp:revision>3</cp:revision>
  <cp:lastPrinted>2015-09-18T14:17:00Z</cp:lastPrinted>
  <dcterms:created xsi:type="dcterms:W3CDTF">2022-08-26T09:18:00Z</dcterms:created>
  <dcterms:modified xsi:type="dcterms:W3CDTF">2022-08-26T09:23:00Z</dcterms:modified>
</cp:coreProperties>
</file>