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D3" w:rsidRDefault="001F14D3" w:rsidP="001F14D3">
      <w:pPr>
        <w:pStyle w:val="NoSpacing"/>
      </w:pPr>
    </w:p>
    <w:p w:rsidR="0056011F" w:rsidRDefault="00AF4D4E" w:rsidP="009D4428">
      <w:pPr>
        <w:pStyle w:val="MSGENFONTSTYLENAMETEMPLATEROLENUMBERMSGENFONTSTYLENAMEBYROLETEXT20"/>
        <w:shd w:val="clear" w:color="auto" w:fill="auto"/>
        <w:spacing w:before="0" w:after="305"/>
        <w:ind w:firstLine="0"/>
        <w:rPr>
          <w:sz w:val="20"/>
          <w:szCs w:val="20"/>
        </w:rPr>
      </w:pPr>
      <w:r w:rsidRPr="00AD3BE0">
        <w:rPr>
          <w:noProof/>
          <w:sz w:val="20"/>
          <w:szCs w:val="20"/>
          <w:lang w:eastAsia="en-GB"/>
        </w:rPr>
        <mc:AlternateContent>
          <mc:Choice Requires="wps">
            <w:drawing>
              <wp:anchor distT="0" distB="0" distL="114300" distR="114300" simplePos="0" relativeHeight="251662336" behindDoc="0" locked="0" layoutInCell="1" allowOverlap="1" wp14:anchorId="049825DC" wp14:editId="5BF10E16">
                <wp:simplePos x="0" y="0"/>
                <wp:positionH relativeFrom="column">
                  <wp:posOffset>-425302</wp:posOffset>
                </wp:positionH>
                <wp:positionV relativeFrom="paragraph">
                  <wp:posOffset>155664</wp:posOffset>
                </wp:positionV>
                <wp:extent cx="6546215" cy="1169581"/>
                <wp:effectExtent l="57150" t="38100" r="83185" b="107315"/>
                <wp:wrapNone/>
                <wp:docPr id="4" name="Round Diagonal Corner Rectangle 4"/>
                <wp:cNvGraphicFramePr/>
                <a:graphic xmlns:a="http://schemas.openxmlformats.org/drawingml/2006/main">
                  <a:graphicData uri="http://schemas.microsoft.com/office/word/2010/wordprocessingShape">
                    <wps:wsp>
                      <wps:cNvSpPr/>
                      <wps:spPr>
                        <a:xfrm>
                          <a:off x="0" y="0"/>
                          <a:ext cx="6546215" cy="1169581"/>
                        </a:xfrm>
                        <a:prstGeom prst="round2DiagRect">
                          <a:avLst>
                            <a:gd name="adj1" fmla="val 0"/>
                            <a:gd name="adj2" fmla="val 0"/>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56011F" w:rsidRPr="00077495" w:rsidRDefault="0056011F" w:rsidP="0056011F">
                            <w:pPr>
                              <w:rPr>
                                <w:rFonts w:ascii="Arial" w:hAnsi="Arial" w:cs="Arial"/>
                                <w:b/>
                                <w:sz w:val="24"/>
                                <w:szCs w:val="24"/>
                              </w:rPr>
                            </w:pPr>
                            <w:r w:rsidRPr="00077495">
                              <w:rPr>
                                <w:rFonts w:ascii="Arial" w:hAnsi="Arial" w:cs="Arial"/>
                                <w:b/>
                                <w:sz w:val="24"/>
                                <w:szCs w:val="24"/>
                              </w:rPr>
                              <w:t>Definition</w:t>
                            </w:r>
                          </w:p>
                          <w:p w:rsidR="001418BF" w:rsidRPr="001418BF" w:rsidRDefault="001418BF" w:rsidP="001418BF">
                            <w:pPr>
                              <w:spacing w:after="0"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Missing child</w:t>
                            </w:r>
                            <w:r>
                              <w:rPr>
                                <w:rFonts w:ascii="Arial" w:eastAsia="Times New Roman" w:hAnsi="Arial" w:cs="Arial"/>
                                <w:sz w:val="24"/>
                                <w:szCs w:val="24"/>
                                <w:lang w:val="en" w:eastAsia="en-GB"/>
                              </w:rPr>
                              <w:t xml:space="preserve">: a child (aged </w:t>
                            </w:r>
                            <w:proofErr w:type="gramStart"/>
                            <w:r>
                              <w:rPr>
                                <w:rFonts w:ascii="Arial" w:eastAsia="Times New Roman" w:hAnsi="Arial" w:cs="Arial"/>
                                <w:sz w:val="24"/>
                                <w:szCs w:val="24"/>
                                <w:lang w:val="en" w:eastAsia="en-GB"/>
                              </w:rPr>
                              <w:t>under</w:t>
                            </w:r>
                            <w:proofErr w:type="gramEnd"/>
                            <w:r>
                              <w:rPr>
                                <w:rFonts w:ascii="Arial" w:eastAsia="Times New Roman" w:hAnsi="Arial" w:cs="Arial"/>
                                <w:sz w:val="24"/>
                                <w:szCs w:val="24"/>
                                <w:lang w:val="en" w:eastAsia="en-GB"/>
                              </w:rPr>
                              <w:t xml:space="preserve"> 18) reported to the Police by their parents / </w:t>
                            </w:r>
                            <w:proofErr w:type="spellStart"/>
                            <w:r>
                              <w:rPr>
                                <w:rFonts w:ascii="Arial" w:eastAsia="Times New Roman" w:hAnsi="Arial" w:cs="Arial"/>
                                <w:sz w:val="24"/>
                                <w:szCs w:val="24"/>
                                <w:lang w:val="en" w:eastAsia="en-GB"/>
                              </w:rPr>
                              <w:t>carers</w:t>
                            </w:r>
                            <w:proofErr w:type="spellEnd"/>
                            <w:r>
                              <w:rPr>
                                <w:rFonts w:ascii="Arial" w:eastAsia="Times New Roman" w:hAnsi="Arial" w:cs="Arial"/>
                                <w:sz w:val="24"/>
                                <w:szCs w:val="24"/>
                                <w:lang w:val="en" w:eastAsia="en-GB"/>
                              </w:rPr>
                              <w:t xml:space="preserve"> or other concerned party because their whereabouts cannot be established will be considered as missing until located and their well-being, or otherwise, confirmed.</w:t>
                            </w:r>
                          </w:p>
                          <w:p w:rsidR="001F3C2C" w:rsidRPr="00077495" w:rsidRDefault="001F3C2C" w:rsidP="00077495">
                            <w:pPr>
                              <w:rPr>
                                <w:rFonts w:ascii="Arial" w:hAnsi="Arial" w:cs="Arial"/>
                                <w:sz w:val="24"/>
                                <w:szCs w:val="24"/>
                              </w:rPr>
                            </w:pPr>
                          </w:p>
                          <w:p w:rsidR="00077495" w:rsidRDefault="000774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26" style="position:absolute;margin-left:-33.5pt;margin-top:12.25pt;width:515.45pt;height:9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46215,11695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" adj="-11796480,,5400" path="m,l6546215,r,l6546215,1169581r,l,1169581r,l,,,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6546215,0;6546215,0;6546215,1169581;6546215,1169581;0,1169581;0,1169581;0,0;0,0" o:connectangles="0,0,0,0,0,0,0,0,0" textboxrect="0,0,6546215,1169581"/>
                <v:textbox>
                  <w:txbxContent>
                    <w:p w:rsidR="0056011F" w:rsidRPr="00077495" w:rsidRDefault="0056011F" w:rsidP="0056011F">
                      <w:pPr>
                        <w:rPr>
                          <w:rFonts w:ascii="Arial" w:hAnsi="Arial" w:cs="Arial"/>
                          <w:b/>
                          <w:sz w:val="24"/>
                          <w:szCs w:val="24"/>
                        </w:rPr>
                      </w:pPr>
                      <w:r w:rsidRPr="00077495">
                        <w:rPr>
                          <w:rFonts w:ascii="Arial" w:hAnsi="Arial" w:cs="Arial"/>
                          <w:b/>
                          <w:sz w:val="24"/>
                          <w:szCs w:val="24"/>
                        </w:rPr>
                        <w:t>Definition</w:t>
                      </w:r>
                    </w:p>
                    <w:p w:rsidR="001418BF" w:rsidRPr="001418BF" w:rsidRDefault="001418BF" w:rsidP="001418BF">
                      <w:pPr>
                        <w:spacing w:after="0"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Missing child</w:t>
                      </w:r>
                      <w:r>
                        <w:rPr>
                          <w:rFonts w:ascii="Arial" w:eastAsia="Times New Roman" w:hAnsi="Arial" w:cs="Arial"/>
                          <w:sz w:val="24"/>
                          <w:szCs w:val="24"/>
                          <w:lang w:val="en" w:eastAsia="en-GB"/>
                        </w:rPr>
                        <w:t>: a child (aged under 18) reported to the Police by their parents / carers or other concerned party because their whereabouts cannot be established will be considered as missing until located and their well-being, or otherwise, confirmed.</w:t>
                      </w:r>
                    </w:p>
                    <w:p w:rsidR="001F3C2C" w:rsidRPr="00077495" w:rsidRDefault="001F3C2C" w:rsidP="00077495">
                      <w:pPr>
                        <w:rPr>
                          <w:rFonts w:ascii="Arial" w:hAnsi="Arial" w:cs="Arial"/>
                          <w:sz w:val="24"/>
                          <w:szCs w:val="24"/>
                        </w:rPr>
                      </w:pPr>
                    </w:p>
                    <w:p w:rsidR="00077495" w:rsidRDefault="00077495"/>
                  </w:txbxContent>
                </v:textbox>
              </v:shape>
            </w:pict>
          </mc:Fallback>
        </mc:AlternateContent>
      </w:r>
    </w:p>
    <w:p w:rsidR="0056011F" w:rsidRDefault="0056011F" w:rsidP="009D4428">
      <w:pPr>
        <w:pStyle w:val="MSGENFONTSTYLENAMETEMPLATEROLENUMBERMSGENFONTSTYLENAMEBYROLETEXT20"/>
        <w:shd w:val="clear" w:color="auto" w:fill="auto"/>
        <w:spacing w:before="0" w:after="305"/>
        <w:ind w:firstLine="0"/>
        <w:rPr>
          <w:sz w:val="20"/>
          <w:szCs w:val="20"/>
        </w:rPr>
      </w:pPr>
    </w:p>
    <w:p w:rsidR="009D4428" w:rsidRPr="00F046A0" w:rsidRDefault="00F046A0" w:rsidP="009D4428">
      <w:pPr>
        <w:pStyle w:val="MSGENFONTSTYLENAMETEMPLATEROLENUMBERMSGENFONTSTYLENAMEBYROLETEXT20"/>
        <w:shd w:val="clear" w:color="auto" w:fill="auto"/>
        <w:spacing w:before="0" w:after="305"/>
        <w:ind w:firstLine="0"/>
        <w:rPr>
          <w:sz w:val="20"/>
          <w:szCs w:val="20"/>
        </w:rPr>
      </w:pPr>
      <w:proofErr w:type="gramStart"/>
      <w:r w:rsidRPr="00F046A0">
        <w:rPr>
          <w:sz w:val="20"/>
          <w:szCs w:val="20"/>
        </w:rPr>
        <w:t>from</w:t>
      </w:r>
      <w:proofErr w:type="gramEnd"/>
      <w:r w:rsidRPr="00F046A0">
        <w:rPr>
          <w:sz w:val="20"/>
          <w:szCs w:val="20"/>
        </w:rPr>
        <w:t xml:space="preserve"> placement</w:t>
      </w:r>
      <w:r w:rsidR="00A03F9D">
        <w:rPr>
          <w:sz w:val="20"/>
          <w:szCs w:val="20"/>
        </w:rPr>
        <w:t xml:space="preserve"> </w:t>
      </w:r>
      <w:r w:rsidRPr="00F046A0">
        <w:rPr>
          <w:sz w:val="20"/>
          <w:szCs w:val="20"/>
        </w:rPr>
        <w:t>without Consent mean</w:t>
      </w:r>
      <w:r>
        <w:rPr>
          <w:sz w:val="20"/>
          <w:szCs w:val="20"/>
        </w:rPr>
        <w:t>?</w:t>
      </w:r>
    </w:p>
    <w:p w:rsidR="0013003E" w:rsidRDefault="0013003E" w:rsidP="009D4428">
      <w:pPr>
        <w:pStyle w:val="MSGENFONTSTYLENAMETEMPLATEROLENUMBERMSGENFONTSTYLENAMEBYROLETEXT20"/>
        <w:shd w:val="clear" w:color="auto" w:fill="auto"/>
        <w:spacing w:before="0" w:after="305"/>
        <w:ind w:firstLine="0"/>
        <w:rPr>
          <w:b w:val="0"/>
        </w:rPr>
      </w:pPr>
    </w:p>
    <w:p w:rsidR="0013003E" w:rsidRDefault="00AF4D4E" w:rsidP="009D4428">
      <w:pPr>
        <w:pStyle w:val="MSGENFONTSTYLENAMETEMPLATEROLENUMBERMSGENFONTSTYLENAMEBYROLETEXT20"/>
        <w:shd w:val="clear" w:color="auto" w:fill="auto"/>
        <w:spacing w:before="0" w:after="305"/>
        <w:ind w:firstLine="0"/>
        <w:rPr>
          <w:b w:val="0"/>
        </w:rPr>
      </w:pPr>
      <w:r>
        <w:rPr>
          <w:b w:val="0"/>
          <w:noProof/>
          <w:lang w:eastAsia="en-GB"/>
        </w:rPr>
        <mc:AlternateContent>
          <mc:Choice Requires="wps">
            <w:drawing>
              <wp:anchor distT="0" distB="0" distL="114300" distR="114300" simplePos="0" relativeHeight="251663360" behindDoc="0" locked="0" layoutInCell="1" allowOverlap="1" wp14:anchorId="4E9BA183" wp14:editId="438FEEFD">
                <wp:simplePos x="0" y="0"/>
                <wp:positionH relativeFrom="column">
                  <wp:posOffset>-425302</wp:posOffset>
                </wp:positionH>
                <wp:positionV relativeFrom="paragraph">
                  <wp:posOffset>233931</wp:posOffset>
                </wp:positionV>
                <wp:extent cx="6546215" cy="6337005"/>
                <wp:effectExtent l="38100" t="38100" r="102235" b="121285"/>
                <wp:wrapNone/>
                <wp:docPr id="7" name="Round Diagonal Corner Rectangle 7"/>
                <wp:cNvGraphicFramePr/>
                <a:graphic xmlns:a="http://schemas.openxmlformats.org/drawingml/2006/main">
                  <a:graphicData uri="http://schemas.microsoft.com/office/word/2010/wordprocessingShape">
                    <wps:wsp>
                      <wps:cNvSpPr/>
                      <wps:spPr>
                        <a:xfrm>
                          <a:off x="0" y="0"/>
                          <a:ext cx="6546215" cy="6337005"/>
                        </a:xfrm>
                        <a:prstGeom prst="round2DiagRect">
                          <a:avLst>
                            <a:gd name="adj1" fmla="val 419"/>
                            <a:gd name="adj2" fmla="val 0"/>
                          </a:avLst>
                        </a:prstGeom>
                        <a:solidFill>
                          <a:srgbClr val="CCFF99"/>
                        </a:solidFill>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1418BF" w:rsidRDefault="001418BF" w:rsidP="001418BF">
                            <w:pPr>
                              <w:pStyle w:val="NoSpacing"/>
                              <w:rPr>
                                <w:rFonts w:ascii="Arial" w:hAnsi="Arial" w:cs="Arial"/>
                                <w:b/>
                                <w:sz w:val="24"/>
                                <w:szCs w:val="24"/>
                              </w:rPr>
                            </w:pPr>
                            <w:r w:rsidRPr="00077495">
                              <w:rPr>
                                <w:rFonts w:ascii="Arial" w:hAnsi="Arial" w:cs="Arial"/>
                                <w:b/>
                                <w:sz w:val="24"/>
                                <w:szCs w:val="24"/>
                              </w:rPr>
                              <w:t>Risks and Vulnerabilities</w:t>
                            </w:r>
                          </w:p>
                          <w:p w:rsidR="00AF4D4E" w:rsidRPr="00077495" w:rsidRDefault="00AF4D4E" w:rsidP="001418BF">
                            <w:pPr>
                              <w:pStyle w:val="NoSpacing"/>
                              <w:rPr>
                                <w:rFonts w:ascii="Arial" w:hAnsi="Arial" w:cs="Arial"/>
                                <w:b/>
                                <w:sz w:val="24"/>
                                <w:szCs w:val="24"/>
                              </w:rPr>
                            </w:pPr>
                          </w:p>
                          <w:p w:rsidR="001418BF" w:rsidRDefault="001418BF" w:rsidP="001418BF">
                            <w:pPr>
                              <w:pStyle w:val="NoSpacing"/>
                              <w:rPr>
                                <w:rFonts w:ascii="Arial" w:hAnsi="Arial" w:cs="Arial"/>
                                <w:sz w:val="24"/>
                                <w:szCs w:val="24"/>
                              </w:rPr>
                            </w:pPr>
                            <w:r w:rsidRPr="00077495">
                              <w:rPr>
                                <w:rFonts w:ascii="Arial" w:hAnsi="Arial" w:cs="Arial"/>
                                <w:sz w:val="24"/>
                                <w:szCs w:val="24"/>
                              </w:rPr>
                              <w:t xml:space="preserve">One or more of the following ‘push’ </w:t>
                            </w:r>
                            <w:r w:rsidR="00CF497F">
                              <w:rPr>
                                <w:rFonts w:ascii="Arial" w:hAnsi="Arial" w:cs="Arial"/>
                                <w:sz w:val="24"/>
                                <w:szCs w:val="24"/>
                              </w:rPr>
                              <w:t xml:space="preserve">and ‘pull’ </w:t>
                            </w:r>
                            <w:r w:rsidRPr="00077495">
                              <w:rPr>
                                <w:rFonts w:ascii="Arial" w:hAnsi="Arial" w:cs="Arial"/>
                                <w:sz w:val="24"/>
                                <w:szCs w:val="24"/>
                              </w:rPr>
                              <w:t xml:space="preserve">factors can precede a missing incident; any one factor may be a trigger for a child actually going missing: </w:t>
                            </w:r>
                          </w:p>
                          <w:p w:rsidR="00AF4D4E" w:rsidRPr="00077495" w:rsidRDefault="00AF4D4E" w:rsidP="001418BF">
                            <w:pPr>
                              <w:pStyle w:val="NoSpacing"/>
                              <w:rPr>
                                <w:rFonts w:ascii="Arial" w:hAnsi="Arial" w:cs="Arial"/>
                                <w:sz w:val="24"/>
                                <w:szCs w:val="24"/>
                              </w:rPr>
                            </w:pPr>
                          </w:p>
                          <w:p w:rsidR="001418BF" w:rsidRPr="00AF4D4E" w:rsidRDefault="00AF4D4E" w:rsidP="001418BF">
                            <w:pPr>
                              <w:pStyle w:val="NoSpacing"/>
                              <w:rPr>
                                <w:rFonts w:ascii="Arial" w:hAnsi="Arial" w:cs="Arial"/>
                                <w:b/>
                                <w:sz w:val="24"/>
                                <w:szCs w:val="24"/>
                              </w:rPr>
                            </w:pPr>
                            <w:r w:rsidRPr="00AF4D4E">
                              <w:rPr>
                                <w:rFonts w:ascii="Arial" w:hAnsi="Arial" w:cs="Arial"/>
                                <w:b/>
                                <w:sz w:val="24"/>
                                <w:szCs w:val="24"/>
                              </w:rPr>
                              <w:t>‘Push’ factors</w:t>
                            </w:r>
                            <w:r w:rsidR="00E10B1F">
                              <w:rPr>
                                <w:rFonts w:ascii="Arial" w:hAnsi="Arial" w:cs="Arial"/>
                                <w:b/>
                                <w:sz w:val="24"/>
                                <w:szCs w:val="24"/>
                              </w:rPr>
                              <w:t xml:space="preserve"> include:</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Not feeling accepted or safe in the environment where children should be safe and happy</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 xml:space="preserve">Family </w:t>
                            </w:r>
                            <w:r w:rsidR="00CF497F">
                              <w:rPr>
                                <w:rFonts w:ascii="Arial" w:hAnsi="Arial" w:cs="Arial"/>
                                <w:sz w:val="24"/>
                                <w:szCs w:val="24"/>
                              </w:rPr>
                              <w:t>breakdown and children</w:t>
                            </w:r>
                            <w:r w:rsidRPr="00077495">
                              <w:rPr>
                                <w:rFonts w:ascii="Arial" w:hAnsi="Arial" w:cs="Arial"/>
                                <w:sz w:val="24"/>
                                <w:szCs w:val="24"/>
                              </w:rPr>
                              <w:t xml:space="preserve"> being drawn into parents’/carers’ conflicts</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Domestic abuse</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Poor family relationships including step parent issues</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Physical, emotional and/or sexual abuse or neglect</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Issues over appropriate boundaries</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Bullying (including e-safety/sexting etc.)</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Teenage pregnancy (or fear that they may be pregnant)</w:t>
                            </w:r>
                          </w:p>
                          <w:p w:rsidR="001418BF" w:rsidRDefault="00CF497F" w:rsidP="00396208">
                            <w:pPr>
                              <w:pStyle w:val="NoSpacing"/>
                              <w:numPr>
                                <w:ilvl w:val="0"/>
                                <w:numId w:val="30"/>
                              </w:numPr>
                              <w:rPr>
                                <w:rFonts w:ascii="Arial" w:hAnsi="Arial" w:cs="Arial"/>
                                <w:sz w:val="24"/>
                                <w:szCs w:val="24"/>
                              </w:rPr>
                            </w:pPr>
                            <w:r>
                              <w:rPr>
                                <w:rFonts w:ascii="Arial" w:hAnsi="Arial" w:cs="Arial"/>
                                <w:sz w:val="24"/>
                                <w:szCs w:val="24"/>
                              </w:rPr>
                              <w:t xml:space="preserve">Fear of forced marriage </w:t>
                            </w:r>
                            <w:r w:rsidR="001418BF" w:rsidRPr="00077495">
                              <w:rPr>
                                <w:rFonts w:ascii="Arial" w:hAnsi="Arial" w:cs="Arial"/>
                                <w:sz w:val="24"/>
                                <w:szCs w:val="24"/>
                              </w:rPr>
                              <w:t xml:space="preserve">or female genital mutilation </w:t>
                            </w:r>
                          </w:p>
                          <w:p w:rsidR="001418BF" w:rsidRDefault="001418BF" w:rsidP="001418BF">
                            <w:pPr>
                              <w:pStyle w:val="NoSpacing"/>
                              <w:rPr>
                                <w:rFonts w:ascii="Arial" w:hAnsi="Arial" w:cs="Arial"/>
                                <w:sz w:val="24"/>
                                <w:szCs w:val="24"/>
                              </w:rPr>
                            </w:pPr>
                          </w:p>
                          <w:p w:rsidR="001418BF" w:rsidRPr="001418BF" w:rsidRDefault="00E10B1F" w:rsidP="001418BF">
                            <w:pPr>
                              <w:pStyle w:val="NoSpacing"/>
                              <w:rPr>
                                <w:rFonts w:ascii="Arial" w:hAnsi="Arial" w:cs="Arial"/>
                                <w:b/>
                                <w:sz w:val="24"/>
                                <w:szCs w:val="24"/>
                              </w:rPr>
                            </w:pPr>
                            <w:r>
                              <w:rPr>
                                <w:rFonts w:ascii="Arial" w:hAnsi="Arial" w:cs="Arial"/>
                                <w:b/>
                                <w:sz w:val="24"/>
                                <w:szCs w:val="24"/>
                              </w:rPr>
                              <w:t xml:space="preserve">‘Pull’ factors </w:t>
                            </w:r>
                            <w:r w:rsidR="001418BF" w:rsidRPr="001418BF">
                              <w:rPr>
                                <w:rFonts w:ascii="Arial" w:hAnsi="Arial" w:cs="Arial"/>
                                <w:b/>
                                <w:sz w:val="24"/>
                                <w:szCs w:val="24"/>
                              </w:rPr>
                              <w:t>include:</w:t>
                            </w:r>
                          </w:p>
                          <w:p w:rsidR="001418BF" w:rsidRPr="001418BF" w:rsidRDefault="001418BF" w:rsidP="00396208">
                            <w:pPr>
                              <w:pStyle w:val="NoSpacing"/>
                              <w:numPr>
                                <w:ilvl w:val="0"/>
                                <w:numId w:val="28"/>
                              </w:numPr>
                              <w:rPr>
                                <w:rFonts w:ascii="Arial" w:hAnsi="Arial" w:cs="Arial"/>
                                <w:sz w:val="24"/>
                                <w:szCs w:val="24"/>
                              </w:rPr>
                            </w:pPr>
                            <w:r w:rsidRPr="001418BF">
                              <w:rPr>
                                <w:rFonts w:ascii="Arial" w:hAnsi="Arial" w:cs="Arial"/>
                                <w:sz w:val="24"/>
                                <w:szCs w:val="24"/>
                              </w:rPr>
                              <w:t>Staying out with peers, boyfriends or girlfriends</w:t>
                            </w:r>
                          </w:p>
                          <w:p w:rsidR="001418BF" w:rsidRPr="001418BF" w:rsidRDefault="001418BF" w:rsidP="00396208">
                            <w:pPr>
                              <w:pStyle w:val="NoSpacing"/>
                              <w:numPr>
                                <w:ilvl w:val="0"/>
                                <w:numId w:val="28"/>
                              </w:numPr>
                              <w:rPr>
                                <w:rFonts w:ascii="Arial" w:hAnsi="Arial" w:cs="Arial"/>
                                <w:sz w:val="24"/>
                                <w:szCs w:val="24"/>
                              </w:rPr>
                            </w:pPr>
                            <w:r w:rsidRPr="001418BF">
                              <w:rPr>
                                <w:rFonts w:ascii="Arial" w:hAnsi="Arial" w:cs="Arial"/>
                                <w:sz w:val="24"/>
                                <w:szCs w:val="24"/>
                              </w:rPr>
                              <w:t>Wanting to be with someone they can only be with by running away</w:t>
                            </w:r>
                          </w:p>
                          <w:p w:rsidR="001418BF" w:rsidRPr="001418BF" w:rsidRDefault="001418BF" w:rsidP="00396208">
                            <w:pPr>
                              <w:pStyle w:val="NoSpacing"/>
                              <w:numPr>
                                <w:ilvl w:val="0"/>
                                <w:numId w:val="28"/>
                              </w:numPr>
                              <w:rPr>
                                <w:rFonts w:ascii="Arial" w:hAnsi="Arial" w:cs="Arial"/>
                                <w:sz w:val="24"/>
                                <w:szCs w:val="24"/>
                              </w:rPr>
                            </w:pPr>
                            <w:r w:rsidRPr="001418BF">
                              <w:rPr>
                                <w:rFonts w:ascii="Arial" w:hAnsi="Arial" w:cs="Arial"/>
                                <w:sz w:val="24"/>
                                <w:szCs w:val="24"/>
                              </w:rPr>
                              <w:t>For someone in Care, running to be near friends and family</w:t>
                            </w:r>
                          </w:p>
                          <w:p w:rsidR="001418BF" w:rsidRPr="001418BF" w:rsidRDefault="001418BF" w:rsidP="00396208">
                            <w:pPr>
                              <w:pStyle w:val="NoSpacing"/>
                              <w:numPr>
                                <w:ilvl w:val="0"/>
                                <w:numId w:val="28"/>
                              </w:numPr>
                              <w:rPr>
                                <w:rFonts w:ascii="Arial" w:hAnsi="Arial" w:cs="Arial"/>
                                <w:sz w:val="24"/>
                                <w:szCs w:val="24"/>
                              </w:rPr>
                            </w:pPr>
                            <w:r w:rsidRPr="001418BF">
                              <w:rPr>
                                <w:rFonts w:ascii="Arial" w:hAnsi="Arial" w:cs="Arial"/>
                                <w:sz w:val="24"/>
                                <w:szCs w:val="24"/>
                              </w:rPr>
                              <w:t>Wanting freedom and independence</w:t>
                            </w:r>
                          </w:p>
                          <w:p w:rsidR="001418BF" w:rsidRPr="001418BF" w:rsidRDefault="001418BF" w:rsidP="00396208">
                            <w:pPr>
                              <w:pStyle w:val="NoSpacing"/>
                              <w:numPr>
                                <w:ilvl w:val="0"/>
                                <w:numId w:val="28"/>
                              </w:numPr>
                              <w:rPr>
                                <w:rFonts w:ascii="Arial" w:hAnsi="Arial" w:cs="Arial"/>
                                <w:sz w:val="24"/>
                                <w:szCs w:val="24"/>
                              </w:rPr>
                            </w:pPr>
                            <w:r w:rsidRPr="001418BF">
                              <w:rPr>
                                <w:rFonts w:ascii="Arial" w:hAnsi="Arial" w:cs="Arial"/>
                                <w:sz w:val="24"/>
                                <w:szCs w:val="24"/>
                              </w:rPr>
                              <w:t>Caught up in risky behaviours such as substance misuse or crime</w:t>
                            </w:r>
                          </w:p>
                          <w:p w:rsidR="001418BF" w:rsidRPr="001418BF" w:rsidRDefault="001418BF" w:rsidP="00396208">
                            <w:pPr>
                              <w:pStyle w:val="NoSpacing"/>
                              <w:numPr>
                                <w:ilvl w:val="0"/>
                                <w:numId w:val="28"/>
                              </w:numPr>
                              <w:jc w:val="both"/>
                              <w:rPr>
                                <w:rFonts w:ascii="Arial" w:hAnsi="Arial" w:cs="Arial"/>
                                <w:sz w:val="24"/>
                                <w:szCs w:val="24"/>
                              </w:rPr>
                            </w:pPr>
                            <w:r w:rsidRPr="001418BF">
                              <w:rPr>
                                <w:rFonts w:ascii="Arial" w:hAnsi="Arial" w:cs="Arial"/>
                                <w:sz w:val="24"/>
                                <w:szCs w:val="24"/>
                              </w:rPr>
                              <w:t>Grooming and/or coercion by a peer or an older person</w:t>
                            </w:r>
                          </w:p>
                          <w:p w:rsidR="001418BF" w:rsidRPr="001418BF" w:rsidRDefault="001418BF" w:rsidP="00396208">
                            <w:pPr>
                              <w:pStyle w:val="NoSpacing"/>
                              <w:numPr>
                                <w:ilvl w:val="0"/>
                                <w:numId w:val="28"/>
                              </w:numPr>
                              <w:jc w:val="both"/>
                              <w:rPr>
                                <w:rFonts w:ascii="Arial" w:hAnsi="Arial" w:cs="Arial"/>
                                <w:sz w:val="24"/>
                                <w:szCs w:val="24"/>
                              </w:rPr>
                            </w:pPr>
                            <w:r w:rsidRPr="001418BF">
                              <w:rPr>
                                <w:rFonts w:ascii="Arial" w:hAnsi="Arial" w:cs="Arial"/>
                                <w:sz w:val="24"/>
                                <w:szCs w:val="24"/>
                              </w:rPr>
                              <w:t>Fear of repercussion for self or family if they don’t go</w:t>
                            </w:r>
                          </w:p>
                          <w:p w:rsidR="001418BF" w:rsidRPr="001418BF" w:rsidRDefault="001418BF" w:rsidP="001418BF">
                            <w:pPr>
                              <w:pStyle w:val="NoSpacing"/>
                              <w:jc w:val="both"/>
                              <w:rPr>
                                <w:rFonts w:ascii="Arial" w:hAnsi="Arial" w:cs="Arial"/>
                                <w:sz w:val="24"/>
                                <w:szCs w:val="24"/>
                              </w:rPr>
                            </w:pPr>
                          </w:p>
                          <w:p w:rsidR="001418BF" w:rsidRPr="001418BF" w:rsidRDefault="001418BF" w:rsidP="001418BF">
                            <w:pPr>
                              <w:pStyle w:val="NoSpacing"/>
                              <w:jc w:val="both"/>
                              <w:rPr>
                                <w:rFonts w:ascii="Arial" w:hAnsi="Arial" w:cs="Arial"/>
                                <w:b/>
                                <w:sz w:val="24"/>
                                <w:szCs w:val="24"/>
                              </w:rPr>
                            </w:pPr>
                            <w:r w:rsidRPr="001418BF">
                              <w:rPr>
                                <w:rFonts w:ascii="Arial" w:hAnsi="Arial" w:cs="Arial"/>
                                <w:b/>
                                <w:sz w:val="24"/>
                                <w:szCs w:val="24"/>
                              </w:rPr>
                              <w:t xml:space="preserve">The immediate risks associated with going missing include: </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 xml:space="preserve">Child sexual </w:t>
                            </w:r>
                            <w:r w:rsidR="00CF497F">
                              <w:rPr>
                                <w:rFonts w:ascii="Arial" w:hAnsi="Arial" w:cs="Arial"/>
                                <w:sz w:val="24"/>
                                <w:szCs w:val="24"/>
                              </w:rPr>
                              <w:t xml:space="preserve">or other criminal </w:t>
                            </w:r>
                            <w:r w:rsidRPr="001418BF">
                              <w:rPr>
                                <w:rFonts w:ascii="Arial" w:hAnsi="Arial" w:cs="Arial"/>
                                <w:sz w:val="24"/>
                                <w:szCs w:val="24"/>
                              </w:rPr>
                              <w:t>exploitation</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Involvement in criminal activities</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Victim of crime, for example through sexual assault and exploitation</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Alcohol/substance misuse</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Deterioration of physical and mental health</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Missing schooling and education</w:t>
                            </w:r>
                          </w:p>
                          <w:p w:rsidR="001418BF" w:rsidRPr="001418BF" w:rsidRDefault="001418BF" w:rsidP="00396208">
                            <w:pPr>
                              <w:pStyle w:val="ListParagraph"/>
                              <w:numPr>
                                <w:ilvl w:val="0"/>
                                <w:numId w:val="29"/>
                              </w:numPr>
                              <w:rPr>
                                <w:rFonts w:ascii="Arial" w:hAnsi="Arial" w:cs="Arial"/>
                                <w:sz w:val="24"/>
                                <w:szCs w:val="24"/>
                              </w:rPr>
                            </w:pPr>
                            <w:r w:rsidRPr="001418BF">
                              <w:rPr>
                                <w:rFonts w:ascii="Arial" w:hAnsi="Arial" w:cs="Arial"/>
                                <w:sz w:val="24"/>
                                <w:szCs w:val="24"/>
                              </w:rPr>
                              <w:t>Vulnerable to traffickin</w:t>
                            </w:r>
                            <w:r>
                              <w:rPr>
                                <w:rFonts w:ascii="Arial" w:hAnsi="Arial" w:cs="Arial"/>
                                <w:sz w:val="24"/>
                                <w:szCs w:val="24"/>
                              </w:rPr>
                              <w:t>g</w:t>
                            </w:r>
                          </w:p>
                          <w:p w:rsidR="00644207" w:rsidRDefault="00644207" w:rsidP="00644207">
                            <w:pPr>
                              <w:pStyle w:val="ListParagraph"/>
                              <w:autoSpaceDE w:val="0"/>
                              <w:autoSpaceDN w:val="0"/>
                              <w:adjustRightInd w:val="0"/>
                              <w:spacing w:after="0" w:line="240" w:lineRule="auto"/>
                              <w:ind w:left="0"/>
                              <w:rPr>
                                <w:rFonts w:ascii="Arial" w:eastAsia="Times New Roman" w:hAnsi="Arial" w:cs="Arial"/>
                                <w:color w:val="000000"/>
                                <w:sz w:val="24"/>
                                <w:szCs w:val="24"/>
                                <w:lang w:eastAsia="en-GB"/>
                              </w:rPr>
                            </w:pPr>
                          </w:p>
                          <w:p w:rsidR="00077495" w:rsidRDefault="00077495" w:rsidP="00644207">
                            <w:pPr>
                              <w:rPr>
                                <w:rFonts w:ascii="Arial" w:hAnsi="Arial" w:cs="Arial"/>
                                <w:sz w:val="24"/>
                                <w:szCs w:val="24"/>
                              </w:rPr>
                            </w:pPr>
                          </w:p>
                          <w:p w:rsidR="00644207" w:rsidRPr="00077495" w:rsidRDefault="00644207" w:rsidP="00077495">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 o:spid="_x0000_s1027" style="position:absolute;margin-left:-33.5pt;margin-top:18.4pt;width:515.45pt;height: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46215,6337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" adj="-11796480,,5400" path="m26552,l6546215,r,l6546215,6310453v,14664,-11888,26552,-26552,26552l,6337005r,l,26552c,11888,11888,,26552,xe" fillcolor="#cf9" strokecolor="#94b64e [3046]">
                <v:stroke joinstyle="miter"/>
                <v:shadow on="t" color="black" opacity="24903f" origin=",.5" offset="0,.55556mm"/>
                <v:formulas/>
                <v:path arrowok="t" o:connecttype="custom" o:connectlocs="26552,0;6546215,0;6546215,0;6546215,6310453;6519663,6337005;0,6337005;0,6337005;0,26552;26552,0" o:connectangles="0,0,0,0,0,0,0,0,0" textboxrect="0,0,6546215,6337005"/>
                <v:textbox>
                  <w:txbxContent>
                    <w:p w:rsidR="001418BF" w:rsidRDefault="001418BF" w:rsidP="001418BF">
                      <w:pPr>
                        <w:pStyle w:val="NoSpacing"/>
                        <w:rPr>
                          <w:rFonts w:ascii="Arial" w:hAnsi="Arial" w:cs="Arial"/>
                          <w:b/>
                          <w:sz w:val="24"/>
                          <w:szCs w:val="24"/>
                        </w:rPr>
                      </w:pPr>
                      <w:r w:rsidRPr="00077495">
                        <w:rPr>
                          <w:rFonts w:ascii="Arial" w:hAnsi="Arial" w:cs="Arial"/>
                          <w:b/>
                          <w:sz w:val="24"/>
                          <w:szCs w:val="24"/>
                        </w:rPr>
                        <w:t>Risks and Vulnerabilities</w:t>
                      </w:r>
                    </w:p>
                    <w:p w:rsidR="00AF4D4E" w:rsidRPr="00077495" w:rsidRDefault="00AF4D4E" w:rsidP="001418BF">
                      <w:pPr>
                        <w:pStyle w:val="NoSpacing"/>
                        <w:rPr>
                          <w:rFonts w:ascii="Arial" w:hAnsi="Arial" w:cs="Arial"/>
                          <w:b/>
                          <w:sz w:val="24"/>
                          <w:szCs w:val="24"/>
                        </w:rPr>
                      </w:pPr>
                    </w:p>
                    <w:p w:rsidR="001418BF" w:rsidRDefault="001418BF" w:rsidP="001418BF">
                      <w:pPr>
                        <w:pStyle w:val="NoSpacing"/>
                        <w:rPr>
                          <w:rFonts w:ascii="Arial" w:hAnsi="Arial" w:cs="Arial"/>
                          <w:sz w:val="24"/>
                          <w:szCs w:val="24"/>
                        </w:rPr>
                      </w:pPr>
                      <w:r w:rsidRPr="00077495">
                        <w:rPr>
                          <w:rFonts w:ascii="Arial" w:hAnsi="Arial" w:cs="Arial"/>
                          <w:sz w:val="24"/>
                          <w:szCs w:val="24"/>
                        </w:rPr>
                        <w:t xml:space="preserve">One or more of the following ‘push’ </w:t>
                      </w:r>
                      <w:r w:rsidR="00CF497F">
                        <w:rPr>
                          <w:rFonts w:ascii="Arial" w:hAnsi="Arial" w:cs="Arial"/>
                          <w:sz w:val="24"/>
                          <w:szCs w:val="24"/>
                        </w:rPr>
                        <w:t xml:space="preserve">and ‘pull’ </w:t>
                      </w:r>
                      <w:r w:rsidRPr="00077495">
                        <w:rPr>
                          <w:rFonts w:ascii="Arial" w:hAnsi="Arial" w:cs="Arial"/>
                          <w:sz w:val="24"/>
                          <w:szCs w:val="24"/>
                        </w:rPr>
                        <w:t xml:space="preserve">factors can precede a missing incident; any one factor may be a trigger for a child actually going missing: </w:t>
                      </w:r>
                    </w:p>
                    <w:p w:rsidR="00AF4D4E" w:rsidRPr="00077495" w:rsidRDefault="00AF4D4E" w:rsidP="001418BF">
                      <w:pPr>
                        <w:pStyle w:val="NoSpacing"/>
                        <w:rPr>
                          <w:rFonts w:ascii="Arial" w:hAnsi="Arial" w:cs="Arial"/>
                          <w:sz w:val="24"/>
                          <w:szCs w:val="24"/>
                        </w:rPr>
                      </w:pPr>
                    </w:p>
                    <w:p w:rsidR="001418BF" w:rsidRPr="00AF4D4E" w:rsidRDefault="00AF4D4E" w:rsidP="001418BF">
                      <w:pPr>
                        <w:pStyle w:val="NoSpacing"/>
                        <w:rPr>
                          <w:rFonts w:ascii="Arial" w:hAnsi="Arial" w:cs="Arial"/>
                          <w:b/>
                          <w:sz w:val="24"/>
                          <w:szCs w:val="24"/>
                        </w:rPr>
                      </w:pPr>
                      <w:r w:rsidRPr="00AF4D4E">
                        <w:rPr>
                          <w:rFonts w:ascii="Arial" w:hAnsi="Arial" w:cs="Arial"/>
                          <w:b/>
                          <w:sz w:val="24"/>
                          <w:szCs w:val="24"/>
                        </w:rPr>
                        <w:t>‘Push’ factors</w:t>
                      </w:r>
                      <w:r w:rsidR="00E10B1F">
                        <w:rPr>
                          <w:rFonts w:ascii="Arial" w:hAnsi="Arial" w:cs="Arial"/>
                          <w:b/>
                          <w:sz w:val="24"/>
                          <w:szCs w:val="24"/>
                        </w:rPr>
                        <w:t xml:space="preserve"> include:</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Not feeling accepted or safe in the environment where children should be safe and happy</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 xml:space="preserve">Family </w:t>
                      </w:r>
                      <w:r w:rsidR="00CF497F">
                        <w:rPr>
                          <w:rFonts w:ascii="Arial" w:hAnsi="Arial" w:cs="Arial"/>
                          <w:sz w:val="24"/>
                          <w:szCs w:val="24"/>
                        </w:rPr>
                        <w:t>breakdown and children</w:t>
                      </w:r>
                      <w:r w:rsidRPr="00077495">
                        <w:rPr>
                          <w:rFonts w:ascii="Arial" w:hAnsi="Arial" w:cs="Arial"/>
                          <w:sz w:val="24"/>
                          <w:szCs w:val="24"/>
                        </w:rPr>
                        <w:t xml:space="preserve"> being drawn into parents’/carers’ conflicts</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Domestic abuse</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Poor family relationships including step parent issues</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Physical, emotional and/or sexual abuse or neglect</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Issues over appropriate boundaries</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Bullying (including e-safety/sexting etc.)</w:t>
                      </w:r>
                    </w:p>
                    <w:p w:rsidR="001418BF" w:rsidRPr="00077495" w:rsidRDefault="001418BF" w:rsidP="00396208">
                      <w:pPr>
                        <w:pStyle w:val="NoSpacing"/>
                        <w:numPr>
                          <w:ilvl w:val="0"/>
                          <w:numId w:val="30"/>
                        </w:numPr>
                        <w:rPr>
                          <w:rFonts w:ascii="Arial" w:hAnsi="Arial" w:cs="Arial"/>
                          <w:sz w:val="24"/>
                          <w:szCs w:val="24"/>
                        </w:rPr>
                      </w:pPr>
                      <w:r w:rsidRPr="00077495">
                        <w:rPr>
                          <w:rFonts w:ascii="Arial" w:hAnsi="Arial" w:cs="Arial"/>
                          <w:sz w:val="24"/>
                          <w:szCs w:val="24"/>
                        </w:rPr>
                        <w:t>Teenage pregnancy (or fear that they may be pregnant)</w:t>
                      </w:r>
                    </w:p>
                    <w:p w:rsidR="001418BF" w:rsidRDefault="00CF497F" w:rsidP="00396208">
                      <w:pPr>
                        <w:pStyle w:val="NoSpacing"/>
                        <w:numPr>
                          <w:ilvl w:val="0"/>
                          <w:numId w:val="30"/>
                        </w:numPr>
                        <w:rPr>
                          <w:rFonts w:ascii="Arial" w:hAnsi="Arial" w:cs="Arial"/>
                          <w:sz w:val="24"/>
                          <w:szCs w:val="24"/>
                        </w:rPr>
                      </w:pPr>
                      <w:r>
                        <w:rPr>
                          <w:rFonts w:ascii="Arial" w:hAnsi="Arial" w:cs="Arial"/>
                          <w:sz w:val="24"/>
                          <w:szCs w:val="24"/>
                        </w:rPr>
                        <w:t xml:space="preserve">Fear of forced marriage </w:t>
                      </w:r>
                      <w:r w:rsidR="001418BF" w:rsidRPr="00077495">
                        <w:rPr>
                          <w:rFonts w:ascii="Arial" w:hAnsi="Arial" w:cs="Arial"/>
                          <w:sz w:val="24"/>
                          <w:szCs w:val="24"/>
                        </w:rPr>
                        <w:t xml:space="preserve">or female genital mutilation </w:t>
                      </w:r>
                    </w:p>
                    <w:p w:rsidR="001418BF" w:rsidRDefault="001418BF" w:rsidP="001418BF">
                      <w:pPr>
                        <w:pStyle w:val="NoSpacing"/>
                        <w:rPr>
                          <w:rFonts w:ascii="Arial" w:hAnsi="Arial" w:cs="Arial"/>
                          <w:sz w:val="24"/>
                          <w:szCs w:val="24"/>
                        </w:rPr>
                      </w:pPr>
                    </w:p>
                    <w:p w:rsidR="001418BF" w:rsidRPr="001418BF" w:rsidRDefault="00E10B1F" w:rsidP="001418BF">
                      <w:pPr>
                        <w:pStyle w:val="NoSpacing"/>
                        <w:rPr>
                          <w:rFonts w:ascii="Arial" w:hAnsi="Arial" w:cs="Arial"/>
                          <w:b/>
                          <w:sz w:val="24"/>
                          <w:szCs w:val="24"/>
                        </w:rPr>
                      </w:pPr>
                      <w:r>
                        <w:rPr>
                          <w:rFonts w:ascii="Arial" w:hAnsi="Arial" w:cs="Arial"/>
                          <w:b/>
                          <w:sz w:val="24"/>
                          <w:szCs w:val="24"/>
                        </w:rPr>
                        <w:t xml:space="preserve">‘Pull’ factors </w:t>
                      </w:r>
                      <w:r w:rsidR="001418BF" w:rsidRPr="001418BF">
                        <w:rPr>
                          <w:rFonts w:ascii="Arial" w:hAnsi="Arial" w:cs="Arial"/>
                          <w:b/>
                          <w:sz w:val="24"/>
                          <w:szCs w:val="24"/>
                        </w:rPr>
                        <w:t>include:</w:t>
                      </w:r>
                    </w:p>
                    <w:p w:rsidR="001418BF" w:rsidRPr="001418BF" w:rsidRDefault="001418BF" w:rsidP="00396208">
                      <w:pPr>
                        <w:pStyle w:val="NoSpacing"/>
                        <w:numPr>
                          <w:ilvl w:val="0"/>
                          <w:numId w:val="28"/>
                        </w:numPr>
                        <w:rPr>
                          <w:rFonts w:ascii="Arial" w:hAnsi="Arial" w:cs="Arial"/>
                          <w:sz w:val="24"/>
                          <w:szCs w:val="24"/>
                        </w:rPr>
                      </w:pPr>
                      <w:r w:rsidRPr="001418BF">
                        <w:rPr>
                          <w:rFonts w:ascii="Arial" w:hAnsi="Arial" w:cs="Arial"/>
                          <w:sz w:val="24"/>
                          <w:szCs w:val="24"/>
                        </w:rPr>
                        <w:t>Staying out with peers, boyfriends or girlfriends</w:t>
                      </w:r>
                    </w:p>
                    <w:p w:rsidR="001418BF" w:rsidRPr="001418BF" w:rsidRDefault="001418BF" w:rsidP="00396208">
                      <w:pPr>
                        <w:pStyle w:val="NoSpacing"/>
                        <w:numPr>
                          <w:ilvl w:val="0"/>
                          <w:numId w:val="28"/>
                        </w:numPr>
                        <w:rPr>
                          <w:rFonts w:ascii="Arial" w:hAnsi="Arial" w:cs="Arial"/>
                          <w:sz w:val="24"/>
                          <w:szCs w:val="24"/>
                        </w:rPr>
                      </w:pPr>
                      <w:r w:rsidRPr="001418BF">
                        <w:rPr>
                          <w:rFonts w:ascii="Arial" w:hAnsi="Arial" w:cs="Arial"/>
                          <w:sz w:val="24"/>
                          <w:szCs w:val="24"/>
                        </w:rPr>
                        <w:t>Wanting to be with someone they can only be with by running away</w:t>
                      </w:r>
                    </w:p>
                    <w:p w:rsidR="001418BF" w:rsidRPr="001418BF" w:rsidRDefault="001418BF" w:rsidP="00396208">
                      <w:pPr>
                        <w:pStyle w:val="NoSpacing"/>
                        <w:numPr>
                          <w:ilvl w:val="0"/>
                          <w:numId w:val="28"/>
                        </w:numPr>
                        <w:rPr>
                          <w:rFonts w:ascii="Arial" w:hAnsi="Arial" w:cs="Arial"/>
                          <w:sz w:val="24"/>
                          <w:szCs w:val="24"/>
                        </w:rPr>
                      </w:pPr>
                      <w:r w:rsidRPr="001418BF">
                        <w:rPr>
                          <w:rFonts w:ascii="Arial" w:hAnsi="Arial" w:cs="Arial"/>
                          <w:sz w:val="24"/>
                          <w:szCs w:val="24"/>
                        </w:rPr>
                        <w:t>For someone in Care, running to be near friends and family</w:t>
                      </w:r>
                    </w:p>
                    <w:p w:rsidR="001418BF" w:rsidRPr="001418BF" w:rsidRDefault="001418BF" w:rsidP="00396208">
                      <w:pPr>
                        <w:pStyle w:val="NoSpacing"/>
                        <w:numPr>
                          <w:ilvl w:val="0"/>
                          <w:numId w:val="28"/>
                        </w:numPr>
                        <w:rPr>
                          <w:rFonts w:ascii="Arial" w:hAnsi="Arial" w:cs="Arial"/>
                          <w:sz w:val="24"/>
                          <w:szCs w:val="24"/>
                        </w:rPr>
                      </w:pPr>
                      <w:r w:rsidRPr="001418BF">
                        <w:rPr>
                          <w:rFonts w:ascii="Arial" w:hAnsi="Arial" w:cs="Arial"/>
                          <w:sz w:val="24"/>
                          <w:szCs w:val="24"/>
                        </w:rPr>
                        <w:t>Wanting freedom and independence</w:t>
                      </w:r>
                    </w:p>
                    <w:p w:rsidR="001418BF" w:rsidRPr="001418BF" w:rsidRDefault="001418BF" w:rsidP="00396208">
                      <w:pPr>
                        <w:pStyle w:val="NoSpacing"/>
                        <w:numPr>
                          <w:ilvl w:val="0"/>
                          <w:numId w:val="28"/>
                        </w:numPr>
                        <w:rPr>
                          <w:rFonts w:ascii="Arial" w:hAnsi="Arial" w:cs="Arial"/>
                          <w:sz w:val="24"/>
                          <w:szCs w:val="24"/>
                        </w:rPr>
                      </w:pPr>
                      <w:r w:rsidRPr="001418BF">
                        <w:rPr>
                          <w:rFonts w:ascii="Arial" w:hAnsi="Arial" w:cs="Arial"/>
                          <w:sz w:val="24"/>
                          <w:szCs w:val="24"/>
                        </w:rPr>
                        <w:t>Caught up in risky behaviours such as substance misuse or crime</w:t>
                      </w:r>
                    </w:p>
                    <w:p w:rsidR="001418BF" w:rsidRPr="001418BF" w:rsidRDefault="001418BF" w:rsidP="00396208">
                      <w:pPr>
                        <w:pStyle w:val="NoSpacing"/>
                        <w:numPr>
                          <w:ilvl w:val="0"/>
                          <w:numId w:val="28"/>
                        </w:numPr>
                        <w:jc w:val="both"/>
                        <w:rPr>
                          <w:rFonts w:ascii="Arial" w:hAnsi="Arial" w:cs="Arial"/>
                          <w:sz w:val="24"/>
                          <w:szCs w:val="24"/>
                        </w:rPr>
                      </w:pPr>
                      <w:r w:rsidRPr="001418BF">
                        <w:rPr>
                          <w:rFonts w:ascii="Arial" w:hAnsi="Arial" w:cs="Arial"/>
                          <w:sz w:val="24"/>
                          <w:szCs w:val="24"/>
                        </w:rPr>
                        <w:t>Grooming and/or coercion by a peer or an older person</w:t>
                      </w:r>
                    </w:p>
                    <w:p w:rsidR="001418BF" w:rsidRPr="001418BF" w:rsidRDefault="001418BF" w:rsidP="00396208">
                      <w:pPr>
                        <w:pStyle w:val="NoSpacing"/>
                        <w:numPr>
                          <w:ilvl w:val="0"/>
                          <w:numId w:val="28"/>
                        </w:numPr>
                        <w:jc w:val="both"/>
                        <w:rPr>
                          <w:rFonts w:ascii="Arial" w:hAnsi="Arial" w:cs="Arial"/>
                          <w:sz w:val="24"/>
                          <w:szCs w:val="24"/>
                        </w:rPr>
                      </w:pPr>
                      <w:r w:rsidRPr="001418BF">
                        <w:rPr>
                          <w:rFonts w:ascii="Arial" w:hAnsi="Arial" w:cs="Arial"/>
                          <w:sz w:val="24"/>
                          <w:szCs w:val="24"/>
                        </w:rPr>
                        <w:t>Fear of repercussion for self or family if they don’t go</w:t>
                      </w:r>
                    </w:p>
                    <w:p w:rsidR="001418BF" w:rsidRPr="001418BF" w:rsidRDefault="001418BF" w:rsidP="001418BF">
                      <w:pPr>
                        <w:pStyle w:val="NoSpacing"/>
                        <w:jc w:val="both"/>
                        <w:rPr>
                          <w:rFonts w:ascii="Arial" w:hAnsi="Arial" w:cs="Arial"/>
                          <w:sz w:val="24"/>
                          <w:szCs w:val="24"/>
                        </w:rPr>
                      </w:pPr>
                    </w:p>
                    <w:p w:rsidR="001418BF" w:rsidRPr="001418BF" w:rsidRDefault="001418BF" w:rsidP="001418BF">
                      <w:pPr>
                        <w:pStyle w:val="NoSpacing"/>
                        <w:jc w:val="both"/>
                        <w:rPr>
                          <w:rFonts w:ascii="Arial" w:hAnsi="Arial" w:cs="Arial"/>
                          <w:b/>
                          <w:sz w:val="24"/>
                          <w:szCs w:val="24"/>
                        </w:rPr>
                      </w:pPr>
                      <w:r w:rsidRPr="001418BF">
                        <w:rPr>
                          <w:rFonts w:ascii="Arial" w:hAnsi="Arial" w:cs="Arial"/>
                          <w:b/>
                          <w:sz w:val="24"/>
                          <w:szCs w:val="24"/>
                        </w:rPr>
                        <w:t xml:space="preserve">The immediate risks associated with going missing include: </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 xml:space="preserve">Child sexual </w:t>
                      </w:r>
                      <w:r w:rsidR="00CF497F">
                        <w:rPr>
                          <w:rFonts w:ascii="Arial" w:hAnsi="Arial" w:cs="Arial"/>
                          <w:sz w:val="24"/>
                          <w:szCs w:val="24"/>
                        </w:rPr>
                        <w:t xml:space="preserve">or other criminal </w:t>
                      </w:r>
                      <w:r w:rsidRPr="001418BF">
                        <w:rPr>
                          <w:rFonts w:ascii="Arial" w:hAnsi="Arial" w:cs="Arial"/>
                          <w:sz w:val="24"/>
                          <w:szCs w:val="24"/>
                        </w:rPr>
                        <w:t>exploitation</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Involvement in criminal activities</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Victim of crime, for example through sexual assault and exploitation</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Alcohol/substance misuse</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Deterioration of physical and mental health</w:t>
                      </w:r>
                    </w:p>
                    <w:p w:rsidR="001418BF" w:rsidRPr="001418BF" w:rsidRDefault="001418BF" w:rsidP="00396208">
                      <w:pPr>
                        <w:pStyle w:val="NoSpacing"/>
                        <w:numPr>
                          <w:ilvl w:val="0"/>
                          <w:numId w:val="29"/>
                        </w:numPr>
                        <w:rPr>
                          <w:rFonts w:ascii="Arial" w:hAnsi="Arial" w:cs="Arial"/>
                          <w:sz w:val="24"/>
                          <w:szCs w:val="24"/>
                        </w:rPr>
                      </w:pPr>
                      <w:r w:rsidRPr="001418BF">
                        <w:rPr>
                          <w:rFonts w:ascii="Arial" w:hAnsi="Arial" w:cs="Arial"/>
                          <w:sz w:val="24"/>
                          <w:szCs w:val="24"/>
                        </w:rPr>
                        <w:t>Missing schooling and education</w:t>
                      </w:r>
                    </w:p>
                    <w:p w:rsidR="001418BF" w:rsidRPr="001418BF" w:rsidRDefault="001418BF" w:rsidP="00396208">
                      <w:pPr>
                        <w:pStyle w:val="ListParagraph"/>
                        <w:numPr>
                          <w:ilvl w:val="0"/>
                          <w:numId w:val="29"/>
                        </w:numPr>
                        <w:rPr>
                          <w:rFonts w:ascii="Arial" w:hAnsi="Arial" w:cs="Arial"/>
                          <w:sz w:val="24"/>
                          <w:szCs w:val="24"/>
                        </w:rPr>
                      </w:pPr>
                      <w:r w:rsidRPr="001418BF">
                        <w:rPr>
                          <w:rFonts w:ascii="Arial" w:hAnsi="Arial" w:cs="Arial"/>
                          <w:sz w:val="24"/>
                          <w:szCs w:val="24"/>
                        </w:rPr>
                        <w:t>Vulnerable to traffickin</w:t>
                      </w:r>
                      <w:r>
                        <w:rPr>
                          <w:rFonts w:ascii="Arial" w:hAnsi="Arial" w:cs="Arial"/>
                          <w:sz w:val="24"/>
                          <w:szCs w:val="24"/>
                        </w:rPr>
                        <w:t>g</w:t>
                      </w:r>
                    </w:p>
                    <w:p w:rsidR="00644207" w:rsidRDefault="00644207" w:rsidP="00644207">
                      <w:pPr>
                        <w:pStyle w:val="ListParagraph"/>
                        <w:autoSpaceDE w:val="0"/>
                        <w:autoSpaceDN w:val="0"/>
                        <w:adjustRightInd w:val="0"/>
                        <w:spacing w:after="0" w:line="240" w:lineRule="auto"/>
                        <w:ind w:left="0"/>
                        <w:rPr>
                          <w:rFonts w:ascii="Arial" w:eastAsia="Times New Roman" w:hAnsi="Arial" w:cs="Arial"/>
                          <w:color w:val="000000"/>
                          <w:sz w:val="24"/>
                          <w:szCs w:val="24"/>
                          <w:lang w:eastAsia="en-GB"/>
                        </w:rPr>
                      </w:pPr>
                    </w:p>
                    <w:p w:rsidR="00077495" w:rsidRDefault="00077495" w:rsidP="00644207">
                      <w:pPr>
                        <w:rPr>
                          <w:rFonts w:ascii="Arial" w:hAnsi="Arial" w:cs="Arial"/>
                          <w:sz w:val="24"/>
                          <w:szCs w:val="24"/>
                        </w:rPr>
                      </w:pPr>
                    </w:p>
                    <w:p w:rsidR="00644207" w:rsidRPr="00077495" w:rsidRDefault="00644207" w:rsidP="00077495">
                      <w:pPr>
                        <w:rPr>
                          <w:rFonts w:ascii="Arial" w:hAnsi="Arial" w:cs="Arial"/>
                          <w:sz w:val="24"/>
                          <w:szCs w:val="24"/>
                        </w:rPr>
                      </w:pPr>
                    </w:p>
                  </w:txbxContent>
                </v:textbox>
              </v:shape>
            </w:pict>
          </mc:Fallback>
        </mc:AlternateContent>
      </w:r>
    </w:p>
    <w:p w:rsidR="0013003E" w:rsidRDefault="0013003E"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Pr="00F046A0" w:rsidRDefault="001F3C2C" w:rsidP="009D4428">
      <w:pPr>
        <w:pStyle w:val="MSGENFONTSTYLENAMETEMPLATEROLENUMBERMSGENFONTSTYLENAMEBYROLETEXT20"/>
        <w:shd w:val="clear" w:color="auto" w:fill="auto"/>
        <w:spacing w:before="0" w:after="305"/>
        <w:ind w:firstLine="0"/>
      </w:pP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9D4428" w:rsidRDefault="009D4428" w:rsidP="009D4428">
      <w:pPr>
        <w:pStyle w:val="MSGENFONTSTYLENAMETEMPLATEROLENUMBERMSGENFONTSTYLENAMEBYROLETEXT20"/>
        <w:shd w:val="clear" w:color="auto" w:fill="auto"/>
        <w:spacing w:before="0" w:after="305"/>
        <w:ind w:firstLine="0"/>
        <w:rPr>
          <w:b w:val="0"/>
        </w:rPr>
      </w:pPr>
    </w:p>
    <w:p w:rsidR="009D4428" w:rsidRDefault="009D4428"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1F14D3">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418BF" w:rsidP="009D4428">
      <w:pPr>
        <w:pStyle w:val="MSGENFONTSTYLENAMETEMPLATEROLENUMBERMSGENFONTSTYLENAMEBYROLETEXT20"/>
        <w:shd w:val="clear" w:color="auto" w:fill="auto"/>
        <w:spacing w:before="0" w:after="316" w:line="269" w:lineRule="exact"/>
        <w:ind w:firstLine="0"/>
        <w:rPr>
          <w:b w:val="0"/>
          <w:sz w:val="20"/>
          <w:szCs w:val="20"/>
        </w:rPr>
      </w:pPr>
      <w:r>
        <w:rPr>
          <w:b w:val="0"/>
          <w:noProof/>
          <w:lang w:eastAsia="en-GB"/>
        </w:rPr>
        <w:lastRenderedPageBreak/>
        <mc:AlternateContent>
          <mc:Choice Requires="wps">
            <w:drawing>
              <wp:anchor distT="0" distB="0" distL="114300" distR="114300" simplePos="0" relativeHeight="251664384" behindDoc="0" locked="0" layoutInCell="1" allowOverlap="1" wp14:anchorId="4CB5A3C2" wp14:editId="6F5816A6">
                <wp:simplePos x="0" y="0"/>
                <wp:positionH relativeFrom="column">
                  <wp:posOffset>-435935</wp:posOffset>
                </wp:positionH>
                <wp:positionV relativeFrom="paragraph">
                  <wp:posOffset>166355</wp:posOffset>
                </wp:positionV>
                <wp:extent cx="6442075" cy="2860158"/>
                <wp:effectExtent l="57150" t="57150" r="92075" b="111760"/>
                <wp:wrapNone/>
                <wp:docPr id="8" name="Round Diagonal Corner Rectangle 8"/>
                <wp:cNvGraphicFramePr/>
                <a:graphic xmlns:a="http://schemas.openxmlformats.org/drawingml/2006/main">
                  <a:graphicData uri="http://schemas.microsoft.com/office/word/2010/wordprocessingShape">
                    <wps:wsp>
                      <wps:cNvSpPr/>
                      <wps:spPr>
                        <a:xfrm>
                          <a:off x="0" y="0"/>
                          <a:ext cx="6442075" cy="2860158"/>
                        </a:xfrm>
                        <a:prstGeom prst="round2DiagRect">
                          <a:avLst>
                            <a:gd name="adj1" fmla="val 1387"/>
                            <a:gd name="adj2" fmla="val 0"/>
                          </a:avLst>
                        </a:prstGeom>
                        <a:solidFill>
                          <a:srgbClr val="CCFF99"/>
                        </a:solidFill>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1418BF" w:rsidRPr="00077495" w:rsidRDefault="001418BF" w:rsidP="001418BF">
                            <w:pPr>
                              <w:pStyle w:val="NoSpacing"/>
                              <w:rPr>
                                <w:rFonts w:ascii="Arial" w:hAnsi="Arial" w:cs="Arial"/>
                                <w:b/>
                                <w:sz w:val="24"/>
                                <w:szCs w:val="24"/>
                              </w:rPr>
                            </w:pPr>
                            <w:r w:rsidRPr="00077495">
                              <w:rPr>
                                <w:rFonts w:ascii="Arial" w:hAnsi="Arial" w:cs="Arial"/>
                                <w:b/>
                                <w:sz w:val="24"/>
                                <w:szCs w:val="24"/>
                              </w:rPr>
                              <w:t xml:space="preserve"> Key principles</w:t>
                            </w:r>
                          </w:p>
                          <w:p w:rsidR="001418BF" w:rsidRPr="00077495" w:rsidRDefault="001418BF" w:rsidP="001418BF">
                            <w:pPr>
                              <w:pStyle w:val="NoSpacing"/>
                              <w:rPr>
                                <w:rFonts w:ascii="Arial" w:hAnsi="Arial" w:cs="Arial"/>
                                <w:b/>
                                <w:sz w:val="24"/>
                                <w:szCs w:val="24"/>
                              </w:rPr>
                            </w:pPr>
                          </w:p>
                          <w:p w:rsidR="001418BF" w:rsidRDefault="001418BF" w:rsidP="00396208">
                            <w:pPr>
                              <w:pStyle w:val="ListParagraph"/>
                              <w:numPr>
                                <w:ilvl w:val="0"/>
                                <w:numId w:val="3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Children going missing is a safeguarding issue and their safety and well-being is paramount;</w:t>
                            </w:r>
                          </w:p>
                          <w:p w:rsidR="001418BF" w:rsidRDefault="001418BF" w:rsidP="001418BF">
                            <w:pPr>
                              <w:pStyle w:val="ListParagraph"/>
                              <w:autoSpaceDE w:val="0"/>
                              <w:autoSpaceDN w:val="0"/>
                              <w:adjustRightInd w:val="0"/>
                              <w:spacing w:after="0" w:line="240" w:lineRule="auto"/>
                              <w:ind w:left="0"/>
                              <w:rPr>
                                <w:rFonts w:ascii="Arial" w:eastAsia="Times New Roman" w:hAnsi="Arial" w:cs="Arial"/>
                                <w:color w:val="000000"/>
                                <w:sz w:val="24"/>
                                <w:szCs w:val="24"/>
                                <w:lang w:eastAsia="en-GB"/>
                              </w:rPr>
                            </w:pPr>
                          </w:p>
                          <w:p w:rsidR="001418BF" w:rsidRDefault="001418BF" w:rsidP="00396208">
                            <w:pPr>
                              <w:pStyle w:val="ListParagraph"/>
                              <w:numPr>
                                <w:ilvl w:val="0"/>
                                <w:numId w:val="3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Locating and returning the child to a safe place is the main objective and timely information sharing is </w:t>
                            </w:r>
                            <w:proofErr w:type="gramStart"/>
                            <w:r>
                              <w:rPr>
                                <w:rFonts w:ascii="Arial" w:eastAsia="Times New Roman" w:hAnsi="Arial" w:cs="Arial"/>
                                <w:color w:val="000000"/>
                                <w:sz w:val="24"/>
                                <w:szCs w:val="24"/>
                                <w:lang w:eastAsia="en-GB"/>
                              </w:rPr>
                              <w:t>key</w:t>
                            </w:r>
                            <w:proofErr w:type="gramEnd"/>
                            <w:r>
                              <w:rPr>
                                <w:rFonts w:ascii="Arial" w:eastAsia="Times New Roman" w:hAnsi="Arial" w:cs="Arial"/>
                                <w:color w:val="000000"/>
                                <w:sz w:val="24"/>
                                <w:szCs w:val="24"/>
                                <w:lang w:eastAsia="en-GB"/>
                              </w:rPr>
                              <w:t xml:space="preserve"> to quickly finding them and planning to keep them safe. There is no data protection issue in sharing missing person’s reports in order to achieve this;</w:t>
                            </w:r>
                          </w:p>
                          <w:p w:rsidR="00AF4D4E" w:rsidRDefault="00AF4D4E" w:rsidP="00AF4D4E">
                            <w:pPr>
                              <w:pStyle w:val="ListParagraph"/>
                              <w:autoSpaceDE w:val="0"/>
                              <w:autoSpaceDN w:val="0"/>
                              <w:adjustRightInd w:val="0"/>
                              <w:spacing w:after="0" w:line="240" w:lineRule="auto"/>
                              <w:ind w:left="360"/>
                              <w:rPr>
                                <w:rFonts w:ascii="Arial" w:eastAsia="Times New Roman" w:hAnsi="Arial" w:cs="Arial"/>
                                <w:color w:val="000000"/>
                                <w:sz w:val="24"/>
                                <w:szCs w:val="24"/>
                                <w:lang w:eastAsia="en-GB"/>
                              </w:rPr>
                            </w:pPr>
                          </w:p>
                          <w:p w:rsidR="00AF4D4E" w:rsidRDefault="00AF4D4E" w:rsidP="00396208">
                            <w:pPr>
                              <w:pStyle w:val="ListParagraph"/>
                              <w:numPr>
                                <w:ilvl w:val="0"/>
                                <w:numId w:val="3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Child protection procedures will be initiated whenever there are concerns that a child who is missing or has been missing may be at risk of significant harm;</w:t>
                            </w:r>
                          </w:p>
                          <w:p w:rsidR="00AF4D4E" w:rsidRDefault="00AF4D4E" w:rsidP="00AF4D4E">
                            <w:pPr>
                              <w:pStyle w:val="ListParagraph"/>
                              <w:autoSpaceDE w:val="0"/>
                              <w:autoSpaceDN w:val="0"/>
                              <w:adjustRightInd w:val="0"/>
                              <w:spacing w:after="0" w:line="240" w:lineRule="auto"/>
                              <w:ind w:left="0"/>
                              <w:rPr>
                                <w:rFonts w:ascii="Arial" w:eastAsia="Times New Roman" w:hAnsi="Arial" w:cs="Arial"/>
                                <w:color w:val="000000"/>
                                <w:sz w:val="24"/>
                                <w:szCs w:val="24"/>
                                <w:lang w:eastAsia="en-GB"/>
                              </w:rPr>
                            </w:pPr>
                          </w:p>
                          <w:p w:rsidR="00AF4D4E" w:rsidRDefault="00AF4D4E" w:rsidP="00396208">
                            <w:pPr>
                              <w:pStyle w:val="ListParagraph"/>
                              <w:numPr>
                                <w:ilvl w:val="0"/>
                                <w:numId w:val="3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will actively support the ‘reintegration’ of children who have been missing to reduce the risk of reoccurrence and promote their achievement of positive outcomes.</w:t>
                            </w:r>
                          </w:p>
                          <w:p w:rsidR="00AF4D4E" w:rsidRDefault="00AF4D4E" w:rsidP="00AF4D4E">
                            <w:pPr>
                              <w:autoSpaceDE w:val="0"/>
                              <w:autoSpaceDN w:val="0"/>
                              <w:adjustRightInd w:val="0"/>
                              <w:spacing w:after="0" w:line="240" w:lineRule="auto"/>
                              <w:rPr>
                                <w:rFonts w:ascii="Arial" w:eastAsia="Times New Roman" w:hAnsi="Arial" w:cs="Arial"/>
                                <w:color w:val="000000"/>
                                <w:sz w:val="24"/>
                                <w:szCs w:val="24"/>
                                <w:lang w:eastAsia="en-GB"/>
                              </w:rPr>
                            </w:pPr>
                          </w:p>
                          <w:p w:rsidR="00AF4D4E" w:rsidRDefault="00AF4D4E" w:rsidP="00AF4D4E">
                            <w:pPr>
                              <w:pStyle w:val="ListParagraph"/>
                              <w:autoSpaceDE w:val="0"/>
                              <w:autoSpaceDN w:val="0"/>
                              <w:adjustRightInd w:val="0"/>
                              <w:spacing w:after="0" w:line="240" w:lineRule="auto"/>
                              <w:ind w:left="360"/>
                              <w:rPr>
                                <w:rFonts w:ascii="Arial" w:eastAsia="Times New Roman" w:hAnsi="Arial" w:cs="Arial"/>
                                <w:color w:val="000000"/>
                                <w:sz w:val="24"/>
                                <w:szCs w:val="24"/>
                                <w:lang w:eastAsia="en-GB"/>
                              </w:rPr>
                            </w:pPr>
                          </w:p>
                          <w:p w:rsidR="00077495" w:rsidRPr="00A03F9D" w:rsidRDefault="00077495" w:rsidP="001418BF">
                            <w:pPr>
                              <w:pStyle w:val="NoSpacing"/>
                              <w:rPr>
                                <w:rFonts w:ascii="Arial" w:hAnsi="Arial" w:cs="Arial"/>
                                <w:sz w:val="20"/>
                                <w:szCs w:val="20"/>
                              </w:rPr>
                            </w:pPr>
                          </w:p>
                          <w:p w:rsidR="00A03F9D" w:rsidRPr="00A03F9D" w:rsidRDefault="00A03F9D" w:rsidP="00A03F9D">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 o:spid="_x0000_s1028" style="position:absolute;margin-left:-34.35pt;margin-top:13.1pt;width:507.25pt;height:2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42075,28601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" adj="-11796480,,5400" path="m39670,l6442075,r,l6442075,2820488v,21909,-17761,39670,-39670,39670l,2860158r,l,39670c,17761,17761,,39670,xe" fillcolor="#cf9" strokecolor="#94b64e [3046]">
                <v:stroke joinstyle="miter"/>
                <v:shadow on="t" color="black" opacity="24903f" origin=",.5" offset="0,.55556mm"/>
                <v:formulas/>
                <v:path arrowok="t" o:connecttype="custom" o:connectlocs="39670,0;6442075,0;6442075,0;6442075,2820488;6402405,2860158;0,2860158;0,2860158;0,39670;39670,0" o:connectangles="0,0,0,0,0,0,0,0,0" textboxrect="0,0,6442075,2860158"/>
                <v:textbox>
                  <w:txbxContent>
                    <w:p w:rsidR="001418BF" w:rsidRPr="00077495" w:rsidRDefault="001418BF" w:rsidP="001418BF">
                      <w:pPr>
                        <w:pStyle w:val="NoSpacing"/>
                        <w:rPr>
                          <w:rFonts w:ascii="Arial" w:hAnsi="Arial" w:cs="Arial"/>
                          <w:b/>
                          <w:sz w:val="24"/>
                          <w:szCs w:val="24"/>
                        </w:rPr>
                      </w:pPr>
                      <w:r w:rsidRPr="00077495">
                        <w:rPr>
                          <w:rFonts w:ascii="Arial" w:hAnsi="Arial" w:cs="Arial"/>
                          <w:b/>
                          <w:sz w:val="24"/>
                          <w:szCs w:val="24"/>
                        </w:rPr>
                        <w:t xml:space="preserve"> Key principles</w:t>
                      </w:r>
                    </w:p>
                    <w:p w:rsidR="001418BF" w:rsidRPr="00077495" w:rsidRDefault="001418BF" w:rsidP="001418BF">
                      <w:pPr>
                        <w:pStyle w:val="NoSpacing"/>
                        <w:rPr>
                          <w:rFonts w:ascii="Arial" w:hAnsi="Arial" w:cs="Arial"/>
                          <w:b/>
                          <w:sz w:val="24"/>
                          <w:szCs w:val="24"/>
                        </w:rPr>
                      </w:pPr>
                    </w:p>
                    <w:p w:rsidR="001418BF" w:rsidRDefault="001418BF" w:rsidP="00396208">
                      <w:pPr>
                        <w:pStyle w:val="ListParagraph"/>
                        <w:numPr>
                          <w:ilvl w:val="0"/>
                          <w:numId w:val="3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Children going missing is a safeguarding issue and their safety and well-being is paramount;</w:t>
                      </w:r>
                    </w:p>
                    <w:p w:rsidR="001418BF" w:rsidRDefault="001418BF" w:rsidP="001418BF">
                      <w:pPr>
                        <w:pStyle w:val="ListParagraph"/>
                        <w:autoSpaceDE w:val="0"/>
                        <w:autoSpaceDN w:val="0"/>
                        <w:adjustRightInd w:val="0"/>
                        <w:spacing w:after="0" w:line="240" w:lineRule="auto"/>
                        <w:ind w:left="0"/>
                        <w:rPr>
                          <w:rFonts w:ascii="Arial" w:eastAsia="Times New Roman" w:hAnsi="Arial" w:cs="Arial"/>
                          <w:color w:val="000000"/>
                          <w:sz w:val="24"/>
                          <w:szCs w:val="24"/>
                          <w:lang w:eastAsia="en-GB"/>
                        </w:rPr>
                      </w:pPr>
                    </w:p>
                    <w:p w:rsidR="001418BF" w:rsidRDefault="001418BF" w:rsidP="00396208">
                      <w:pPr>
                        <w:pStyle w:val="ListParagraph"/>
                        <w:numPr>
                          <w:ilvl w:val="0"/>
                          <w:numId w:val="3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Locating and returning the child to a safe place is the main objective and timely information sharing is key to quickly finding them and planning to keep them safe. There is no data protection issue in sharing missing person’s reports in order to achieve this;</w:t>
                      </w:r>
                    </w:p>
                    <w:p w:rsidR="00AF4D4E" w:rsidRDefault="00AF4D4E" w:rsidP="00AF4D4E">
                      <w:pPr>
                        <w:pStyle w:val="ListParagraph"/>
                        <w:autoSpaceDE w:val="0"/>
                        <w:autoSpaceDN w:val="0"/>
                        <w:adjustRightInd w:val="0"/>
                        <w:spacing w:after="0" w:line="240" w:lineRule="auto"/>
                        <w:ind w:left="360"/>
                        <w:rPr>
                          <w:rFonts w:ascii="Arial" w:eastAsia="Times New Roman" w:hAnsi="Arial" w:cs="Arial"/>
                          <w:color w:val="000000"/>
                          <w:sz w:val="24"/>
                          <w:szCs w:val="24"/>
                          <w:lang w:eastAsia="en-GB"/>
                        </w:rPr>
                      </w:pPr>
                    </w:p>
                    <w:p w:rsidR="00AF4D4E" w:rsidRDefault="00AF4D4E" w:rsidP="00396208">
                      <w:pPr>
                        <w:pStyle w:val="ListParagraph"/>
                        <w:numPr>
                          <w:ilvl w:val="0"/>
                          <w:numId w:val="3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Child protection procedures will be initiated whenever there are concerns that a child who is missing or has been missing may be at risk of significant harm;</w:t>
                      </w:r>
                    </w:p>
                    <w:p w:rsidR="00AF4D4E" w:rsidRDefault="00AF4D4E" w:rsidP="00AF4D4E">
                      <w:pPr>
                        <w:pStyle w:val="ListParagraph"/>
                        <w:autoSpaceDE w:val="0"/>
                        <w:autoSpaceDN w:val="0"/>
                        <w:adjustRightInd w:val="0"/>
                        <w:spacing w:after="0" w:line="240" w:lineRule="auto"/>
                        <w:ind w:left="0"/>
                        <w:rPr>
                          <w:rFonts w:ascii="Arial" w:eastAsia="Times New Roman" w:hAnsi="Arial" w:cs="Arial"/>
                          <w:color w:val="000000"/>
                          <w:sz w:val="24"/>
                          <w:szCs w:val="24"/>
                          <w:lang w:eastAsia="en-GB"/>
                        </w:rPr>
                      </w:pPr>
                    </w:p>
                    <w:p w:rsidR="00AF4D4E" w:rsidRDefault="00AF4D4E" w:rsidP="00396208">
                      <w:pPr>
                        <w:pStyle w:val="ListParagraph"/>
                        <w:numPr>
                          <w:ilvl w:val="0"/>
                          <w:numId w:val="3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will actively support the ‘reintegration’ of children who have been missing to reduce the risk of reoccurrence and promote their achievement of positive outcomes.</w:t>
                      </w:r>
                    </w:p>
                    <w:p w:rsidR="00AF4D4E" w:rsidRDefault="00AF4D4E" w:rsidP="00AF4D4E">
                      <w:pPr>
                        <w:autoSpaceDE w:val="0"/>
                        <w:autoSpaceDN w:val="0"/>
                        <w:adjustRightInd w:val="0"/>
                        <w:spacing w:after="0" w:line="240" w:lineRule="auto"/>
                        <w:rPr>
                          <w:rFonts w:ascii="Arial" w:eastAsia="Times New Roman" w:hAnsi="Arial" w:cs="Arial"/>
                          <w:color w:val="000000"/>
                          <w:sz w:val="24"/>
                          <w:szCs w:val="24"/>
                          <w:lang w:eastAsia="en-GB"/>
                        </w:rPr>
                      </w:pPr>
                    </w:p>
                    <w:p w:rsidR="00AF4D4E" w:rsidRDefault="00AF4D4E" w:rsidP="00AF4D4E">
                      <w:pPr>
                        <w:pStyle w:val="ListParagraph"/>
                        <w:autoSpaceDE w:val="0"/>
                        <w:autoSpaceDN w:val="0"/>
                        <w:adjustRightInd w:val="0"/>
                        <w:spacing w:after="0" w:line="240" w:lineRule="auto"/>
                        <w:ind w:left="360"/>
                        <w:rPr>
                          <w:rFonts w:ascii="Arial" w:eastAsia="Times New Roman" w:hAnsi="Arial" w:cs="Arial"/>
                          <w:color w:val="000000"/>
                          <w:sz w:val="24"/>
                          <w:szCs w:val="24"/>
                          <w:lang w:eastAsia="en-GB"/>
                        </w:rPr>
                      </w:pPr>
                    </w:p>
                    <w:p w:rsidR="00077495" w:rsidRPr="00A03F9D" w:rsidRDefault="00077495" w:rsidP="001418BF">
                      <w:pPr>
                        <w:pStyle w:val="NoSpacing"/>
                        <w:rPr>
                          <w:rFonts w:ascii="Arial" w:hAnsi="Arial" w:cs="Arial"/>
                          <w:sz w:val="20"/>
                          <w:szCs w:val="20"/>
                        </w:rPr>
                      </w:pPr>
                    </w:p>
                    <w:p w:rsidR="00A03F9D" w:rsidRPr="00A03F9D" w:rsidRDefault="00A03F9D" w:rsidP="00A03F9D">
                      <w:pPr>
                        <w:rPr>
                          <w:rFonts w:ascii="Arial" w:hAnsi="Arial" w:cs="Arial"/>
                          <w:sz w:val="18"/>
                          <w:szCs w:val="18"/>
                        </w:rPr>
                      </w:pPr>
                    </w:p>
                  </w:txbxContent>
                </v:textbox>
              </v:shape>
            </w:pict>
          </mc:Fallback>
        </mc:AlternateContent>
      </w:r>
    </w:p>
    <w:p w:rsidR="001F14D3" w:rsidRPr="004B61BB" w:rsidRDefault="00BC31B7" w:rsidP="009D4428">
      <w:pPr>
        <w:pStyle w:val="MSGENFONTSTYLENAMETEMPLATEROLENUMBERMSGENFONTSTYLENAMEBYROLETEXT20"/>
        <w:shd w:val="clear" w:color="auto" w:fill="auto"/>
        <w:spacing w:before="0" w:after="316" w:line="269" w:lineRule="exact"/>
        <w:ind w:firstLine="0"/>
        <w:rPr>
          <w:sz w:val="20"/>
          <w:szCs w:val="20"/>
        </w:rPr>
      </w:pPr>
      <w:r w:rsidRPr="00BC31B7">
        <w:rPr>
          <w:sz w:val="20"/>
          <w:szCs w:val="20"/>
        </w:rPr>
        <w:t xml:space="preserve"> </w:t>
      </w:r>
    </w:p>
    <w:p w:rsidR="009D4428" w:rsidRDefault="009D4428" w:rsidP="009D4428">
      <w:pPr>
        <w:pStyle w:val="MSGENFONTSTYLENAMETEMPLATEROLELEVELMSGENFONTSTYLENAMEBYROLEHEADING10"/>
        <w:keepNext/>
        <w:keepLines/>
        <w:shd w:val="clear" w:color="auto" w:fill="auto"/>
        <w:spacing w:after="352"/>
        <w:ind w:left="400"/>
      </w:pPr>
      <w:bookmarkStart w:id="0" w:name="bookmark22"/>
      <w:bookmarkStart w:id="1" w:name="bookmark21"/>
    </w:p>
    <w:p w:rsidR="007931F7" w:rsidRDefault="007931F7" w:rsidP="009D4428">
      <w:pPr>
        <w:pStyle w:val="MSGENFONTSTYLENAMETEMPLATEROLELEVELMSGENFONTSTYLENAMEBYROLEHEADING10"/>
        <w:keepNext/>
        <w:keepLines/>
        <w:shd w:val="clear" w:color="auto" w:fill="auto"/>
        <w:spacing w:after="352"/>
        <w:ind w:left="400"/>
      </w:pPr>
    </w:p>
    <w:p w:rsidR="007931F7" w:rsidRDefault="007931F7" w:rsidP="009D4428">
      <w:pPr>
        <w:pStyle w:val="MSGENFONTSTYLENAMETEMPLATEROLELEVELMSGENFONTSTYLENAMEBYROLEHEADING10"/>
        <w:keepNext/>
        <w:keepLines/>
        <w:shd w:val="clear" w:color="auto" w:fill="auto"/>
        <w:spacing w:after="352"/>
        <w:ind w:left="400"/>
        <w:rPr>
          <w:b w:val="0"/>
        </w:rPr>
      </w:pPr>
    </w:p>
    <w:p w:rsidR="007163DD" w:rsidRDefault="007163DD" w:rsidP="009D4428">
      <w:pPr>
        <w:pStyle w:val="MSGENFONTSTYLENAMETEMPLATEROLELEVELMSGENFONTSTYLENAMEBYROLEHEADING10"/>
        <w:keepNext/>
        <w:keepLines/>
        <w:shd w:val="clear" w:color="auto" w:fill="auto"/>
        <w:spacing w:after="352"/>
        <w:ind w:left="400"/>
        <w:rPr>
          <w:b w:val="0"/>
        </w:rPr>
      </w:pPr>
    </w:p>
    <w:p w:rsidR="007163DD" w:rsidRDefault="007163DD" w:rsidP="009D4428">
      <w:pPr>
        <w:pStyle w:val="MSGENFONTSTYLENAMETEMPLATEROLELEVELMSGENFONTSTYLENAMEBYROLEHEADING10"/>
        <w:keepNext/>
        <w:keepLines/>
        <w:shd w:val="clear" w:color="auto" w:fill="auto"/>
        <w:spacing w:after="352"/>
        <w:ind w:left="400"/>
        <w:rPr>
          <w:b w:val="0"/>
        </w:rPr>
      </w:pPr>
    </w:p>
    <w:p w:rsidR="007163DD" w:rsidRDefault="00E10B1F" w:rsidP="009D4428">
      <w:pPr>
        <w:pStyle w:val="MSGENFONTSTYLENAMETEMPLATEROLELEVELMSGENFONTSTYLENAMEBYROLEHEADING10"/>
        <w:keepNext/>
        <w:keepLines/>
        <w:shd w:val="clear" w:color="auto" w:fill="auto"/>
        <w:spacing w:after="352"/>
        <w:ind w:left="400"/>
        <w:rPr>
          <w:b w:val="0"/>
        </w:rPr>
      </w:pPr>
      <w:r w:rsidRPr="004B61BB">
        <w:rPr>
          <w:noProof/>
          <w:sz w:val="20"/>
          <w:szCs w:val="20"/>
          <w:lang w:eastAsia="en-GB"/>
        </w:rPr>
        <mc:AlternateContent>
          <mc:Choice Requires="wps">
            <w:drawing>
              <wp:anchor distT="0" distB="0" distL="114300" distR="114300" simplePos="0" relativeHeight="251665408" behindDoc="0" locked="0" layoutInCell="1" allowOverlap="1" wp14:anchorId="4D45B5F5" wp14:editId="066249AE">
                <wp:simplePos x="0" y="0"/>
                <wp:positionH relativeFrom="column">
                  <wp:posOffset>-435934</wp:posOffset>
                </wp:positionH>
                <wp:positionV relativeFrom="paragraph">
                  <wp:posOffset>383437</wp:posOffset>
                </wp:positionV>
                <wp:extent cx="6438236" cy="5794375"/>
                <wp:effectExtent l="57150" t="38100" r="77470" b="92075"/>
                <wp:wrapNone/>
                <wp:docPr id="3" name="Round Same Side Corner Rectangle 3"/>
                <wp:cNvGraphicFramePr/>
                <a:graphic xmlns:a="http://schemas.openxmlformats.org/drawingml/2006/main">
                  <a:graphicData uri="http://schemas.microsoft.com/office/word/2010/wordprocessingShape">
                    <wps:wsp>
                      <wps:cNvSpPr/>
                      <wps:spPr>
                        <a:xfrm>
                          <a:off x="0" y="0"/>
                          <a:ext cx="6438236" cy="5794375"/>
                        </a:xfrm>
                        <a:prstGeom prst="round2SameRect">
                          <a:avLst>
                            <a:gd name="adj1" fmla="val 0"/>
                            <a:gd name="adj2" fmla="val 0"/>
                          </a:avLst>
                        </a:prstGeom>
                      </wps:spPr>
                      <wps:style>
                        <a:lnRef idx="1">
                          <a:schemeClr val="accent1"/>
                        </a:lnRef>
                        <a:fillRef idx="2">
                          <a:schemeClr val="accent1"/>
                        </a:fillRef>
                        <a:effectRef idx="1">
                          <a:schemeClr val="accent1"/>
                        </a:effectRef>
                        <a:fontRef idx="minor">
                          <a:schemeClr val="dk1"/>
                        </a:fontRef>
                      </wps:style>
                      <wps:txbx>
                        <w:txbxContent>
                          <w:p w:rsidR="00077495" w:rsidRPr="001418BF" w:rsidRDefault="00077495" w:rsidP="00077495">
                            <w:pPr>
                              <w:rPr>
                                <w:rFonts w:ascii="Arial" w:hAnsi="Arial" w:cs="Arial"/>
                                <w:b/>
                                <w:sz w:val="24"/>
                                <w:szCs w:val="24"/>
                              </w:rPr>
                            </w:pPr>
                            <w:r w:rsidRPr="001418BF">
                              <w:rPr>
                                <w:rFonts w:ascii="Arial" w:hAnsi="Arial" w:cs="Arial"/>
                                <w:b/>
                                <w:sz w:val="24"/>
                                <w:szCs w:val="24"/>
                              </w:rPr>
                              <w:t>What should prac</w:t>
                            </w:r>
                            <w:r w:rsidR="003A0226">
                              <w:rPr>
                                <w:rFonts w:ascii="Arial" w:hAnsi="Arial" w:cs="Arial"/>
                                <w:b/>
                                <w:sz w:val="24"/>
                                <w:szCs w:val="24"/>
                              </w:rPr>
                              <w:t>titioners do when a child</w:t>
                            </w:r>
                            <w:r w:rsidRPr="001418BF">
                              <w:rPr>
                                <w:rFonts w:ascii="Arial" w:hAnsi="Arial" w:cs="Arial"/>
                                <w:b/>
                                <w:sz w:val="24"/>
                                <w:szCs w:val="24"/>
                              </w:rPr>
                              <w:t xml:space="preserve"> is missing?</w:t>
                            </w:r>
                          </w:p>
                          <w:p w:rsidR="00077495" w:rsidRPr="001418BF" w:rsidRDefault="00077495" w:rsidP="00077495">
                            <w:pPr>
                              <w:rPr>
                                <w:rFonts w:ascii="Arial" w:hAnsi="Arial" w:cs="Arial"/>
                                <w:sz w:val="24"/>
                                <w:szCs w:val="24"/>
                              </w:rPr>
                            </w:pPr>
                            <w:r w:rsidRPr="003A0226">
                              <w:rPr>
                                <w:rFonts w:ascii="Arial" w:hAnsi="Arial" w:cs="Arial"/>
                                <w:sz w:val="24"/>
                                <w:szCs w:val="24"/>
                                <w:u w:val="single"/>
                              </w:rPr>
                              <w:t>Reporting</w:t>
                            </w:r>
                            <w:r w:rsidRPr="001418BF">
                              <w:rPr>
                                <w:rFonts w:ascii="Arial" w:hAnsi="Arial" w:cs="Arial"/>
                                <w:b/>
                                <w:sz w:val="24"/>
                                <w:szCs w:val="24"/>
                              </w:rPr>
                              <w:t xml:space="preserve"> </w:t>
                            </w:r>
                            <w:r w:rsidRPr="001418BF">
                              <w:rPr>
                                <w:rFonts w:ascii="Arial" w:hAnsi="Arial" w:cs="Arial"/>
                                <w:sz w:val="24"/>
                                <w:szCs w:val="24"/>
                              </w:rPr>
                              <w:t xml:space="preserve">- parents/carers and schools are responsible for reporting to the Police when a child goes missing. Reports of missing children should include as much identifying information as possible and full details of the circumstances. </w:t>
                            </w:r>
                          </w:p>
                          <w:p w:rsidR="00077495" w:rsidRPr="001418BF" w:rsidRDefault="00077495" w:rsidP="00077495">
                            <w:pPr>
                              <w:rPr>
                                <w:rFonts w:ascii="Arial" w:hAnsi="Arial" w:cs="Arial"/>
                                <w:sz w:val="24"/>
                                <w:szCs w:val="24"/>
                              </w:rPr>
                            </w:pPr>
                            <w:r w:rsidRPr="003A0226">
                              <w:rPr>
                                <w:rFonts w:ascii="Arial" w:hAnsi="Arial" w:cs="Arial"/>
                                <w:sz w:val="24"/>
                                <w:szCs w:val="24"/>
                                <w:u w:val="single"/>
                              </w:rPr>
                              <w:t>Investigation</w:t>
                            </w:r>
                            <w:r w:rsidRPr="001418BF">
                              <w:rPr>
                                <w:rFonts w:ascii="Arial" w:hAnsi="Arial" w:cs="Arial"/>
                                <w:sz w:val="24"/>
                                <w:szCs w:val="24"/>
                              </w:rPr>
                              <w:t xml:space="preserve"> - Avon and Somerset Constabulary is the lead agency for investigating and finding missing children. They will risk assess the notification they have received. </w:t>
                            </w:r>
                          </w:p>
                          <w:p w:rsidR="00077495" w:rsidRPr="001418BF" w:rsidRDefault="00077495" w:rsidP="00077495">
                            <w:pPr>
                              <w:rPr>
                                <w:rFonts w:ascii="Arial" w:hAnsi="Arial" w:cs="Arial"/>
                                <w:sz w:val="24"/>
                                <w:szCs w:val="24"/>
                              </w:rPr>
                            </w:pPr>
                            <w:r w:rsidRPr="003A0226">
                              <w:rPr>
                                <w:rFonts w:ascii="Arial" w:hAnsi="Arial" w:cs="Arial"/>
                                <w:sz w:val="24"/>
                                <w:szCs w:val="24"/>
                                <w:u w:val="single"/>
                              </w:rPr>
                              <w:t>Planning for Return</w:t>
                            </w:r>
                            <w:r w:rsidRPr="001418BF">
                              <w:rPr>
                                <w:rFonts w:ascii="Arial" w:hAnsi="Arial" w:cs="Arial"/>
                                <w:b/>
                                <w:sz w:val="24"/>
                                <w:szCs w:val="24"/>
                              </w:rPr>
                              <w:t xml:space="preserve"> </w:t>
                            </w:r>
                            <w:r w:rsidRPr="001418BF">
                              <w:rPr>
                                <w:rFonts w:ascii="Arial" w:hAnsi="Arial" w:cs="Arial"/>
                                <w:sz w:val="24"/>
                                <w:szCs w:val="24"/>
                              </w:rPr>
                              <w:t>- from the moment a child is reported as missing, their parents/carers, Social Worker and Police will also start planning for when they are found. This is particularly important for children who r</w:t>
                            </w:r>
                            <w:r w:rsidR="00AF4D4E">
                              <w:rPr>
                                <w:rFonts w:ascii="Arial" w:hAnsi="Arial" w:cs="Arial"/>
                                <w:sz w:val="24"/>
                                <w:szCs w:val="24"/>
                              </w:rPr>
                              <w:t>epeatedly go missing;</w:t>
                            </w:r>
                          </w:p>
                          <w:p w:rsidR="007163DD" w:rsidRPr="001418BF" w:rsidRDefault="0056011F" w:rsidP="007163DD">
                            <w:pPr>
                              <w:rPr>
                                <w:rFonts w:ascii="Arial" w:hAnsi="Arial" w:cs="Arial"/>
                                <w:b/>
                                <w:sz w:val="24"/>
                                <w:szCs w:val="24"/>
                              </w:rPr>
                            </w:pPr>
                            <w:r w:rsidRPr="001418BF">
                              <w:rPr>
                                <w:rFonts w:ascii="Arial" w:hAnsi="Arial" w:cs="Arial"/>
                                <w:b/>
                                <w:sz w:val="24"/>
                                <w:szCs w:val="24"/>
                              </w:rPr>
                              <w:t>Wh</w:t>
                            </w:r>
                            <w:r w:rsidR="00077495" w:rsidRPr="001418BF">
                              <w:rPr>
                                <w:rFonts w:ascii="Arial" w:hAnsi="Arial" w:cs="Arial"/>
                                <w:b/>
                                <w:sz w:val="24"/>
                                <w:szCs w:val="24"/>
                              </w:rPr>
                              <w:t>a</w:t>
                            </w:r>
                            <w:r w:rsidR="00396208">
                              <w:rPr>
                                <w:rFonts w:ascii="Arial" w:hAnsi="Arial" w:cs="Arial"/>
                                <w:b/>
                                <w:sz w:val="24"/>
                                <w:szCs w:val="24"/>
                              </w:rPr>
                              <w:t>t should practitioners do when a child</w:t>
                            </w:r>
                            <w:r w:rsidRPr="001418BF">
                              <w:rPr>
                                <w:rFonts w:ascii="Arial" w:hAnsi="Arial" w:cs="Arial"/>
                                <w:b/>
                                <w:sz w:val="24"/>
                                <w:szCs w:val="24"/>
                              </w:rPr>
                              <w:t xml:space="preserve"> is found</w:t>
                            </w:r>
                            <w:r w:rsidR="00077495" w:rsidRPr="001418BF">
                              <w:rPr>
                                <w:rFonts w:ascii="Arial" w:hAnsi="Arial" w:cs="Arial"/>
                                <w:b/>
                                <w:sz w:val="24"/>
                                <w:szCs w:val="24"/>
                              </w:rPr>
                              <w:t>?</w:t>
                            </w:r>
                          </w:p>
                          <w:p w:rsidR="0056011F" w:rsidRPr="001418BF" w:rsidRDefault="0056011F" w:rsidP="0056011F">
                            <w:pPr>
                              <w:rPr>
                                <w:rFonts w:ascii="Arial" w:hAnsi="Arial" w:cs="Arial"/>
                                <w:b/>
                                <w:sz w:val="24"/>
                                <w:szCs w:val="24"/>
                              </w:rPr>
                            </w:pPr>
                            <w:r w:rsidRPr="003A0226">
                              <w:rPr>
                                <w:rFonts w:ascii="Arial" w:hAnsi="Arial" w:cs="Arial"/>
                                <w:sz w:val="24"/>
                                <w:szCs w:val="24"/>
                                <w:u w:val="single"/>
                              </w:rPr>
                              <w:t>Prevention Interviews</w:t>
                            </w:r>
                            <w:r w:rsidR="003A0226">
                              <w:rPr>
                                <w:rFonts w:ascii="Arial" w:hAnsi="Arial" w:cs="Arial"/>
                                <w:b/>
                                <w:sz w:val="24"/>
                                <w:szCs w:val="24"/>
                              </w:rPr>
                              <w:t xml:space="preserve"> </w:t>
                            </w:r>
                            <w:r w:rsidR="003A0226">
                              <w:rPr>
                                <w:rFonts w:ascii="Arial" w:hAnsi="Arial" w:cs="Arial"/>
                                <w:sz w:val="24"/>
                                <w:szCs w:val="24"/>
                              </w:rPr>
                              <w:t>-</w:t>
                            </w:r>
                            <w:r w:rsidR="00077495" w:rsidRPr="001418BF">
                              <w:rPr>
                                <w:rFonts w:ascii="Arial" w:hAnsi="Arial" w:cs="Arial"/>
                                <w:b/>
                                <w:sz w:val="24"/>
                                <w:szCs w:val="24"/>
                              </w:rPr>
                              <w:t xml:space="preserve"> </w:t>
                            </w:r>
                            <w:r w:rsidRPr="001418BF">
                              <w:rPr>
                                <w:rFonts w:ascii="Arial" w:hAnsi="Arial" w:cs="Arial"/>
                                <w:sz w:val="24"/>
                                <w:szCs w:val="24"/>
                              </w:rPr>
                              <w:t xml:space="preserve">Police will undertake a face-to-face Prevention Interviews as soon </w:t>
                            </w:r>
                            <w:r w:rsidR="00AF4D4E">
                              <w:rPr>
                                <w:rFonts w:ascii="Arial" w:hAnsi="Arial" w:cs="Arial"/>
                                <w:sz w:val="24"/>
                                <w:szCs w:val="24"/>
                              </w:rPr>
                              <w:t xml:space="preserve">as possible after the child has returned to check for </w:t>
                            </w:r>
                            <w:r w:rsidRPr="001418BF">
                              <w:rPr>
                                <w:rFonts w:ascii="Arial" w:hAnsi="Arial" w:cs="Arial"/>
                                <w:sz w:val="24"/>
                                <w:szCs w:val="24"/>
                              </w:rPr>
                              <w:t>i</w:t>
                            </w:r>
                            <w:r w:rsidR="00AF4D4E">
                              <w:rPr>
                                <w:rFonts w:ascii="Arial" w:hAnsi="Arial" w:cs="Arial"/>
                                <w:sz w:val="24"/>
                                <w:szCs w:val="24"/>
                              </w:rPr>
                              <w:t>ndications they have</w:t>
                            </w:r>
                            <w:r w:rsidRPr="001418BF">
                              <w:rPr>
                                <w:rFonts w:ascii="Arial" w:hAnsi="Arial" w:cs="Arial"/>
                                <w:sz w:val="24"/>
                                <w:szCs w:val="24"/>
                              </w:rPr>
                              <w:t xml:space="preserve"> suffered har</w:t>
                            </w:r>
                            <w:r w:rsidR="00AF4D4E">
                              <w:rPr>
                                <w:rFonts w:ascii="Arial" w:hAnsi="Arial" w:cs="Arial"/>
                                <w:sz w:val="24"/>
                                <w:szCs w:val="24"/>
                              </w:rPr>
                              <w:t>m</w:t>
                            </w:r>
                            <w:r w:rsidR="00E10B1F">
                              <w:rPr>
                                <w:rFonts w:ascii="Arial" w:hAnsi="Arial" w:cs="Arial"/>
                                <w:sz w:val="24"/>
                                <w:szCs w:val="24"/>
                              </w:rPr>
                              <w:t>.</w:t>
                            </w:r>
                          </w:p>
                          <w:p w:rsidR="003A0226" w:rsidRDefault="0056011F" w:rsidP="003A0226">
                            <w:pPr>
                              <w:rPr>
                                <w:rFonts w:ascii="Arial" w:hAnsi="Arial" w:cs="Arial"/>
                                <w:sz w:val="24"/>
                                <w:szCs w:val="24"/>
                              </w:rPr>
                            </w:pPr>
                            <w:r w:rsidRPr="003A0226">
                              <w:rPr>
                                <w:rFonts w:ascii="Arial" w:hAnsi="Arial" w:cs="Arial"/>
                                <w:sz w:val="24"/>
                                <w:szCs w:val="24"/>
                                <w:u w:val="single"/>
                              </w:rPr>
                              <w:t>Independent Return Home Interviews</w:t>
                            </w:r>
                            <w:r w:rsidR="003A0226">
                              <w:rPr>
                                <w:rFonts w:ascii="Arial" w:hAnsi="Arial" w:cs="Arial"/>
                                <w:b/>
                                <w:sz w:val="24"/>
                                <w:szCs w:val="24"/>
                              </w:rPr>
                              <w:t xml:space="preserve"> </w:t>
                            </w:r>
                            <w:r w:rsidR="003A0226">
                              <w:rPr>
                                <w:rFonts w:ascii="Arial" w:hAnsi="Arial" w:cs="Arial"/>
                                <w:sz w:val="24"/>
                                <w:szCs w:val="24"/>
                              </w:rPr>
                              <w:t>-</w:t>
                            </w:r>
                            <w:r w:rsidR="00AF4D4E" w:rsidRPr="003A0226">
                              <w:rPr>
                                <w:rFonts w:ascii="Arial" w:hAnsi="Arial" w:cs="Arial"/>
                                <w:sz w:val="24"/>
                                <w:szCs w:val="24"/>
                              </w:rPr>
                              <w:t xml:space="preserve"> </w:t>
                            </w:r>
                            <w:r w:rsidR="00AF4D4E" w:rsidRPr="00AF4D4E">
                              <w:rPr>
                                <w:rFonts w:ascii="Arial" w:hAnsi="Arial" w:cs="Arial"/>
                                <w:sz w:val="24"/>
                                <w:szCs w:val="24"/>
                              </w:rPr>
                              <w:t>t</w:t>
                            </w:r>
                            <w:r w:rsidRPr="001418BF">
                              <w:rPr>
                                <w:rFonts w:ascii="Arial" w:hAnsi="Arial" w:cs="Arial"/>
                                <w:sz w:val="24"/>
                                <w:szCs w:val="24"/>
                              </w:rPr>
                              <w:t>he Youth Offending Se</w:t>
                            </w:r>
                            <w:r w:rsidR="00AF4D4E">
                              <w:rPr>
                                <w:rFonts w:ascii="Arial" w:hAnsi="Arial" w:cs="Arial"/>
                                <w:sz w:val="24"/>
                                <w:szCs w:val="24"/>
                              </w:rPr>
                              <w:t xml:space="preserve">rvice will carry out </w:t>
                            </w:r>
                            <w:r w:rsidRPr="001418BF">
                              <w:rPr>
                                <w:rFonts w:ascii="Arial" w:hAnsi="Arial" w:cs="Arial"/>
                                <w:sz w:val="24"/>
                                <w:szCs w:val="24"/>
                              </w:rPr>
                              <w:t>an independent Return Home Inter</w:t>
                            </w:r>
                            <w:r w:rsidR="003A0226">
                              <w:rPr>
                                <w:rFonts w:ascii="Arial" w:hAnsi="Arial" w:cs="Arial"/>
                                <w:sz w:val="24"/>
                                <w:szCs w:val="24"/>
                              </w:rPr>
                              <w:t>view and may refer or signpost on if they identify concerns</w:t>
                            </w:r>
                            <w:r w:rsidR="00E10B1F">
                              <w:rPr>
                                <w:rFonts w:ascii="Arial" w:hAnsi="Arial" w:cs="Arial"/>
                                <w:sz w:val="24"/>
                                <w:szCs w:val="24"/>
                              </w:rPr>
                              <w:t>.</w:t>
                            </w:r>
                            <w:r w:rsidRPr="001418BF">
                              <w:rPr>
                                <w:rFonts w:ascii="Arial" w:hAnsi="Arial" w:cs="Arial"/>
                                <w:sz w:val="24"/>
                                <w:szCs w:val="24"/>
                              </w:rPr>
                              <w:t xml:space="preserve">  </w:t>
                            </w:r>
                          </w:p>
                          <w:p w:rsidR="003A0226" w:rsidRDefault="00CF497F" w:rsidP="003A0226">
                            <w:pPr>
                              <w:rPr>
                                <w:rFonts w:ascii="Arial" w:hAnsi="Arial" w:cs="Arial"/>
                                <w:sz w:val="24"/>
                                <w:szCs w:val="24"/>
                              </w:rPr>
                            </w:pPr>
                            <w:bookmarkStart w:id="2" w:name="_GoBack"/>
                            <w:r>
                              <w:rPr>
                                <w:rFonts w:ascii="Arial" w:hAnsi="Arial" w:cs="Arial"/>
                                <w:sz w:val="24"/>
                                <w:szCs w:val="24"/>
                                <w:u w:val="single"/>
                              </w:rPr>
                              <w:t>All agencies</w:t>
                            </w:r>
                            <w:r w:rsidR="003A0226">
                              <w:rPr>
                                <w:rFonts w:ascii="Arial" w:hAnsi="Arial" w:cs="Arial"/>
                                <w:sz w:val="24"/>
                                <w:szCs w:val="24"/>
                                <w:u w:val="single"/>
                              </w:rPr>
                              <w:t xml:space="preserve"> involved – </w:t>
                            </w:r>
                            <w:r w:rsidR="003A0226">
                              <w:rPr>
                                <w:rFonts w:ascii="Arial" w:hAnsi="Arial" w:cs="Arial"/>
                                <w:sz w:val="24"/>
                                <w:szCs w:val="24"/>
                              </w:rPr>
                              <w:t xml:space="preserve">contribute to an integrated approach to keeping the child </w:t>
                            </w:r>
                            <w:r w:rsidR="00E10B1F">
                              <w:rPr>
                                <w:rFonts w:ascii="Arial" w:hAnsi="Arial" w:cs="Arial"/>
                                <w:sz w:val="24"/>
                                <w:szCs w:val="24"/>
                              </w:rPr>
                              <w:t xml:space="preserve">safe from going missing again. Listen to what they have to say and </w:t>
                            </w:r>
                            <w:r w:rsidR="003A0226">
                              <w:rPr>
                                <w:rFonts w:ascii="Arial" w:hAnsi="Arial" w:cs="Arial"/>
                                <w:sz w:val="24"/>
                                <w:szCs w:val="24"/>
                              </w:rPr>
                              <w:t>consider what work can be done with them and their parents / carers</w:t>
                            </w:r>
                            <w:r w:rsidR="00E10B1F">
                              <w:rPr>
                                <w:rFonts w:ascii="Arial" w:hAnsi="Arial" w:cs="Arial"/>
                                <w:sz w:val="24"/>
                                <w:szCs w:val="24"/>
                              </w:rPr>
                              <w:t>. Also, consider any risk to any other family member.</w:t>
                            </w:r>
                          </w:p>
                          <w:p w:rsidR="003A0226" w:rsidRDefault="003A0226" w:rsidP="003A0226">
                            <w:pPr>
                              <w:rPr>
                                <w:rFonts w:ascii="Arial" w:hAnsi="Arial" w:cs="Arial"/>
                                <w:sz w:val="24"/>
                                <w:szCs w:val="24"/>
                              </w:rPr>
                            </w:pPr>
                            <w:r w:rsidRPr="003A0226">
                              <w:rPr>
                                <w:rFonts w:ascii="Arial" w:hAnsi="Arial" w:cs="Arial"/>
                                <w:sz w:val="24"/>
                                <w:szCs w:val="24"/>
                                <w:u w:val="single"/>
                              </w:rPr>
                              <w:t xml:space="preserve">If </w:t>
                            </w:r>
                            <w:r w:rsidR="00E10B1F">
                              <w:rPr>
                                <w:rFonts w:ascii="Arial" w:hAnsi="Arial" w:cs="Arial"/>
                                <w:sz w:val="24"/>
                                <w:szCs w:val="24"/>
                                <w:u w:val="single"/>
                              </w:rPr>
                              <w:t xml:space="preserve">a </w:t>
                            </w:r>
                            <w:r w:rsidRPr="003A0226">
                              <w:rPr>
                                <w:rFonts w:ascii="Arial" w:hAnsi="Arial" w:cs="Arial"/>
                                <w:sz w:val="24"/>
                                <w:szCs w:val="24"/>
                                <w:u w:val="single"/>
                              </w:rPr>
                              <w:t>risk of harm</w:t>
                            </w:r>
                            <w:r>
                              <w:rPr>
                                <w:rFonts w:ascii="Arial" w:hAnsi="Arial" w:cs="Arial"/>
                                <w:sz w:val="24"/>
                                <w:szCs w:val="24"/>
                                <w:u w:val="single"/>
                              </w:rPr>
                              <w:t xml:space="preserve"> is identified</w:t>
                            </w:r>
                            <w:r>
                              <w:rPr>
                                <w:rFonts w:ascii="Arial" w:hAnsi="Arial" w:cs="Arial"/>
                                <w:sz w:val="24"/>
                                <w:szCs w:val="24"/>
                              </w:rPr>
                              <w:t xml:space="preserve"> – complete </w:t>
                            </w:r>
                            <w:r w:rsidR="00E10B1F">
                              <w:rPr>
                                <w:rFonts w:ascii="Arial" w:hAnsi="Arial" w:cs="Arial"/>
                                <w:sz w:val="24"/>
                                <w:szCs w:val="24"/>
                              </w:rPr>
                              <w:t xml:space="preserve">or update </w:t>
                            </w:r>
                            <w:r>
                              <w:rPr>
                                <w:rFonts w:ascii="Arial" w:hAnsi="Arial" w:cs="Arial"/>
                                <w:sz w:val="24"/>
                                <w:szCs w:val="24"/>
                              </w:rPr>
                              <w:t>an Early Help Assessment</w:t>
                            </w:r>
                          </w:p>
                          <w:p w:rsidR="003A0226" w:rsidRPr="003A0226" w:rsidRDefault="003A0226" w:rsidP="003A0226">
                            <w:pPr>
                              <w:spacing w:line="240" w:lineRule="auto"/>
                              <w:rPr>
                                <w:rFonts w:ascii="Arial" w:hAnsi="Arial" w:cs="Arial"/>
                                <w:sz w:val="24"/>
                                <w:szCs w:val="24"/>
                              </w:rPr>
                            </w:pPr>
                            <w:r w:rsidRPr="003A0226">
                              <w:rPr>
                                <w:rFonts w:ascii="Arial" w:hAnsi="Arial" w:cs="Arial"/>
                                <w:sz w:val="24"/>
                                <w:szCs w:val="24"/>
                                <w:u w:val="single"/>
                              </w:rPr>
                              <w:t>I</w:t>
                            </w:r>
                            <w:r w:rsidR="00E10B1F">
                              <w:rPr>
                                <w:rFonts w:ascii="Arial" w:hAnsi="Arial" w:cs="Arial"/>
                                <w:sz w:val="24"/>
                                <w:szCs w:val="24"/>
                                <w:u w:val="single"/>
                              </w:rPr>
                              <w:t>f there is an i</w:t>
                            </w:r>
                            <w:r w:rsidRPr="003A0226">
                              <w:rPr>
                                <w:rFonts w:ascii="Arial" w:hAnsi="Arial" w:cs="Arial"/>
                                <w:sz w:val="24"/>
                                <w:szCs w:val="24"/>
                                <w:u w:val="single"/>
                              </w:rPr>
                              <w:t xml:space="preserve">mmediate risk of significant harm </w:t>
                            </w:r>
                            <w:r w:rsidR="00E10B1F">
                              <w:rPr>
                                <w:rFonts w:ascii="Arial" w:hAnsi="Arial" w:cs="Arial"/>
                                <w:sz w:val="24"/>
                                <w:szCs w:val="24"/>
                              </w:rPr>
                              <w:t>–</w:t>
                            </w:r>
                            <w:r>
                              <w:rPr>
                                <w:rFonts w:ascii="Arial" w:hAnsi="Arial" w:cs="Arial"/>
                                <w:sz w:val="24"/>
                                <w:szCs w:val="24"/>
                              </w:rPr>
                              <w:t xml:space="preserve"> con</w:t>
                            </w:r>
                            <w:r w:rsidR="00E10B1F">
                              <w:rPr>
                                <w:rFonts w:ascii="Arial" w:hAnsi="Arial" w:cs="Arial"/>
                                <w:sz w:val="24"/>
                                <w:szCs w:val="24"/>
                              </w:rPr>
                              <w:t>sult with your agencies’ safeguarding lead and discuss with the</w:t>
                            </w:r>
                            <w:r w:rsidRPr="003A0226">
                              <w:rPr>
                                <w:rFonts w:ascii="Arial" w:hAnsi="Arial" w:cs="Arial"/>
                                <w:sz w:val="24"/>
                                <w:szCs w:val="24"/>
                              </w:rPr>
                              <w:t xml:space="preserve"> Duty and Assessment Team on 01225 396312 or 396313 </w:t>
                            </w:r>
                          </w:p>
                          <w:p w:rsidR="003A0226" w:rsidRPr="003A0226" w:rsidRDefault="003A0226" w:rsidP="003A0226">
                            <w:pPr>
                              <w:spacing w:line="240" w:lineRule="auto"/>
                              <w:rPr>
                                <w:rFonts w:ascii="Arial" w:hAnsi="Arial" w:cs="Arial"/>
                                <w:sz w:val="24"/>
                                <w:szCs w:val="24"/>
                              </w:rPr>
                            </w:pPr>
                            <w:r w:rsidRPr="003A0226">
                              <w:rPr>
                                <w:rFonts w:ascii="Arial" w:hAnsi="Arial" w:cs="Arial"/>
                                <w:sz w:val="24"/>
                                <w:szCs w:val="24"/>
                                <w:u w:val="single"/>
                              </w:rPr>
                              <w:t>Request for Service Form</w:t>
                            </w:r>
                            <w:r w:rsidR="00E10B1F">
                              <w:rPr>
                                <w:rFonts w:ascii="Arial" w:hAnsi="Arial" w:cs="Arial"/>
                                <w:sz w:val="24"/>
                                <w:szCs w:val="24"/>
                                <w:u w:val="single"/>
                              </w:rPr>
                              <w:t>s</w:t>
                            </w:r>
                            <w:r w:rsidRPr="003A0226">
                              <w:rPr>
                                <w:rFonts w:ascii="Arial" w:hAnsi="Arial" w:cs="Arial"/>
                                <w:sz w:val="24"/>
                                <w:szCs w:val="24"/>
                              </w:rPr>
                              <w:t xml:space="preserve"> can be found at: https://www.bathnes.gov.uk/services/children-young-people-and-families/child-protection</w:t>
                            </w:r>
                          </w:p>
                          <w:bookmarkEnd w:id="2"/>
                          <w:p w:rsidR="003A0226" w:rsidRPr="003A0226" w:rsidRDefault="003A0226" w:rsidP="003A0226">
                            <w:pPr>
                              <w:rPr>
                                <w:rFonts w:ascii="Arial" w:hAnsi="Arial" w:cs="Arial"/>
                                <w:sz w:val="24"/>
                                <w:szCs w:val="24"/>
                              </w:rPr>
                            </w:pPr>
                            <w:r w:rsidRPr="003A0226">
                              <w:rPr>
                                <w:rFonts w:ascii="Arial" w:hAnsi="Arial" w:cs="Arial"/>
                                <w:sz w:val="24"/>
                                <w:szCs w:val="24"/>
                                <w:u w:val="single"/>
                              </w:rPr>
                              <w:t>All safeguarding procedures</w:t>
                            </w:r>
                            <w:r>
                              <w:rPr>
                                <w:rFonts w:ascii="Arial" w:hAnsi="Arial" w:cs="Arial"/>
                                <w:sz w:val="24"/>
                                <w:szCs w:val="24"/>
                              </w:rPr>
                              <w:t xml:space="preserve"> are available at</w:t>
                            </w:r>
                            <w:r w:rsidRPr="003A0226">
                              <w:rPr>
                                <w:rFonts w:ascii="Arial" w:hAnsi="Arial" w:cs="Arial"/>
                                <w:sz w:val="24"/>
                                <w:szCs w:val="24"/>
                              </w:rPr>
                              <w:t xml:space="preserve"> https:/</w:t>
                            </w:r>
                            <w:r>
                              <w:rPr>
                                <w:rFonts w:ascii="Arial" w:hAnsi="Arial" w:cs="Arial"/>
                                <w:sz w:val="24"/>
                                <w:szCs w:val="24"/>
                              </w:rPr>
                              <w:t>/www.proceduresonline.com/swcpp</w:t>
                            </w:r>
                          </w:p>
                          <w:p w:rsidR="0056011F" w:rsidRPr="003A0226" w:rsidRDefault="0056011F" w:rsidP="0056011F">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 o:spid="_x0000_s1029" style="position:absolute;left:0;text-align:left;margin-left:-34.35pt;margin-top:30.2pt;width:506.95pt;height:4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236,579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" adj="-11796480,,5400" path="m,l6438236,r,l6438236,5794375r,l,5794375r,l,,,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6438236,0;6438236,0;6438236,5794375;6438236,5794375;0,5794375;0,5794375;0,0;0,0" o:connectangles="0,0,0,0,0,0,0,0,0" textboxrect="0,0,6438236,5794375"/>
                <v:textbox>
                  <w:txbxContent>
                    <w:p w:rsidR="00077495" w:rsidRPr="001418BF" w:rsidRDefault="00077495" w:rsidP="00077495">
                      <w:pPr>
                        <w:rPr>
                          <w:rFonts w:ascii="Arial" w:hAnsi="Arial" w:cs="Arial"/>
                          <w:b/>
                          <w:sz w:val="24"/>
                          <w:szCs w:val="24"/>
                        </w:rPr>
                      </w:pPr>
                      <w:r w:rsidRPr="001418BF">
                        <w:rPr>
                          <w:rFonts w:ascii="Arial" w:hAnsi="Arial" w:cs="Arial"/>
                          <w:b/>
                          <w:sz w:val="24"/>
                          <w:szCs w:val="24"/>
                        </w:rPr>
                        <w:t>What should prac</w:t>
                      </w:r>
                      <w:r w:rsidR="003A0226">
                        <w:rPr>
                          <w:rFonts w:ascii="Arial" w:hAnsi="Arial" w:cs="Arial"/>
                          <w:b/>
                          <w:sz w:val="24"/>
                          <w:szCs w:val="24"/>
                        </w:rPr>
                        <w:t>titioners do when a child</w:t>
                      </w:r>
                      <w:r w:rsidRPr="001418BF">
                        <w:rPr>
                          <w:rFonts w:ascii="Arial" w:hAnsi="Arial" w:cs="Arial"/>
                          <w:b/>
                          <w:sz w:val="24"/>
                          <w:szCs w:val="24"/>
                        </w:rPr>
                        <w:t xml:space="preserve"> is missing?</w:t>
                      </w:r>
                    </w:p>
                    <w:p w:rsidR="00077495" w:rsidRPr="001418BF" w:rsidRDefault="00077495" w:rsidP="00077495">
                      <w:pPr>
                        <w:rPr>
                          <w:rFonts w:ascii="Arial" w:hAnsi="Arial" w:cs="Arial"/>
                          <w:sz w:val="24"/>
                          <w:szCs w:val="24"/>
                        </w:rPr>
                      </w:pPr>
                      <w:r w:rsidRPr="003A0226">
                        <w:rPr>
                          <w:rFonts w:ascii="Arial" w:hAnsi="Arial" w:cs="Arial"/>
                          <w:sz w:val="24"/>
                          <w:szCs w:val="24"/>
                          <w:u w:val="single"/>
                        </w:rPr>
                        <w:t>Reporting</w:t>
                      </w:r>
                      <w:r w:rsidRPr="001418BF">
                        <w:rPr>
                          <w:rFonts w:ascii="Arial" w:hAnsi="Arial" w:cs="Arial"/>
                          <w:b/>
                          <w:sz w:val="24"/>
                          <w:szCs w:val="24"/>
                        </w:rPr>
                        <w:t xml:space="preserve"> </w:t>
                      </w:r>
                      <w:r w:rsidRPr="001418BF">
                        <w:rPr>
                          <w:rFonts w:ascii="Arial" w:hAnsi="Arial" w:cs="Arial"/>
                          <w:sz w:val="24"/>
                          <w:szCs w:val="24"/>
                        </w:rPr>
                        <w:t xml:space="preserve">- parents/carers and schools are responsible for reporting to the Police when a child goes missing. Reports of missing children should include as much identifying information as possible and full details of the circumstances. </w:t>
                      </w:r>
                    </w:p>
                    <w:p w:rsidR="00077495" w:rsidRPr="001418BF" w:rsidRDefault="00077495" w:rsidP="00077495">
                      <w:pPr>
                        <w:rPr>
                          <w:rFonts w:ascii="Arial" w:hAnsi="Arial" w:cs="Arial"/>
                          <w:sz w:val="24"/>
                          <w:szCs w:val="24"/>
                        </w:rPr>
                      </w:pPr>
                      <w:r w:rsidRPr="003A0226">
                        <w:rPr>
                          <w:rFonts w:ascii="Arial" w:hAnsi="Arial" w:cs="Arial"/>
                          <w:sz w:val="24"/>
                          <w:szCs w:val="24"/>
                          <w:u w:val="single"/>
                        </w:rPr>
                        <w:t>Investigation</w:t>
                      </w:r>
                      <w:r w:rsidRPr="001418BF">
                        <w:rPr>
                          <w:rFonts w:ascii="Arial" w:hAnsi="Arial" w:cs="Arial"/>
                          <w:sz w:val="24"/>
                          <w:szCs w:val="24"/>
                        </w:rPr>
                        <w:t xml:space="preserve"> - Avon and Somerset Constabulary is the lead agency for investigating and finding missing children. They will risk assess the notification they have received. </w:t>
                      </w:r>
                    </w:p>
                    <w:p w:rsidR="00077495" w:rsidRPr="001418BF" w:rsidRDefault="00077495" w:rsidP="00077495">
                      <w:pPr>
                        <w:rPr>
                          <w:rFonts w:ascii="Arial" w:hAnsi="Arial" w:cs="Arial"/>
                          <w:sz w:val="24"/>
                          <w:szCs w:val="24"/>
                        </w:rPr>
                      </w:pPr>
                      <w:r w:rsidRPr="003A0226">
                        <w:rPr>
                          <w:rFonts w:ascii="Arial" w:hAnsi="Arial" w:cs="Arial"/>
                          <w:sz w:val="24"/>
                          <w:szCs w:val="24"/>
                          <w:u w:val="single"/>
                        </w:rPr>
                        <w:t>Planning for Return</w:t>
                      </w:r>
                      <w:r w:rsidRPr="001418BF">
                        <w:rPr>
                          <w:rFonts w:ascii="Arial" w:hAnsi="Arial" w:cs="Arial"/>
                          <w:b/>
                          <w:sz w:val="24"/>
                          <w:szCs w:val="24"/>
                        </w:rPr>
                        <w:t xml:space="preserve"> </w:t>
                      </w:r>
                      <w:r w:rsidRPr="001418BF">
                        <w:rPr>
                          <w:rFonts w:ascii="Arial" w:hAnsi="Arial" w:cs="Arial"/>
                          <w:sz w:val="24"/>
                          <w:szCs w:val="24"/>
                        </w:rPr>
                        <w:t>- from the moment a child is reported as missing, their parents/carers, Social Worker and Police will also start planning for when they are found. This is particularly important for children who r</w:t>
                      </w:r>
                      <w:r w:rsidR="00AF4D4E">
                        <w:rPr>
                          <w:rFonts w:ascii="Arial" w:hAnsi="Arial" w:cs="Arial"/>
                          <w:sz w:val="24"/>
                          <w:szCs w:val="24"/>
                        </w:rPr>
                        <w:t>epeatedly go missing;</w:t>
                      </w:r>
                    </w:p>
                    <w:p w:rsidR="007163DD" w:rsidRPr="001418BF" w:rsidRDefault="0056011F" w:rsidP="007163DD">
                      <w:pPr>
                        <w:rPr>
                          <w:rFonts w:ascii="Arial" w:hAnsi="Arial" w:cs="Arial"/>
                          <w:b/>
                          <w:sz w:val="24"/>
                          <w:szCs w:val="24"/>
                        </w:rPr>
                      </w:pPr>
                      <w:r w:rsidRPr="001418BF">
                        <w:rPr>
                          <w:rFonts w:ascii="Arial" w:hAnsi="Arial" w:cs="Arial"/>
                          <w:b/>
                          <w:sz w:val="24"/>
                          <w:szCs w:val="24"/>
                        </w:rPr>
                        <w:t>Wh</w:t>
                      </w:r>
                      <w:r w:rsidR="00077495" w:rsidRPr="001418BF">
                        <w:rPr>
                          <w:rFonts w:ascii="Arial" w:hAnsi="Arial" w:cs="Arial"/>
                          <w:b/>
                          <w:sz w:val="24"/>
                          <w:szCs w:val="24"/>
                        </w:rPr>
                        <w:t>a</w:t>
                      </w:r>
                      <w:r w:rsidR="00396208">
                        <w:rPr>
                          <w:rFonts w:ascii="Arial" w:hAnsi="Arial" w:cs="Arial"/>
                          <w:b/>
                          <w:sz w:val="24"/>
                          <w:szCs w:val="24"/>
                        </w:rPr>
                        <w:t>t should practitioners do when a child</w:t>
                      </w:r>
                      <w:r w:rsidRPr="001418BF">
                        <w:rPr>
                          <w:rFonts w:ascii="Arial" w:hAnsi="Arial" w:cs="Arial"/>
                          <w:b/>
                          <w:sz w:val="24"/>
                          <w:szCs w:val="24"/>
                        </w:rPr>
                        <w:t xml:space="preserve"> is found</w:t>
                      </w:r>
                      <w:r w:rsidR="00077495" w:rsidRPr="001418BF">
                        <w:rPr>
                          <w:rFonts w:ascii="Arial" w:hAnsi="Arial" w:cs="Arial"/>
                          <w:b/>
                          <w:sz w:val="24"/>
                          <w:szCs w:val="24"/>
                        </w:rPr>
                        <w:t>?</w:t>
                      </w:r>
                    </w:p>
                    <w:p w:rsidR="0056011F" w:rsidRPr="001418BF" w:rsidRDefault="0056011F" w:rsidP="0056011F">
                      <w:pPr>
                        <w:rPr>
                          <w:rFonts w:ascii="Arial" w:hAnsi="Arial" w:cs="Arial"/>
                          <w:b/>
                          <w:sz w:val="24"/>
                          <w:szCs w:val="24"/>
                        </w:rPr>
                      </w:pPr>
                      <w:r w:rsidRPr="003A0226">
                        <w:rPr>
                          <w:rFonts w:ascii="Arial" w:hAnsi="Arial" w:cs="Arial"/>
                          <w:sz w:val="24"/>
                          <w:szCs w:val="24"/>
                          <w:u w:val="single"/>
                        </w:rPr>
                        <w:t>Prevention Interviews</w:t>
                      </w:r>
                      <w:r w:rsidR="003A0226">
                        <w:rPr>
                          <w:rFonts w:ascii="Arial" w:hAnsi="Arial" w:cs="Arial"/>
                          <w:b/>
                          <w:sz w:val="24"/>
                          <w:szCs w:val="24"/>
                        </w:rPr>
                        <w:t xml:space="preserve"> </w:t>
                      </w:r>
                      <w:r w:rsidR="003A0226">
                        <w:rPr>
                          <w:rFonts w:ascii="Arial" w:hAnsi="Arial" w:cs="Arial"/>
                          <w:sz w:val="24"/>
                          <w:szCs w:val="24"/>
                        </w:rPr>
                        <w:t>-</w:t>
                      </w:r>
                      <w:r w:rsidR="00077495" w:rsidRPr="001418BF">
                        <w:rPr>
                          <w:rFonts w:ascii="Arial" w:hAnsi="Arial" w:cs="Arial"/>
                          <w:b/>
                          <w:sz w:val="24"/>
                          <w:szCs w:val="24"/>
                        </w:rPr>
                        <w:t xml:space="preserve"> </w:t>
                      </w:r>
                      <w:r w:rsidRPr="001418BF">
                        <w:rPr>
                          <w:rFonts w:ascii="Arial" w:hAnsi="Arial" w:cs="Arial"/>
                          <w:sz w:val="24"/>
                          <w:szCs w:val="24"/>
                        </w:rPr>
                        <w:t xml:space="preserve">Police will undertake a face-to-face Prevention Interviews as soon </w:t>
                      </w:r>
                      <w:r w:rsidR="00AF4D4E">
                        <w:rPr>
                          <w:rFonts w:ascii="Arial" w:hAnsi="Arial" w:cs="Arial"/>
                          <w:sz w:val="24"/>
                          <w:szCs w:val="24"/>
                        </w:rPr>
                        <w:t xml:space="preserve">as possible after the child has returned to check for </w:t>
                      </w:r>
                      <w:r w:rsidRPr="001418BF">
                        <w:rPr>
                          <w:rFonts w:ascii="Arial" w:hAnsi="Arial" w:cs="Arial"/>
                          <w:sz w:val="24"/>
                          <w:szCs w:val="24"/>
                        </w:rPr>
                        <w:t>i</w:t>
                      </w:r>
                      <w:r w:rsidR="00AF4D4E">
                        <w:rPr>
                          <w:rFonts w:ascii="Arial" w:hAnsi="Arial" w:cs="Arial"/>
                          <w:sz w:val="24"/>
                          <w:szCs w:val="24"/>
                        </w:rPr>
                        <w:t>ndications they have</w:t>
                      </w:r>
                      <w:r w:rsidRPr="001418BF">
                        <w:rPr>
                          <w:rFonts w:ascii="Arial" w:hAnsi="Arial" w:cs="Arial"/>
                          <w:sz w:val="24"/>
                          <w:szCs w:val="24"/>
                        </w:rPr>
                        <w:t xml:space="preserve"> suffered har</w:t>
                      </w:r>
                      <w:r w:rsidR="00AF4D4E">
                        <w:rPr>
                          <w:rFonts w:ascii="Arial" w:hAnsi="Arial" w:cs="Arial"/>
                          <w:sz w:val="24"/>
                          <w:szCs w:val="24"/>
                        </w:rPr>
                        <w:t>m</w:t>
                      </w:r>
                      <w:r w:rsidR="00E10B1F">
                        <w:rPr>
                          <w:rFonts w:ascii="Arial" w:hAnsi="Arial" w:cs="Arial"/>
                          <w:sz w:val="24"/>
                          <w:szCs w:val="24"/>
                        </w:rPr>
                        <w:t>.</w:t>
                      </w:r>
                    </w:p>
                    <w:p w:rsidR="003A0226" w:rsidRDefault="0056011F" w:rsidP="003A0226">
                      <w:pPr>
                        <w:rPr>
                          <w:rFonts w:ascii="Arial" w:hAnsi="Arial" w:cs="Arial"/>
                          <w:sz w:val="24"/>
                          <w:szCs w:val="24"/>
                        </w:rPr>
                      </w:pPr>
                      <w:r w:rsidRPr="003A0226">
                        <w:rPr>
                          <w:rFonts w:ascii="Arial" w:hAnsi="Arial" w:cs="Arial"/>
                          <w:sz w:val="24"/>
                          <w:szCs w:val="24"/>
                          <w:u w:val="single"/>
                        </w:rPr>
                        <w:t>Independent Return Home Interviews</w:t>
                      </w:r>
                      <w:r w:rsidR="003A0226">
                        <w:rPr>
                          <w:rFonts w:ascii="Arial" w:hAnsi="Arial" w:cs="Arial"/>
                          <w:b/>
                          <w:sz w:val="24"/>
                          <w:szCs w:val="24"/>
                        </w:rPr>
                        <w:t xml:space="preserve"> </w:t>
                      </w:r>
                      <w:r w:rsidR="003A0226">
                        <w:rPr>
                          <w:rFonts w:ascii="Arial" w:hAnsi="Arial" w:cs="Arial"/>
                          <w:sz w:val="24"/>
                          <w:szCs w:val="24"/>
                        </w:rPr>
                        <w:t>-</w:t>
                      </w:r>
                      <w:r w:rsidR="00AF4D4E" w:rsidRPr="003A0226">
                        <w:rPr>
                          <w:rFonts w:ascii="Arial" w:hAnsi="Arial" w:cs="Arial"/>
                          <w:sz w:val="24"/>
                          <w:szCs w:val="24"/>
                        </w:rPr>
                        <w:t xml:space="preserve"> </w:t>
                      </w:r>
                      <w:r w:rsidR="00AF4D4E" w:rsidRPr="00AF4D4E">
                        <w:rPr>
                          <w:rFonts w:ascii="Arial" w:hAnsi="Arial" w:cs="Arial"/>
                          <w:sz w:val="24"/>
                          <w:szCs w:val="24"/>
                        </w:rPr>
                        <w:t>t</w:t>
                      </w:r>
                      <w:r w:rsidRPr="001418BF">
                        <w:rPr>
                          <w:rFonts w:ascii="Arial" w:hAnsi="Arial" w:cs="Arial"/>
                          <w:sz w:val="24"/>
                          <w:szCs w:val="24"/>
                        </w:rPr>
                        <w:t>he Youth Offending Se</w:t>
                      </w:r>
                      <w:r w:rsidR="00AF4D4E">
                        <w:rPr>
                          <w:rFonts w:ascii="Arial" w:hAnsi="Arial" w:cs="Arial"/>
                          <w:sz w:val="24"/>
                          <w:szCs w:val="24"/>
                        </w:rPr>
                        <w:t xml:space="preserve">rvice will carry out </w:t>
                      </w:r>
                      <w:r w:rsidRPr="001418BF">
                        <w:rPr>
                          <w:rFonts w:ascii="Arial" w:hAnsi="Arial" w:cs="Arial"/>
                          <w:sz w:val="24"/>
                          <w:szCs w:val="24"/>
                        </w:rPr>
                        <w:t>an independent Return Home Inter</w:t>
                      </w:r>
                      <w:r w:rsidR="003A0226">
                        <w:rPr>
                          <w:rFonts w:ascii="Arial" w:hAnsi="Arial" w:cs="Arial"/>
                          <w:sz w:val="24"/>
                          <w:szCs w:val="24"/>
                        </w:rPr>
                        <w:t>view and may refer or signpost on if they identify concerns</w:t>
                      </w:r>
                      <w:r w:rsidR="00E10B1F">
                        <w:rPr>
                          <w:rFonts w:ascii="Arial" w:hAnsi="Arial" w:cs="Arial"/>
                          <w:sz w:val="24"/>
                          <w:szCs w:val="24"/>
                        </w:rPr>
                        <w:t>.</w:t>
                      </w:r>
                      <w:r w:rsidRPr="001418BF">
                        <w:rPr>
                          <w:rFonts w:ascii="Arial" w:hAnsi="Arial" w:cs="Arial"/>
                          <w:sz w:val="24"/>
                          <w:szCs w:val="24"/>
                        </w:rPr>
                        <w:t xml:space="preserve">  </w:t>
                      </w:r>
                    </w:p>
                    <w:p w:rsidR="003A0226" w:rsidRDefault="00CF497F" w:rsidP="003A0226">
                      <w:pPr>
                        <w:rPr>
                          <w:rFonts w:ascii="Arial" w:hAnsi="Arial" w:cs="Arial"/>
                          <w:sz w:val="24"/>
                          <w:szCs w:val="24"/>
                        </w:rPr>
                      </w:pPr>
                      <w:bookmarkStart w:id="3" w:name="_GoBack"/>
                      <w:r>
                        <w:rPr>
                          <w:rFonts w:ascii="Arial" w:hAnsi="Arial" w:cs="Arial"/>
                          <w:sz w:val="24"/>
                          <w:szCs w:val="24"/>
                          <w:u w:val="single"/>
                        </w:rPr>
                        <w:t>All agencies</w:t>
                      </w:r>
                      <w:r w:rsidR="003A0226">
                        <w:rPr>
                          <w:rFonts w:ascii="Arial" w:hAnsi="Arial" w:cs="Arial"/>
                          <w:sz w:val="24"/>
                          <w:szCs w:val="24"/>
                          <w:u w:val="single"/>
                        </w:rPr>
                        <w:t xml:space="preserve"> involved – </w:t>
                      </w:r>
                      <w:r w:rsidR="003A0226">
                        <w:rPr>
                          <w:rFonts w:ascii="Arial" w:hAnsi="Arial" w:cs="Arial"/>
                          <w:sz w:val="24"/>
                          <w:szCs w:val="24"/>
                        </w:rPr>
                        <w:t xml:space="preserve">contribute to an integrated approach to keeping the child </w:t>
                      </w:r>
                      <w:r w:rsidR="00E10B1F">
                        <w:rPr>
                          <w:rFonts w:ascii="Arial" w:hAnsi="Arial" w:cs="Arial"/>
                          <w:sz w:val="24"/>
                          <w:szCs w:val="24"/>
                        </w:rPr>
                        <w:t xml:space="preserve">safe from going missing again. Listen to what they have to say and </w:t>
                      </w:r>
                      <w:r w:rsidR="003A0226">
                        <w:rPr>
                          <w:rFonts w:ascii="Arial" w:hAnsi="Arial" w:cs="Arial"/>
                          <w:sz w:val="24"/>
                          <w:szCs w:val="24"/>
                        </w:rPr>
                        <w:t>consider what work can be done with them and their parents / carers</w:t>
                      </w:r>
                      <w:r w:rsidR="00E10B1F">
                        <w:rPr>
                          <w:rFonts w:ascii="Arial" w:hAnsi="Arial" w:cs="Arial"/>
                          <w:sz w:val="24"/>
                          <w:szCs w:val="24"/>
                        </w:rPr>
                        <w:t>. Also, consider any risk to any other family member.</w:t>
                      </w:r>
                    </w:p>
                    <w:p w:rsidR="003A0226" w:rsidRDefault="003A0226" w:rsidP="003A0226">
                      <w:pPr>
                        <w:rPr>
                          <w:rFonts w:ascii="Arial" w:hAnsi="Arial" w:cs="Arial"/>
                          <w:sz w:val="24"/>
                          <w:szCs w:val="24"/>
                        </w:rPr>
                      </w:pPr>
                      <w:r w:rsidRPr="003A0226">
                        <w:rPr>
                          <w:rFonts w:ascii="Arial" w:hAnsi="Arial" w:cs="Arial"/>
                          <w:sz w:val="24"/>
                          <w:szCs w:val="24"/>
                          <w:u w:val="single"/>
                        </w:rPr>
                        <w:t xml:space="preserve">If </w:t>
                      </w:r>
                      <w:r w:rsidR="00E10B1F">
                        <w:rPr>
                          <w:rFonts w:ascii="Arial" w:hAnsi="Arial" w:cs="Arial"/>
                          <w:sz w:val="24"/>
                          <w:szCs w:val="24"/>
                          <w:u w:val="single"/>
                        </w:rPr>
                        <w:t xml:space="preserve">a </w:t>
                      </w:r>
                      <w:r w:rsidRPr="003A0226">
                        <w:rPr>
                          <w:rFonts w:ascii="Arial" w:hAnsi="Arial" w:cs="Arial"/>
                          <w:sz w:val="24"/>
                          <w:szCs w:val="24"/>
                          <w:u w:val="single"/>
                        </w:rPr>
                        <w:t>risk of harm</w:t>
                      </w:r>
                      <w:r>
                        <w:rPr>
                          <w:rFonts w:ascii="Arial" w:hAnsi="Arial" w:cs="Arial"/>
                          <w:sz w:val="24"/>
                          <w:szCs w:val="24"/>
                          <w:u w:val="single"/>
                        </w:rPr>
                        <w:t xml:space="preserve"> is identified</w:t>
                      </w:r>
                      <w:r>
                        <w:rPr>
                          <w:rFonts w:ascii="Arial" w:hAnsi="Arial" w:cs="Arial"/>
                          <w:sz w:val="24"/>
                          <w:szCs w:val="24"/>
                        </w:rPr>
                        <w:t xml:space="preserve"> – complete </w:t>
                      </w:r>
                      <w:r w:rsidR="00E10B1F">
                        <w:rPr>
                          <w:rFonts w:ascii="Arial" w:hAnsi="Arial" w:cs="Arial"/>
                          <w:sz w:val="24"/>
                          <w:szCs w:val="24"/>
                        </w:rPr>
                        <w:t xml:space="preserve">or update </w:t>
                      </w:r>
                      <w:r>
                        <w:rPr>
                          <w:rFonts w:ascii="Arial" w:hAnsi="Arial" w:cs="Arial"/>
                          <w:sz w:val="24"/>
                          <w:szCs w:val="24"/>
                        </w:rPr>
                        <w:t>an Early Help Assessment</w:t>
                      </w:r>
                    </w:p>
                    <w:p w:rsidR="003A0226" w:rsidRPr="003A0226" w:rsidRDefault="003A0226" w:rsidP="003A0226">
                      <w:pPr>
                        <w:spacing w:line="240" w:lineRule="auto"/>
                        <w:rPr>
                          <w:rFonts w:ascii="Arial" w:hAnsi="Arial" w:cs="Arial"/>
                          <w:sz w:val="24"/>
                          <w:szCs w:val="24"/>
                        </w:rPr>
                      </w:pPr>
                      <w:r w:rsidRPr="003A0226">
                        <w:rPr>
                          <w:rFonts w:ascii="Arial" w:hAnsi="Arial" w:cs="Arial"/>
                          <w:sz w:val="24"/>
                          <w:szCs w:val="24"/>
                          <w:u w:val="single"/>
                        </w:rPr>
                        <w:t>I</w:t>
                      </w:r>
                      <w:r w:rsidR="00E10B1F">
                        <w:rPr>
                          <w:rFonts w:ascii="Arial" w:hAnsi="Arial" w:cs="Arial"/>
                          <w:sz w:val="24"/>
                          <w:szCs w:val="24"/>
                          <w:u w:val="single"/>
                        </w:rPr>
                        <w:t>f there is an i</w:t>
                      </w:r>
                      <w:r w:rsidRPr="003A0226">
                        <w:rPr>
                          <w:rFonts w:ascii="Arial" w:hAnsi="Arial" w:cs="Arial"/>
                          <w:sz w:val="24"/>
                          <w:szCs w:val="24"/>
                          <w:u w:val="single"/>
                        </w:rPr>
                        <w:t xml:space="preserve">mmediate risk of significant harm </w:t>
                      </w:r>
                      <w:r w:rsidR="00E10B1F">
                        <w:rPr>
                          <w:rFonts w:ascii="Arial" w:hAnsi="Arial" w:cs="Arial"/>
                          <w:sz w:val="24"/>
                          <w:szCs w:val="24"/>
                        </w:rPr>
                        <w:t>–</w:t>
                      </w:r>
                      <w:r>
                        <w:rPr>
                          <w:rFonts w:ascii="Arial" w:hAnsi="Arial" w:cs="Arial"/>
                          <w:sz w:val="24"/>
                          <w:szCs w:val="24"/>
                        </w:rPr>
                        <w:t xml:space="preserve"> con</w:t>
                      </w:r>
                      <w:r w:rsidR="00E10B1F">
                        <w:rPr>
                          <w:rFonts w:ascii="Arial" w:hAnsi="Arial" w:cs="Arial"/>
                          <w:sz w:val="24"/>
                          <w:szCs w:val="24"/>
                        </w:rPr>
                        <w:t>sult with your agencies’ safeguarding lead and discuss with the</w:t>
                      </w:r>
                      <w:r w:rsidRPr="003A0226">
                        <w:rPr>
                          <w:rFonts w:ascii="Arial" w:hAnsi="Arial" w:cs="Arial"/>
                          <w:sz w:val="24"/>
                          <w:szCs w:val="24"/>
                        </w:rPr>
                        <w:t xml:space="preserve"> Duty and Assessment Team on 01225 396312 or 396313 </w:t>
                      </w:r>
                    </w:p>
                    <w:p w:rsidR="003A0226" w:rsidRPr="003A0226" w:rsidRDefault="003A0226" w:rsidP="003A0226">
                      <w:pPr>
                        <w:spacing w:line="240" w:lineRule="auto"/>
                        <w:rPr>
                          <w:rFonts w:ascii="Arial" w:hAnsi="Arial" w:cs="Arial"/>
                          <w:sz w:val="24"/>
                          <w:szCs w:val="24"/>
                        </w:rPr>
                      </w:pPr>
                      <w:r w:rsidRPr="003A0226">
                        <w:rPr>
                          <w:rFonts w:ascii="Arial" w:hAnsi="Arial" w:cs="Arial"/>
                          <w:sz w:val="24"/>
                          <w:szCs w:val="24"/>
                          <w:u w:val="single"/>
                        </w:rPr>
                        <w:t>Request for Service Form</w:t>
                      </w:r>
                      <w:r w:rsidR="00E10B1F">
                        <w:rPr>
                          <w:rFonts w:ascii="Arial" w:hAnsi="Arial" w:cs="Arial"/>
                          <w:sz w:val="24"/>
                          <w:szCs w:val="24"/>
                          <w:u w:val="single"/>
                        </w:rPr>
                        <w:t>s</w:t>
                      </w:r>
                      <w:r w:rsidRPr="003A0226">
                        <w:rPr>
                          <w:rFonts w:ascii="Arial" w:hAnsi="Arial" w:cs="Arial"/>
                          <w:sz w:val="24"/>
                          <w:szCs w:val="24"/>
                        </w:rPr>
                        <w:t xml:space="preserve"> can be found at: https://www.bathnes.gov.uk/services/children-young-people-and-families/child-protection</w:t>
                      </w:r>
                    </w:p>
                    <w:bookmarkEnd w:id="3"/>
                    <w:p w:rsidR="003A0226" w:rsidRPr="003A0226" w:rsidRDefault="003A0226" w:rsidP="003A0226">
                      <w:pPr>
                        <w:rPr>
                          <w:rFonts w:ascii="Arial" w:hAnsi="Arial" w:cs="Arial"/>
                          <w:sz w:val="24"/>
                          <w:szCs w:val="24"/>
                        </w:rPr>
                      </w:pPr>
                      <w:r w:rsidRPr="003A0226">
                        <w:rPr>
                          <w:rFonts w:ascii="Arial" w:hAnsi="Arial" w:cs="Arial"/>
                          <w:sz w:val="24"/>
                          <w:szCs w:val="24"/>
                          <w:u w:val="single"/>
                        </w:rPr>
                        <w:t>All safeguarding procedures</w:t>
                      </w:r>
                      <w:r>
                        <w:rPr>
                          <w:rFonts w:ascii="Arial" w:hAnsi="Arial" w:cs="Arial"/>
                          <w:sz w:val="24"/>
                          <w:szCs w:val="24"/>
                        </w:rPr>
                        <w:t xml:space="preserve"> are available at</w:t>
                      </w:r>
                      <w:r w:rsidRPr="003A0226">
                        <w:rPr>
                          <w:rFonts w:ascii="Arial" w:hAnsi="Arial" w:cs="Arial"/>
                          <w:sz w:val="24"/>
                          <w:szCs w:val="24"/>
                        </w:rPr>
                        <w:t xml:space="preserve"> https:/</w:t>
                      </w:r>
                      <w:r>
                        <w:rPr>
                          <w:rFonts w:ascii="Arial" w:hAnsi="Arial" w:cs="Arial"/>
                          <w:sz w:val="24"/>
                          <w:szCs w:val="24"/>
                        </w:rPr>
                        <w:t>/www.proceduresonline.com/swcpp</w:t>
                      </w:r>
                    </w:p>
                    <w:p w:rsidR="0056011F" w:rsidRPr="003A0226" w:rsidRDefault="0056011F" w:rsidP="0056011F">
                      <w:pPr>
                        <w:rPr>
                          <w:rFonts w:ascii="Arial" w:hAnsi="Arial" w:cs="Arial"/>
                          <w:b/>
                          <w:sz w:val="24"/>
                          <w:szCs w:val="24"/>
                        </w:rPr>
                      </w:pPr>
                    </w:p>
                  </w:txbxContent>
                </v:textbox>
              </v:shape>
            </w:pict>
          </mc:Fallback>
        </mc:AlternateContent>
      </w:r>
    </w:p>
    <w:p w:rsidR="007163DD" w:rsidRDefault="007163DD" w:rsidP="009D4428">
      <w:pPr>
        <w:pStyle w:val="MSGENFONTSTYLENAMETEMPLATEROLELEVELMSGENFONTSTYLENAMEBYROLEHEADING10"/>
        <w:keepNext/>
        <w:keepLines/>
        <w:shd w:val="clear" w:color="auto" w:fill="auto"/>
        <w:spacing w:after="352"/>
        <w:ind w:left="400"/>
        <w:rPr>
          <w:b w:val="0"/>
        </w:rPr>
      </w:pPr>
    </w:p>
    <w:bookmarkEnd w:id="0"/>
    <w:bookmarkEnd w:id="1"/>
    <w:p w:rsidR="00A03F9D" w:rsidRDefault="00A03F9D"/>
    <w:p w:rsidR="00E5012E" w:rsidRPr="00AD3BE0" w:rsidRDefault="001418BF" w:rsidP="00AD3BE0">
      <w:pPr>
        <w:rPr>
          <w:rFonts w:ascii="Arial" w:hAnsi="Arial" w:cs="Arial"/>
          <w:b/>
        </w:rPr>
      </w:pPr>
      <w:r>
        <w:rPr>
          <w:b/>
          <w:noProof/>
          <w:lang w:eastAsia="en-GB"/>
        </w:rPr>
        <mc:AlternateContent>
          <mc:Choice Requires="wps">
            <w:drawing>
              <wp:anchor distT="0" distB="0" distL="114300" distR="114300" simplePos="0" relativeHeight="251666432" behindDoc="0" locked="0" layoutInCell="1" allowOverlap="1" wp14:anchorId="2651A1CB" wp14:editId="24B8A045">
                <wp:simplePos x="0" y="0"/>
                <wp:positionH relativeFrom="column">
                  <wp:posOffset>-350874</wp:posOffset>
                </wp:positionH>
                <wp:positionV relativeFrom="paragraph">
                  <wp:posOffset>5666946</wp:posOffset>
                </wp:positionV>
                <wp:extent cx="6278245" cy="202535"/>
                <wp:effectExtent l="57150" t="19050" r="84455" b="102870"/>
                <wp:wrapNone/>
                <wp:docPr id="10" name="Rounded Rectangle 10"/>
                <wp:cNvGraphicFramePr/>
                <a:graphic xmlns:a="http://schemas.openxmlformats.org/drawingml/2006/main">
                  <a:graphicData uri="http://schemas.microsoft.com/office/word/2010/wordprocessingShape">
                    <wps:wsp>
                      <wps:cNvSpPr/>
                      <wps:spPr>
                        <a:xfrm flipV="1">
                          <a:off x="0" y="0"/>
                          <a:ext cx="6278245" cy="202535"/>
                        </a:xfrm>
                        <a:prstGeom prst="roundRect">
                          <a:avLst>
                            <a:gd name="adj" fmla="val 1768"/>
                          </a:avLst>
                        </a:prstGeom>
                      </wps:spPr>
                      <wps:style>
                        <a:lnRef idx="1">
                          <a:schemeClr val="accent6"/>
                        </a:lnRef>
                        <a:fillRef idx="3">
                          <a:schemeClr val="accent6"/>
                        </a:fillRef>
                        <a:effectRef idx="2">
                          <a:schemeClr val="accent6"/>
                        </a:effectRef>
                        <a:fontRef idx="minor">
                          <a:schemeClr val="lt1"/>
                        </a:fontRef>
                      </wps:style>
                      <wps:txbx>
                        <w:txbxContent>
                          <w:p w:rsidR="00BC31B7" w:rsidRPr="00BC31B7" w:rsidRDefault="00BC31B7" w:rsidP="00A03F9D">
                            <w:pPr>
                              <w:jc w:val="center"/>
                              <w:rPr>
                                <w:b/>
                                <w:sz w:val="32"/>
                                <w:szCs w:val="32"/>
                              </w:rPr>
                            </w:pPr>
                            <w:r w:rsidRPr="00BC31B7">
                              <w:rPr>
                                <w:b/>
                                <w:sz w:val="32"/>
                                <w:szCs w:val="32"/>
                              </w:rPr>
                              <w:t>For more information (Link to Risk Strategy Missing protocol)</w:t>
                            </w:r>
                          </w:p>
                          <w:p w:rsidR="00A03F9D" w:rsidRPr="00BC31B7" w:rsidRDefault="00BC31B7" w:rsidP="00A03F9D">
                            <w:pPr>
                              <w:jc w:val="center"/>
                              <w:rPr>
                                <w:b/>
                                <w:sz w:val="32"/>
                                <w:szCs w:val="32"/>
                              </w:rPr>
                            </w:pPr>
                            <w:r w:rsidRPr="00BC31B7">
                              <w:rPr>
                                <w:b/>
                                <w:sz w:val="32"/>
                                <w:szCs w:val="32"/>
                              </w:rPr>
                              <w:t>Key contacts or for more information (RFS Link)</w:t>
                            </w:r>
                            <w:r w:rsidR="00A03F9D" w:rsidRPr="00BC31B7">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margin-left:-27.65pt;margin-top:446.2pt;width:494.35pt;height:15.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BC31B7" w:rsidRPr="00BC31B7" w:rsidRDefault="00BC31B7" w:rsidP="00A03F9D">
                      <w:pPr>
                        <w:jc w:val="center"/>
                        <w:rPr>
                          <w:b/>
                          <w:sz w:val="32"/>
                          <w:szCs w:val="32"/>
                        </w:rPr>
                      </w:pPr>
                      <w:r w:rsidRPr="00BC31B7">
                        <w:rPr>
                          <w:b/>
                          <w:sz w:val="32"/>
                          <w:szCs w:val="32"/>
                        </w:rPr>
                        <w:t>For more information (Link to Risk Strategy Missing protocol)</w:t>
                      </w:r>
                    </w:p>
                    <w:p w:rsidR="00A03F9D" w:rsidRPr="00BC31B7" w:rsidRDefault="00BC31B7" w:rsidP="00A03F9D">
                      <w:pPr>
                        <w:jc w:val="center"/>
                        <w:rPr>
                          <w:b/>
                          <w:sz w:val="32"/>
                          <w:szCs w:val="32"/>
                        </w:rPr>
                      </w:pPr>
                      <w:r w:rsidRPr="00BC31B7">
                        <w:rPr>
                          <w:b/>
                          <w:sz w:val="32"/>
                          <w:szCs w:val="32"/>
                        </w:rPr>
                        <w:t>Key contacts or for more information (RFS Link)</w:t>
                      </w:r>
                      <w:r w:rsidR="00A03F9D" w:rsidRPr="00BC31B7">
                        <w:rPr>
                          <w:b/>
                          <w:sz w:val="32"/>
                          <w:szCs w:val="32"/>
                        </w:rPr>
                        <w:t xml:space="preserve"> </w:t>
                      </w:r>
                    </w:p>
                  </w:txbxContent>
                </v:textbox>
              </v:roundrect>
            </w:pict>
          </mc:Fallback>
        </mc:AlternateContent>
      </w:r>
    </w:p>
    <w:sectPr w:rsidR="00E5012E" w:rsidRPr="00AD3BE0" w:rsidSect="00945725">
      <w:headerReference w:type="default" r:id="rId8"/>
      <w:pgSz w:w="11906" w:h="16838"/>
      <w:pgMar w:top="1440" w:right="1440" w:bottom="1440" w:left="1440" w:header="708" w:footer="708"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CB" w:rsidRDefault="00237BCB" w:rsidP="001F3C2C">
      <w:pPr>
        <w:spacing w:after="0" w:line="240" w:lineRule="auto"/>
      </w:pPr>
      <w:r>
        <w:separator/>
      </w:r>
    </w:p>
  </w:endnote>
  <w:endnote w:type="continuationSeparator" w:id="0">
    <w:p w:rsidR="00237BCB" w:rsidRDefault="00237BCB" w:rsidP="001F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CB" w:rsidRDefault="00237BCB" w:rsidP="001F3C2C">
      <w:pPr>
        <w:spacing w:after="0" w:line="240" w:lineRule="auto"/>
      </w:pPr>
      <w:r>
        <w:separator/>
      </w:r>
    </w:p>
  </w:footnote>
  <w:footnote w:type="continuationSeparator" w:id="0">
    <w:p w:rsidR="00237BCB" w:rsidRDefault="00237BCB" w:rsidP="001F3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D3" w:rsidRPr="00077495" w:rsidRDefault="001F3C2C" w:rsidP="001F14D3">
    <w:pPr>
      <w:pStyle w:val="Header"/>
      <w:tabs>
        <w:tab w:val="left" w:pos="7592"/>
      </w:tabs>
      <w:ind w:right="-613" w:hanging="709"/>
      <w:jc w:val="center"/>
      <w:rPr>
        <w:noProof/>
        <w:sz w:val="24"/>
        <w:szCs w:val="24"/>
        <w:lang w:eastAsia="en-GB"/>
      </w:rPr>
    </w:pPr>
    <w:r>
      <w:rPr>
        <w:noProof/>
        <w:lang w:eastAsia="en-GB"/>
      </w:rPr>
      <w:drawing>
        <wp:inline distT="0" distB="0" distL="0" distR="0" wp14:anchorId="51E95955" wp14:editId="0014E175">
          <wp:extent cx="667875"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63" cy="590288"/>
                  </a:xfrm>
                  <a:prstGeom prst="rect">
                    <a:avLst/>
                  </a:prstGeom>
                  <a:noFill/>
                </pic:spPr>
              </pic:pic>
            </a:graphicData>
          </a:graphic>
        </wp:inline>
      </w:drawing>
    </w:r>
    <w:r w:rsidR="001F14D3">
      <w:rPr>
        <w:rFonts w:ascii="Arial" w:hAnsi="Arial" w:cs="Arial"/>
        <w:b/>
        <w:noProof/>
        <w:sz w:val="24"/>
        <w:szCs w:val="24"/>
        <w:lang w:eastAsia="en-GB"/>
      </w:rPr>
      <w:t xml:space="preserve">                         </w:t>
    </w:r>
    <w:r w:rsidR="001F14D3" w:rsidRPr="00077495">
      <w:rPr>
        <w:rFonts w:ascii="Arial" w:hAnsi="Arial" w:cs="Arial"/>
        <w:b/>
        <w:noProof/>
        <w:sz w:val="24"/>
        <w:szCs w:val="24"/>
        <w:lang w:eastAsia="en-GB"/>
      </w:rPr>
      <w:t>Bath &amp; North East Somerset Council</w:t>
    </w:r>
    <w:r w:rsidR="001F14D3" w:rsidRPr="00077495">
      <w:rPr>
        <w:noProof/>
        <w:sz w:val="24"/>
        <w:szCs w:val="24"/>
        <w:lang w:eastAsia="en-GB"/>
      </w:rPr>
      <w:t xml:space="preserve">                  </w:t>
    </w:r>
    <w:r w:rsidR="001F14D3" w:rsidRPr="00077495">
      <w:rPr>
        <w:noProof/>
        <w:sz w:val="24"/>
        <w:szCs w:val="24"/>
        <w:lang w:eastAsia="en-GB"/>
      </w:rPr>
      <w:drawing>
        <wp:inline distT="0" distB="0" distL="0" distR="0" wp14:anchorId="1F2117DA" wp14:editId="539CCB94">
          <wp:extent cx="1426464" cy="5486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549519"/>
                  </a:xfrm>
                  <a:prstGeom prst="rect">
                    <a:avLst/>
                  </a:prstGeom>
                  <a:noFill/>
                </pic:spPr>
              </pic:pic>
            </a:graphicData>
          </a:graphic>
        </wp:inline>
      </w:drawing>
    </w:r>
  </w:p>
  <w:p w:rsidR="001F3C2C" w:rsidRPr="001F14D3" w:rsidRDefault="001F14D3" w:rsidP="001F14D3">
    <w:pPr>
      <w:pStyle w:val="Header"/>
      <w:tabs>
        <w:tab w:val="clear" w:pos="4513"/>
        <w:tab w:val="clear" w:pos="9026"/>
        <w:tab w:val="left" w:pos="7592"/>
      </w:tabs>
      <w:ind w:right="-613" w:hanging="709"/>
      <w:jc w:val="center"/>
      <w:rPr>
        <w:rFonts w:ascii="Arial" w:hAnsi="Arial" w:cs="Arial"/>
        <w:b/>
        <w:sz w:val="24"/>
        <w:szCs w:val="24"/>
      </w:rPr>
    </w:pPr>
    <w:r w:rsidRPr="00077495">
      <w:rPr>
        <w:rFonts w:ascii="Arial" w:hAnsi="Arial" w:cs="Arial"/>
        <w:b/>
        <w:noProof/>
        <w:sz w:val="24"/>
        <w:szCs w:val="24"/>
        <w:lang w:eastAsia="en-GB"/>
      </w:rPr>
      <w:t xml:space="preserve">‘One Minute Guide’ to </w:t>
    </w:r>
    <w:r w:rsidR="001418BF">
      <w:rPr>
        <w:rFonts w:ascii="Arial" w:hAnsi="Arial" w:cs="Arial"/>
        <w:b/>
        <w:noProof/>
        <w:sz w:val="24"/>
        <w:szCs w:val="24"/>
        <w:lang w:eastAsia="en-GB"/>
      </w:rPr>
      <w:t xml:space="preserve">Children </w:t>
    </w:r>
    <w:r w:rsidR="00F046A0" w:rsidRPr="00077495">
      <w:rPr>
        <w:rFonts w:ascii="Arial" w:hAnsi="Arial" w:cs="Arial"/>
        <w:b/>
        <w:noProof/>
        <w:sz w:val="24"/>
        <w:szCs w:val="24"/>
        <w:lang w:eastAsia="en-GB"/>
      </w:rPr>
      <w:t>Missing</w:t>
    </w:r>
    <w:r w:rsidR="001418BF">
      <w:rPr>
        <w:rFonts w:ascii="Arial" w:hAnsi="Arial" w:cs="Arial"/>
        <w:b/>
        <w:noProof/>
        <w:sz w:val="24"/>
        <w:szCs w:val="24"/>
        <w:lang w:eastAsia="en-GB"/>
      </w:rPr>
      <w:t xml:space="preserve"> from Home, Care or Education Settings</w:t>
    </w:r>
    <w:r w:rsidR="00F046A0">
      <w:rPr>
        <w:rFonts w:ascii="Arial" w:hAnsi="Arial" w:cs="Arial"/>
        <w:b/>
        <w:noProof/>
        <w:sz w:val="24"/>
        <w:szCs w:val="24"/>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BD14794_"/>
      </v:shape>
    </w:pict>
  </w:numPicBullet>
  <w:numPicBullet w:numPicBulletId="1">
    <w:pict>
      <v:shape id="_x0000_i1027" type="#_x0000_t75" style="width:8.35pt;height:8.35pt" o:bullet="t">
        <v:imagedata r:id="rId2" o:title="BD14792_"/>
      </v:shape>
    </w:pict>
  </w:numPicBullet>
  <w:abstractNum w:abstractNumId="0">
    <w:nsid w:val="020F1FDD"/>
    <w:multiLevelType w:val="hybridMultilevel"/>
    <w:tmpl w:val="20B0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E0513"/>
    <w:multiLevelType w:val="hybridMultilevel"/>
    <w:tmpl w:val="CDA84C1C"/>
    <w:lvl w:ilvl="0" w:tplc="712AFA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960FD"/>
    <w:multiLevelType w:val="hybridMultilevel"/>
    <w:tmpl w:val="4EE4D940"/>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64C6E"/>
    <w:multiLevelType w:val="hybridMultilevel"/>
    <w:tmpl w:val="AB6E265C"/>
    <w:lvl w:ilvl="0" w:tplc="00E006C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6414A"/>
    <w:multiLevelType w:val="hybridMultilevel"/>
    <w:tmpl w:val="A2EE0BEE"/>
    <w:lvl w:ilvl="0" w:tplc="9AFC46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33A2C"/>
    <w:multiLevelType w:val="hybridMultilevel"/>
    <w:tmpl w:val="613A5262"/>
    <w:lvl w:ilvl="0" w:tplc="85E400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C1772"/>
    <w:multiLevelType w:val="hybridMultilevel"/>
    <w:tmpl w:val="71A07826"/>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44EB5"/>
    <w:multiLevelType w:val="hybridMultilevel"/>
    <w:tmpl w:val="70C4736C"/>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6D29EE"/>
    <w:multiLevelType w:val="hybridMultilevel"/>
    <w:tmpl w:val="AC8035FE"/>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1C109C"/>
    <w:multiLevelType w:val="hybridMultilevel"/>
    <w:tmpl w:val="C95C7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5401C2"/>
    <w:multiLevelType w:val="hybridMultilevel"/>
    <w:tmpl w:val="564C36F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061269"/>
    <w:multiLevelType w:val="hybridMultilevel"/>
    <w:tmpl w:val="32CAF3D4"/>
    <w:lvl w:ilvl="0" w:tplc="00B810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482FCD"/>
    <w:multiLevelType w:val="hybridMultilevel"/>
    <w:tmpl w:val="ED7EBC28"/>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2A365A"/>
    <w:multiLevelType w:val="multilevel"/>
    <w:tmpl w:val="B060EA3C"/>
    <w:lvl w:ilvl="0">
      <w:start w:val="1"/>
      <w:numFmt w:val="bullet"/>
      <w:lvlText w:val="•"/>
      <w:lvlJc w:val="left"/>
      <w:pPr>
        <w:ind w:left="0" w:firstLine="0"/>
      </w:pPr>
      <w:rPr>
        <w:rFonts w:ascii="Arial" w:eastAsia="Arial" w:hAnsi="Arial" w:cs="Arial"/>
        <w:b/>
        <w:bCs/>
        <w:i w:val="0"/>
        <w:iCs w:val="0"/>
        <w:smallCaps w:val="0"/>
        <w:strike w:val="0"/>
        <w:dstrike w:val="0"/>
        <w:color w:val="000000"/>
        <w:spacing w:val="0"/>
        <w:w w:val="100"/>
        <w:position w:val="0"/>
        <w:sz w:val="18"/>
        <w:szCs w:val="18"/>
        <w:u w:val="none"/>
        <w:effect w:val="none"/>
        <w:lang w:val="en-GB" w:eastAsia="en-GB" w:bidi="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5685DD2"/>
    <w:multiLevelType w:val="hybridMultilevel"/>
    <w:tmpl w:val="83A0112A"/>
    <w:lvl w:ilvl="0" w:tplc="D9CAB8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E390F"/>
    <w:multiLevelType w:val="hybridMultilevel"/>
    <w:tmpl w:val="4B962528"/>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C51590"/>
    <w:multiLevelType w:val="hybridMultilevel"/>
    <w:tmpl w:val="BA62D11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4FAC510F"/>
    <w:multiLevelType w:val="hybridMultilevel"/>
    <w:tmpl w:val="E4BA5BD0"/>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3551F2A"/>
    <w:multiLevelType w:val="hybridMultilevel"/>
    <w:tmpl w:val="7016819C"/>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53581C"/>
    <w:multiLevelType w:val="hybridMultilevel"/>
    <w:tmpl w:val="68D4244A"/>
    <w:lvl w:ilvl="0" w:tplc="1E921F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2B4887"/>
    <w:multiLevelType w:val="hybridMultilevel"/>
    <w:tmpl w:val="1C2C42D2"/>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CEE3599"/>
    <w:multiLevelType w:val="hybridMultilevel"/>
    <w:tmpl w:val="A552E944"/>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066D70"/>
    <w:multiLevelType w:val="hybridMultilevel"/>
    <w:tmpl w:val="3FDC686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0B222B"/>
    <w:multiLevelType w:val="hybridMultilevel"/>
    <w:tmpl w:val="2E84F05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291096"/>
    <w:multiLevelType w:val="hybridMultilevel"/>
    <w:tmpl w:val="E5C0A6BC"/>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B072C"/>
    <w:multiLevelType w:val="hybridMultilevel"/>
    <w:tmpl w:val="AE1042F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B25123"/>
    <w:multiLevelType w:val="hybridMultilevel"/>
    <w:tmpl w:val="ED708E0E"/>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D816BC"/>
    <w:multiLevelType w:val="hybridMultilevel"/>
    <w:tmpl w:val="B020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2A1A5F"/>
    <w:multiLevelType w:val="hybridMultilevel"/>
    <w:tmpl w:val="BB58D3AC"/>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526C96"/>
    <w:multiLevelType w:val="hybridMultilevel"/>
    <w:tmpl w:val="735ACA2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9"/>
  </w:num>
  <w:num w:numId="4">
    <w:abstractNumId w:val="18"/>
  </w:num>
  <w:num w:numId="5">
    <w:abstractNumId w:val="23"/>
  </w:num>
  <w:num w:numId="6">
    <w:abstractNumId w:val="5"/>
  </w:num>
  <w:num w:numId="7">
    <w:abstractNumId w:val="28"/>
  </w:num>
  <w:num w:numId="8">
    <w:abstractNumId w:val="20"/>
  </w:num>
  <w:num w:numId="9">
    <w:abstractNumId w:val="26"/>
  </w:num>
  <w:num w:numId="10">
    <w:abstractNumId w:val="14"/>
  </w:num>
  <w:num w:numId="11">
    <w:abstractNumId w:val="15"/>
  </w:num>
  <w:num w:numId="12">
    <w:abstractNumId w:val="17"/>
  </w:num>
  <w:num w:numId="13">
    <w:abstractNumId w:val="27"/>
  </w:num>
  <w:num w:numId="14">
    <w:abstractNumId w:val="4"/>
  </w:num>
  <w:num w:numId="15">
    <w:abstractNumId w:val="21"/>
  </w:num>
  <w:num w:numId="16">
    <w:abstractNumId w:val="29"/>
  </w:num>
  <w:num w:numId="17">
    <w:abstractNumId w:val="25"/>
  </w:num>
  <w:num w:numId="18">
    <w:abstractNumId w:val="22"/>
  </w:num>
  <w:num w:numId="19">
    <w:abstractNumId w:val="6"/>
  </w:num>
  <w:num w:numId="20">
    <w:abstractNumId w:val="11"/>
  </w:num>
  <w:num w:numId="21">
    <w:abstractNumId w:val="8"/>
  </w:num>
  <w:num w:numId="22">
    <w:abstractNumId w:val="1"/>
  </w:num>
  <w:num w:numId="23">
    <w:abstractNumId w:val="12"/>
  </w:num>
  <w:num w:numId="24">
    <w:abstractNumId w:val="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24"/>
  </w:num>
  <w:num w:numId="29">
    <w:abstractNumId w:val="2"/>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28"/>
    <w:rsid w:val="00077495"/>
    <w:rsid w:val="0013003E"/>
    <w:rsid w:val="001418BF"/>
    <w:rsid w:val="001F14D3"/>
    <w:rsid w:val="001F3C2C"/>
    <w:rsid w:val="00237BCB"/>
    <w:rsid w:val="00396208"/>
    <w:rsid w:val="003A0226"/>
    <w:rsid w:val="004B61BB"/>
    <w:rsid w:val="004C6D28"/>
    <w:rsid w:val="00527CA6"/>
    <w:rsid w:val="0056011F"/>
    <w:rsid w:val="005A7653"/>
    <w:rsid w:val="00644207"/>
    <w:rsid w:val="007163DD"/>
    <w:rsid w:val="007931F7"/>
    <w:rsid w:val="00945725"/>
    <w:rsid w:val="009D4428"/>
    <w:rsid w:val="009F5187"/>
    <w:rsid w:val="00A03F9D"/>
    <w:rsid w:val="00AD3BE0"/>
    <w:rsid w:val="00AF4D4E"/>
    <w:rsid w:val="00BC31B7"/>
    <w:rsid w:val="00CF497F"/>
    <w:rsid w:val="00E10B1F"/>
    <w:rsid w:val="00E5012E"/>
    <w:rsid w:val="00EB66CD"/>
    <w:rsid w:val="00F046A0"/>
    <w:rsid w:val="00F6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9D4428"/>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28"/>
    <w:pPr>
      <w:widowControl w:val="0"/>
      <w:shd w:val="clear" w:color="auto" w:fill="FFFFFF"/>
      <w:spacing w:before="280" w:after="280" w:line="200" w:lineRule="exact"/>
      <w:ind w:hanging="400"/>
    </w:pPr>
    <w:rPr>
      <w:rFonts w:ascii="Arial" w:eastAsia="Arial" w:hAnsi="Arial" w:cs="Arial"/>
      <w:b/>
      <w:bCs/>
      <w:sz w:val="18"/>
      <w:szCs w:val="18"/>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locked/>
    <w:rsid w:val="009D4428"/>
    <w:rPr>
      <w:rFonts w:ascii="Arial" w:eastAsia="Arial" w:hAnsi="Arial" w:cs="Arial"/>
      <w:b/>
      <w:bCs/>
      <w:i/>
      <w:iCs/>
      <w:sz w:val="18"/>
      <w:szCs w:val="1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D4428"/>
    <w:pPr>
      <w:widowControl w:val="0"/>
      <w:shd w:val="clear" w:color="auto" w:fill="FFFFFF"/>
      <w:spacing w:before="360" w:after="280" w:line="269" w:lineRule="exact"/>
    </w:pPr>
    <w:rPr>
      <w:rFonts w:ascii="Arial" w:eastAsia="Arial" w:hAnsi="Arial" w:cs="Arial"/>
      <w:b/>
      <w:bCs/>
      <w:i/>
      <w:iCs/>
      <w:sz w:val="18"/>
      <w:szCs w:val="18"/>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9D4428"/>
    <w:rPr>
      <w:rFonts w:ascii="Arial" w:eastAsia="Arial" w:hAnsi="Arial" w:cs="Arial"/>
      <w:b/>
      <w:bCs/>
      <w:i/>
      <w:iCs/>
      <w:color w:val="000000"/>
      <w:spacing w:val="0"/>
      <w:w w:val="100"/>
      <w:position w:val="0"/>
      <w:sz w:val="18"/>
      <w:szCs w:val="18"/>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9D4428"/>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D4428"/>
    <w:pPr>
      <w:widowControl w:val="0"/>
      <w:shd w:val="clear" w:color="auto" w:fill="FFFFFF"/>
      <w:spacing w:after="0" w:line="268" w:lineRule="exact"/>
      <w:jc w:val="both"/>
      <w:outlineLvl w:val="1"/>
    </w:pPr>
    <w:rPr>
      <w:rFonts w:ascii="Arial" w:eastAsia="Arial" w:hAnsi="Arial" w:cs="Arial"/>
      <w:b/>
      <w:bCs/>
    </w:rPr>
  </w:style>
  <w:style w:type="table" w:styleId="TableGrid">
    <w:name w:val="Table Grid"/>
    <w:basedOn w:val="TableNormal"/>
    <w:uiPriority w:val="59"/>
    <w:rsid w:val="009D4428"/>
    <w:pPr>
      <w:widowControl w:val="0"/>
      <w:spacing w:after="0" w:line="240" w:lineRule="auto"/>
    </w:pPr>
    <w:rPr>
      <w:rFonts w:ascii="Times New Roman" w:eastAsia="Times New Roman" w:hAnsi="Times New Roman" w:cs="Times New Roman"/>
      <w:sz w:val="24"/>
      <w:szCs w:val="24"/>
      <w:lang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4428"/>
    <w:rPr>
      <w:color w:val="0000FF" w:themeColor="hyperlink"/>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9D4428"/>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28"/>
    <w:pPr>
      <w:widowControl w:val="0"/>
      <w:shd w:val="clear" w:color="auto" w:fill="FFFFFF"/>
      <w:spacing w:after="460" w:line="290" w:lineRule="exact"/>
      <w:ind w:hanging="400"/>
      <w:outlineLvl w:val="0"/>
    </w:pPr>
    <w:rPr>
      <w:rFonts w:ascii="Arial" w:eastAsia="Arial" w:hAnsi="Arial" w:cs="Arial"/>
      <w:b/>
      <w:bCs/>
      <w:sz w:val="26"/>
      <w:szCs w:val="26"/>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D4428"/>
    <w:rPr>
      <w:rFonts w:ascii="Arial" w:eastAsia="Arial" w:hAnsi="Arial" w:cs="Arial" w:hint="default"/>
      <w:b/>
      <w:bCs/>
      <w:i/>
      <w:iCs/>
      <w:smallCaps w:val="0"/>
      <w:strike w:val="0"/>
      <w:dstrike w:val="0"/>
      <w:color w:val="000000"/>
      <w:spacing w:val="0"/>
      <w:w w:val="100"/>
      <w:position w:val="0"/>
      <w:sz w:val="18"/>
      <w:szCs w:val="18"/>
      <w:u w:val="none"/>
      <w:effect w:val="none"/>
      <w:lang w:val="en-GB" w:eastAsia="en-GB" w:bidi="en-GB"/>
    </w:rPr>
  </w:style>
  <w:style w:type="paragraph" w:styleId="BalloonText">
    <w:name w:val="Balloon Text"/>
    <w:basedOn w:val="Normal"/>
    <w:link w:val="BalloonTextChar"/>
    <w:uiPriority w:val="99"/>
    <w:semiHidden/>
    <w:unhideWhenUsed/>
    <w:rsid w:val="001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C"/>
    <w:rPr>
      <w:rFonts w:ascii="Tahoma" w:hAnsi="Tahoma" w:cs="Tahoma"/>
      <w:sz w:val="16"/>
      <w:szCs w:val="16"/>
    </w:rPr>
  </w:style>
  <w:style w:type="paragraph" w:styleId="Header">
    <w:name w:val="header"/>
    <w:basedOn w:val="Normal"/>
    <w:link w:val="HeaderChar"/>
    <w:uiPriority w:val="99"/>
    <w:unhideWhenUsed/>
    <w:rsid w:val="001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2C"/>
  </w:style>
  <w:style w:type="paragraph" w:styleId="Footer">
    <w:name w:val="footer"/>
    <w:basedOn w:val="Normal"/>
    <w:link w:val="FooterChar"/>
    <w:uiPriority w:val="99"/>
    <w:unhideWhenUsed/>
    <w:rsid w:val="001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2C"/>
  </w:style>
  <w:style w:type="paragraph" w:styleId="ListParagraph">
    <w:name w:val="List Paragraph"/>
    <w:basedOn w:val="Normal"/>
    <w:uiPriority w:val="34"/>
    <w:qFormat/>
    <w:rsid w:val="00F63939"/>
    <w:pPr>
      <w:ind w:left="720"/>
      <w:contextualSpacing/>
    </w:pPr>
  </w:style>
  <w:style w:type="paragraph" w:styleId="NoSpacing">
    <w:name w:val="No Spacing"/>
    <w:uiPriority w:val="1"/>
    <w:qFormat/>
    <w:rsid w:val="001F14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9D4428"/>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28"/>
    <w:pPr>
      <w:widowControl w:val="0"/>
      <w:shd w:val="clear" w:color="auto" w:fill="FFFFFF"/>
      <w:spacing w:before="280" w:after="280" w:line="200" w:lineRule="exact"/>
      <w:ind w:hanging="400"/>
    </w:pPr>
    <w:rPr>
      <w:rFonts w:ascii="Arial" w:eastAsia="Arial" w:hAnsi="Arial" w:cs="Arial"/>
      <w:b/>
      <w:bCs/>
      <w:sz w:val="18"/>
      <w:szCs w:val="18"/>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locked/>
    <w:rsid w:val="009D4428"/>
    <w:rPr>
      <w:rFonts w:ascii="Arial" w:eastAsia="Arial" w:hAnsi="Arial" w:cs="Arial"/>
      <w:b/>
      <w:bCs/>
      <w:i/>
      <w:iCs/>
      <w:sz w:val="18"/>
      <w:szCs w:val="1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D4428"/>
    <w:pPr>
      <w:widowControl w:val="0"/>
      <w:shd w:val="clear" w:color="auto" w:fill="FFFFFF"/>
      <w:spacing w:before="360" w:after="280" w:line="269" w:lineRule="exact"/>
    </w:pPr>
    <w:rPr>
      <w:rFonts w:ascii="Arial" w:eastAsia="Arial" w:hAnsi="Arial" w:cs="Arial"/>
      <w:b/>
      <w:bCs/>
      <w:i/>
      <w:iCs/>
      <w:sz w:val="18"/>
      <w:szCs w:val="18"/>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9D4428"/>
    <w:rPr>
      <w:rFonts w:ascii="Arial" w:eastAsia="Arial" w:hAnsi="Arial" w:cs="Arial"/>
      <w:b/>
      <w:bCs/>
      <w:i/>
      <w:iCs/>
      <w:color w:val="000000"/>
      <w:spacing w:val="0"/>
      <w:w w:val="100"/>
      <w:position w:val="0"/>
      <w:sz w:val="18"/>
      <w:szCs w:val="18"/>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9D4428"/>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D4428"/>
    <w:pPr>
      <w:widowControl w:val="0"/>
      <w:shd w:val="clear" w:color="auto" w:fill="FFFFFF"/>
      <w:spacing w:after="0" w:line="268" w:lineRule="exact"/>
      <w:jc w:val="both"/>
      <w:outlineLvl w:val="1"/>
    </w:pPr>
    <w:rPr>
      <w:rFonts w:ascii="Arial" w:eastAsia="Arial" w:hAnsi="Arial" w:cs="Arial"/>
      <w:b/>
      <w:bCs/>
    </w:rPr>
  </w:style>
  <w:style w:type="table" w:styleId="TableGrid">
    <w:name w:val="Table Grid"/>
    <w:basedOn w:val="TableNormal"/>
    <w:uiPriority w:val="59"/>
    <w:rsid w:val="009D4428"/>
    <w:pPr>
      <w:widowControl w:val="0"/>
      <w:spacing w:after="0" w:line="240" w:lineRule="auto"/>
    </w:pPr>
    <w:rPr>
      <w:rFonts w:ascii="Times New Roman" w:eastAsia="Times New Roman" w:hAnsi="Times New Roman" w:cs="Times New Roman"/>
      <w:sz w:val="24"/>
      <w:szCs w:val="24"/>
      <w:lang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4428"/>
    <w:rPr>
      <w:color w:val="0000FF" w:themeColor="hyperlink"/>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9D4428"/>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28"/>
    <w:pPr>
      <w:widowControl w:val="0"/>
      <w:shd w:val="clear" w:color="auto" w:fill="FFFFFF"/>
      <w:spacing w:after="460" w:line="290" w:lineRule="exact"/>
      <w:ind w:hanging="400"/>
      <w:outlineLvl w:val="0"/>
    </w:pPr>
    <w:rPr>
      <w:rFonts w:ascii="Arial" w:eastAsia="Arial" w:hAnsi="Arial" w:cs="Arial"/>
      <w:b/>
      <w:bCs/>
      <w:sz w:val="26"/>
      <w:szCs w:val="26"/>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D4428"/>
    <w:rPr>
      <w:rFonts w:ascii="Arial" w:eastAsia="Arial" w:hAnsi="Arial" w:cs="Arial" w:hint="default"/>
      <w:b/>
      <w:bCs/>
      <w:i/>
      <w:iCs/>
      <w:smallCaps w:val="0"/>
      <w:strike w:val="0"/>
      <w:dstrike w:val="0"/>
      <w:color w:val="000000"/>
      <w:spacing w:val="0"/>
      <w:w w:val="100"/>
      <w:position w:val="0"/>
      <w:sz w:val="18"/>
      <w:szCs w:val="18"/>
      <w:u w:val="none"/>
      <w:effect w:val="none"/>
      <w:lang w:val="en-GB" w:eastAsia="en-GB" w:bidi="en-GB"/>
    </w:rPr>
  </w:style>
  <w:style w:type="paragraph" w:styleId="BalloonText">
    <w:name w:val="Balloon Text"/>
    <w:basedOn w:val="Normal"/>
    <w:link w:val="BalloonTextChar"/>
    <w:uiPriority w:val="99"/>
    <w:semiHidden/>
    <w:unhideWhenUsed/>
    <w:rsid w:val="001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C"/>
    <w:rPr>
      <w:rFonts w:ascii="Tahoma" w:hAnsi="Tahoma" w:cs="Tahoma"/>
      <w:sz w:val="16"/>
      <w:szCs w:val="16"/>
    </w:rPr>
  </w:style>
  <w:style w:type="paragraph" w:styleId="Header">
    <w:name w:val="header"/>
    <w:basedOn w:val="Normal"/>
    <w:link w:val="HeaderChar"/>
    <w:uiPriority w:val="99"/>
    <w:unhideWhenUsed/>
    <w:rsid w:val="001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2C"/>
  </w:style>
  <w:style w:type="paragraph" w:styleId="Footer">
    <w:name w:val="footer"/>
    <w:basedOn w:val="Normal"/>
    <w:link w:val="FooterChar"/>
    <w:uiPriority w:val="99"/>
    <w:unhideWhenUsed/>
    <w:rsid w:val="001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2C"/>
  </w:style>
  <w:style w:type="paragraph" w:styleId="ListParagraph">
    <w:name w:val="List Paragraph"/>
    <w:basedOn w:val="Normal"/>
    <w:uiPriority w:val="34"/>
    <w:qFormat/>
    <w:rsid w:val="00F63939"/>
    <w:pPr>
      <w:ind w:left="720"/>
      <w:contextualSpacing/>
    </w:pPr>
  </w:style>
  <w:style w:type="paragraph" w:styleId="NoSpacing">
    <w:name w:val="No Spacing"/>
    <w:uiPriority w:val="1"/>
    <w:qFormat/>
    <w:rsid w:val="001F1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1530">
      <w:bodyDiv w:val="1"/>
      <w:marLeft w:val="0"/>
      <w:marRight w:val="0"/>
      <w:marTop w:val="0"/>
      <w:marBottom w:val="0"/>
      <w:divBdr>
        <w:top w:val="none" w:sz="0" w:space="0" w:color="auto"/>
        <w:left w:val="none" w:sz="0" w:space="0" w:color="auto"/>
        <w:bottom w:val="none" w:sz="0" w:space="0" w:color="auto"/>
        <w:right w:val="none" w:sz="0" w:space="0" w:color="auto"/>
      </w:divBdr>
    </w:div>
    <w:div w:id="525675970">
      <w:bodyDiv w:val="1"/>
      <w:marLeft w:val="0"/>
      <w:marRight w:val="0"/>
      <w:marTop w:val="0"/>
      <w:marBottom w:val="0"/>
      <w:divBdr>
        <w:top w:val="none" w:sz="0" w:space="0" w:color="auto"/>
        <w:left w:val="none" w:sz="0" w:space="0" w:color="auto"/>
        <w:bottom w:val="none" w:sz="0" w:space="0" w:color="auto"/>
        <w:right w:val="none" w:sz="0" w:space="0" w:color="auto"/>
      </w:divBdr>
    </w:div>
    <w:div w:id="1129319742">
      <w:bodyDiv w:val="1"/>
      <w:marLeft w:val="0"/>
      <w:marRight w:val="0"/>
      <w:marTop w:val="0"/>
      <w:marBottom w:val="0"/>
      <w:divBdr>
        <w:top w:val="none" w:sz="0" w:space="0" w:color="auto"/>
        <w:left w:val="none" w:sz="0" w:space="0" w:color="auto"/>
        <w:bottom w:val="none" w:sz="0" w:space="0" w:color="auto"/>
        <w:right w:val="none" w:sz="0" w:space="0" w:color="auto"/>
      </w:divBdr>
    </w:div>
    <w:div w:id="1329289704">
      <w:bodyDiv w:val="1"/>
      <w:marLeft w:val="0"/>
      <w:marRight w:val="0"/>
      <w:marTop w:val="0"/>
      <w:marBottom w:val="0"/>
      <w:divBdr>
        <w:top w:val="none" w:sz="0" w:space="0" w:color="auto"/>
        <w:left w:val="none" w:sz="0" w:space="0" w:color="auto"/>
        <w:bottom w:val="none" w:sz="0" w:space="0" w:color="auto"/>
        <w:right w:val="none" w:sz="0" w:space="0" w:color="auto"/>
      </w:divBdr>
    </w:div>
    <w:div w:id="1336691406">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Zywek</dc:creator>
  <cp:lastModifiedBy>Sally Churchyard</cp:lastModifiedBy>
  <cp:revision>8</cp:revision>
  <cp:lastPrinted>2019-08-08T14:07:00Z</cp:lastPrinted>
  <dcterms:created xsi:type="dcterms:W3CDTF">2019-05-28T21:46:00Z</dcterms:created>
  <dcterms:modified xsi:type="dcterms:W3CDTF">2019-09-22T18:47:00Z</dcterms:modified>
</cp:coreProperties>
</file>