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4" w:rsidRDefault="00B040D4" w:rsidP="008108EB">
      <w:pPr>
        <w:spacing w:before="240"/>
      </w:pPr>
      <w:bookmarkStart w:id="0" w:name="_GoBack"/>
      <w:bookmarkEnd w:id="0"/>
    </w:p>
    <w:p w:rsidR="00720B93" w:rsidRPr="008E1194" w:rsidRDefault="00720B93" w:rsidP="00720B93">
      <w:pPr>
        <w:pStyle w:val="Title"/>
        <w:rPr>
          <w:color w:val="632423"/>
          <w:sz w:val="40"/>
          <w:szCs w:val="40"/>
        </w:rPr>
      </w:pPr>
    </w:p>
    <w:p w:rsidR="000F5304" w:rsidRPr="008E1194" w:rsidRDefault="00E64CCF" w:rsidP="00720B93">
      <w:pPr>
        <w:pStyle w:val="Title"/>
        <w:jc w:val="center"/>
        <w:rPr>
          <w:color w:val="632423"/>
          <w:sz w:val="40"/>
          <w:szCs w:val="40"/>
        </w:rPr>
      </w:pPr>
      <w:r>
        <w:rPr>
          <w:color w:val="632423"/>
          <w:sz w:val="40"/>
          <w:szCs w:val="40"/>
        </w:rPr>
        <w:t xml:space="preserve">£100 </w:t>
      </w:r>
      <w:r w:rsidR="00355A8D">
        <w:rPr>
          <w:color w:val="632423"/>
          <w:sz w:val="40"/>
          <w:szCs w:val="40"/>
        </w:rPr>
        <w:t xml:space="preserve">GOOD IDEAS </w:t>
      </w:r>
      <w:r w:rsidR="000F5304" w:rsidRPr="008E1194">
        <w:rPr>
          <w:color w:val="632423"/>
          <w:sz w:val="40"/>
          <w:szCs w:val="40"/>
        </w:rPr>
        <w:t>GRANTS FOR E</w:t>
      </w:r>
      <w:r w:rsidR="008310AF">
        <w:rPr>
          <w:color w:val="632423"/>
          <w:sz w:val="40"/>
          <w:szCs w:val="40"/>
        </w:rPr>
        <w:t>-TEAMS</w:t>
      </w:r>
    </w:p>
    <w:p w:rsidR="000F5304" w:rsidRDefault="000F5304" w:rsidP="000F5304">
      <w:pPr>
        <w:rPr>
          <w:rFonts w:ascii="Arial Rounded MT Bold" w:hAnsi="Arial Rounded MT Bold"/>
        </w:rPr>
      </w:pPr>
      <w:r w:rsidRPr="00B07E60">
        <w:rPr>
          <w:rFonts w:ascii="Arial Rounded MT Bold" w:hAnsi="Arial Rounded MT Bold"/>
        </w:rPr>
        <w:t xml:space="preserve">At </w:t>
      </w:r>
      <w:r w:rsidR="00900B67">
        <w:rPr>
          <w:rFonts w:ascii="Arial Rounded MT Bold" w:hAnsi="Arial Rounded MT Bold"/>
        </w:rPr>
        <w:t xml:space="preserve">the 2012 </w:t>
      </w:r>
      <w:r w:rsidRPr="00B07E60">
        <w:rPr>
          <w:rFonts w:ascii="Arial Rounded MT Bold" w:hAnsi="Arial Rounded MT Bold"/>
        </w:rPr>
        <w:t>pupil parliaments</w:t>
      </w:r>
      <w:r>
        <w:rPr>
          <w:rFonts w:ascii="Arial Rounded MT Bold" w:hAnsi="Arial Rounded MT Bold"/>
        </w:rPr>
        <w:t>,</w:t>
      </w:r>
      <w:r w:rsidRPr="00B07E60">
        <w:rPr>
          <w:rFonts w:ascii="Arial Rounded MT Bold" w:hAnsi="Arial Rounded MT Bold"/>
        </w:rPr>
        <w:t xml:space="preserve"> children and young people </w:t>
      </w:r>
      <w:r w:rsidR="00900B67">
        <w:rPr>
          <w:rFonts w:ascii="Arial Rounded MT Bold" w:hAnsi="Arial Rounded MT Bold"/>
        </w:rPr>
        <w:t xml:space="preserve">sent a clear message </w:t>
      </w:r>
      <w:r w:rsidR="00355A8D">
        <w:rPr>
          <w:rFonts w:ascii="Arial Rounded MT Bold" w:hAnsi="Arial Rounded MT Bold"/>
        </w:rPr>
        <w:t>that they want to be</w:t>
      </w:r>
      <w:r w:rsidRPr="00B07E60">
        <w:rPr>
          <w:rFonts w:ascii="Arial Rounded MT Bold" w:hAnsi="Arial Rounded MT Bold"/>
        </w:rPr>
        <w:t xml:space="preserve"> involved in </w:t>
      </w:r>
      <w:r w:rsidR="00E64CCF">
        <w:rPr>
          <w:rFonts w:ascii="Arial Rounded MT Bold" w:hAnsi="Arial Rounded MT Bold"/>
        </w:rPr>
        <w:t>anti-bullying initiatives</w:t>
      </w:r>
      <w:r w:rsidRPr="00B07E60">
        <w:rPr>
          <w:rFonts w:ascii="Arial Rounded MT Bold" w:hAnsi="Arial Rounded MT Bold"/>
        </w:rPr>
        <w:t xml:space="preserve">.  </w:t>
      </w:r>
      <w:r w:rsidR="00E64CCF">
        <w:rPr>
          <w:rFonts w:ascii="Arial Rounded MT Bold" w:hAnsi="Arial Rounded MT Bold"/>
        </w:rPr>
        <w:t>To help</w:t>
      </w:r>
      <w:r w:rsidR="00D46356">
        <w:rPr>
          <w:rFonts w:ascii="Arial Rounded MT Bold" w:hAnsi="Arial Rounded MT Bold"/>
        </w:rPr>
        <w:t xml:space="preserve"> this happen, we can award</w:t>
      </w:r>
      <w:r w:rsidR="00900B67">
        <w:rPr>
          <w:rFonts w:ascii="Arial Rounded MT Bold" w:hAnsi="Arial Rounded MT Bold"/>
        </w:rPr>
        <w:t xml:space="preserve"> grants of £100 to schools or </w:t>
      </w:r>
      <w:r>
        <w:rPr>
          <w:rFonts w:ascii="Arial Rounded MT Bold" w:hAnsi="Arial Rounded MT Bold"/>
        </w:rPr>
        <w:t xml:space="preserve">organisation </w:t>
      </w:r>
      <w:r w:rsidR="00900B67">
        <w:rPr>
          <w:rFonts w:ascii="Arial Rounded MT Bold" w:hAnsi="Arial Rounded MT Bold"/>
        </w:rPr>
        <w:t xml:space="preserve">who have set up an </w:t>
      </w:r>
      <w:r w:rsidRPr="008310AF">
        <w:rPr>
          <w:rFonts w:ascii="Arial Rounded MT Bold" w:hAnsi="Arial Rounded MT Bold"/>
        </w:rPr>
        <w:t>Equalities Group</w:t>
      </w:r>
      <w:r w:rsidR="008310AF">
        <w:rPr>
          <w:rFonts w:ascii="Arial Rounded MT Bold" w:hAnsi="Arial Rounded MT Bold"/>
        </w:rPr>
        <w:t xml:space="preserve"> </w:t>
      </w:r>
      <w:r w:rsidR="008310AF" w:rsidRPr="008310AF">
        <w:rPr>
          <w:rFonts w:ascii="Arial Rounded MT Bold" w:hAnsi="Arial Rounded MT Bold"/>
          <w:color w:val="FF0000"/>
        </w:rPr>
        <w:t>or E team</w:t>
      </w:r>
      <w:r w:rsidR="008310AF">
        <w:rPr>
          <w:rFonts w:ascii="Arial Rounded MT Bold" w:hAnsi="Arial Rounded MT Bold"/>
          <w:color w:val="FF0000"/>
        </w:rPr>
        <w:t>.</w:t>
      </w:r>
    </w:p>
    <w:p w:rsidR="00D46356" w:rsidRPr="00B07E60" w:rsidRDefault="00D46356" w:rsidP="000F5304">
      <w:pPr>
        <w:rPr>
          <w:rFonts w:ascii="Bauhaus 93" w:hAnsi="Bauhaus 93"/>
        </w:rPr>
      </w:pPr>
    </w:p>
    <w:p w:rsidR="000F5304" w:rsidRPr="00E60024" w:rsidRDefault="00900B67" w:rsidP="000F5304">
      <w:pPr>
        <w:rPr>
          <w:sz w:val="22"/>
          <w:szCs w:val="22"/>
        </w:rPr>
      </w:pPr>
      <w:r w:rsidRPr="00E60024">
        <w:rPr>
          <w:sz w:val="22"/>
          <w:szCs w:val="22"/>
        </w:rPr>
        <w:t xml:space="preserve">In a school, an </w:t>
      </w:r>
      <w:r w:rsidR="000F5304" w:rsidRPr="00E60024">
        <w:rPr>
          <w:color w:val="943634"/>
          <w:sz w:val="22"/>
          <w:szCs w:val="22"/>
        </w:rPr>
        <w:t>E</w:t>
      </w:r>
      <w:r w:rsidR="008310AF">
        <w:rPr>
          <w:color w:val="943634"/>
          <w:sz w:val="22"/>
          <w:szCs w:val="22"/>
        </w:rPr>
        <w:t>-Team</w:t>
      </w:r>
      <w:r w:rsidR="000F5304" w:rsidRPr="00E60024">
        <w:rPr>
          <w:sz w:val="22"/>
          <w:szCs w:val="22"/>
        </w:rPr>
        <w:t xml:space="preserve"> would </w:t>
      </w:r>
      <w:r w:rsidR="000759CB" w:rsidRPr="00E60024">
        <w:rPr>
          <w:sz w:val="22"/>
          <w:szCs w:val="22"/>
        </w:rPr>
        <w:t xml:space="preserve">ideally </w:t>
      </w:r>
      <w:r w:rsidR="00E64CCF" w:rsidRPr="00E60024">
        <w:rPr>
          <w:sz w:val="22"/>
          <w:szCs w:val="22"/>
        </w:rPr>
        <w:t>include</w:t>
      </w:r>
      <w:r w:rsidR="000759CB" w:rsidRPr="00E60024">
        <w:rPr>
          <w:sz w:val="22"/>
          <w:szCs w:val="22"/>
        </w:rPr>
        <w:t xml:space="preserve">: </w:t>
      </w:r>
      <w:r w:rsidR="00E64CCF" w:rsidRPr="00E60024">
        <w:rPr>
          <w:sz w:val="22"/>
          <w:szCs w:val="22"/>
        </w:rPr>
        <w:t>a range of</w:t>
      </w:r>
      <w:r w:rsidR="000F5304" w:rsidRPr="00E60024">
        <w:rPr>
          <w:sz w:val="22"/>
          <w:szCs w:val="22"/>
        </w:rPr>
        <w:t xml:space="preserve"> young people, member</w:t>
      </w:r>
      <w:r w:rsidR="00D46356" w:rsidRPr="00E60024">
        <w:rPr>
          <w:sz w:val="22"/>
          <w:szCs w:val="22"/>
        </w:rPr>
        <w:t>s</w:t>
      </w:r>
      <w:r w:rsidR="000F5304" w:rsidRPr="00E60024">
        <w:rPr>
          <w:sz w:val="22"/>
          <w:szCs w:val="22"/>
        </w:rPr>
        <w:t xml:space="preserve"> of senior management, </w:t>
      </w:r>
      <w:r w:rsidR="008310AF">
        <w:rPr>
          <w:sz w:val="22"/>
          <w:szCs w:val="22"/>
        </w:rPr>
        <w:t xml:space="preserve">a </w:t>
      </w:r>
      <w:r w:rsidR="000F5304" w:rsidRPr="00E60024">
        <w:rPr>
          <w:sz w:val="22"/>
          <w:szCs w:val="22"/>
        </w:rPr>
        <w:t xml:space="preserve">governor, </w:t>
      </w:r>
      <w:r w:rsidR="00E64CCF" w:rsidRPr="00E60024">
        <w:rPr>
          <w:sz w:val="22"/>
          <w:szCs w:val="22"/>
        </w:rPr>
        <w:t xml:space="preserve">parent, </w:t>
      </w:r>
      <w:r w:rsidR="000F5304" w:rsidRPr="00E60024">
        <w:rPr>
          <w:sz w:val="22"/>
          <w:szCs w:val="22"/>
        </w:rPr>
        <w:t xml:space="preserve">heads of year, </w:t>
      </w:r>
      <w:r w:rsidR="000759CB" w:rsidRPr="00E60024">
        <w:rPr>
          <w:sz w:val="22"/>
          <w:szCs w:val="22"/>
        </w:rPr>
        <w:t>teaching/</w:t>
      </w:r>
      <w:r w:rsidR="000F5304" w:rsidRPr="00E60024">
        <w:rPr>
          <w:sz w:val="22"/>
          <w:szCs w:val="22"/>
        </w:rPr>
        <w:t>support staff and admin w</w:t>
      </w:r>
      <w:r w:rsidR="00E64CCF" w:rsidRPr="00E60024">
        <w:rPr>
          <w:sz w:val="22"/>
          <w:szCs w:val="22"/>
        </w:rPr>
        <w:t>ho would meet frequently (</w:t>
      </w:r>
      <w:proofErr w:type="spellStart"/>
      <w:r w:rsidR="00E64CCF" w:rsidRPr="00E60024">
        <w:rPr>
          <w:sz w:val="22"/>
          <w:szCs w:val="22"/>
        </w:rPr>
        <w:t>eg</w:t>
      </w:r>
      <w:proofErr w:type="spellEnd"/>
      <w:r w:rsidR="00E64CCF" w:rsidRPr="00E60024">
        <w:rPr>
          <w:sz w:val="22"/>
          <w:szCs w:val="22"/>
        </w:rPr>
        <w:t xml:space="preserve"> once a month) throughout the school year</w:t>
      </w:r>
      <w:r w:rsidR="00720B93" w:rsidRPr="00E60024">
        <w:rPr>
          <w:sz w:val="22"/>
          <w:szCs w:val="22"/>
        </w:rPr>
        <w:t xml:space="preserve">.  </w:t>
      </w:r>
      <w:r w:rsidR="008310AF">
        <w:rPr>
          <w:color w:val="943634" w:themeColor="accent2" w:themeShade="BF"/>
          <w:sz w:val="22"/>
          <w:szCs w:val="22"/>
        </w:rPr>
        <w:t>E-Team</w:t>
      </w:r>
      <w:r w:rsidR="00720B93" w:rsidRPr="00E60024">
        <w:rPr>
          <w:color w:val="943634" w:themeColor="accent2" w:themeShade="BF"/>
          <w:sz w:val="22"/>
          <w:szCs w:val="22"/>
        </w:rPr>
        <w:t>s</w:t>
      </w:r>
      <w:r w:rsidR="00720B93" w:rsidRPr="00E60024">
        <w:rPr>
          <w:sz w:val="22"/>
          <w:szCs w:val="22"/>
        </w:rPr>
        <w:t xml:space="preserve"> in other se</w:t>
      </w:r>
      <w:r w:rsidR="00E64CCF" w:rsidRPr="00E60024">
        <w:rPr>
          <w:sz w:val="22"/>
          <w:szCs w:val="22"/>
        </w:rPr>
        <w:t>ttings would have a similar mix</w:t>
      </w:r>
      <w:r w:rsidR="00720B93" w:rsidRPr="00E60024">
        <w:rPr>
          <w:sz w:val="22"/>
          <w:szCs w:val="22"/>
        </w:rPr>
        <w:t xml:space="preserve"> of members.  The </w:t>
      </w:r>
      <w:r w:rsidR="00720B93" w:rsidRPr="00E60024">
        <w:rPr>
          <w:color w:val="943634"/>
          <w:sz w:val="22"/>
          <w:szCs w:val="22"/>
        </w:rPr>
        <w:t>E</w:t>
      </w:r>
      <w:r w:rsidR="008310AF">
        <w:rPr>
          <w:color w:val="943634"/>
          <w:sz w:val="22"/>
          <w:szCs w:val="22"/>
        </w:rPr>
        <w:t>-Teams</w:t>
      </w:r>
      <w:r w:rsidR="000F5304" w:rsidRPr="00E60024">
        <w:rPr>
          <w:sz w:val="22"/>
          <w:szCs w:val="22"/>
        </w:rPr>
        <w:t xml:space="preserve"> would not only</w:t>
      </w:r>
      <w:r w:rsidR="00E64CCF" w:rsidRPr="00E60024">
        <w:rPr>
          <w:sz w:val="22"/>
          <w:szCs w:val="22"/>
        </w:rPr>
        <w:t xml:space="preserve"> </w:t>
      </w:r>
      <w:r w:rsidR="000F5304" w:rsidRPr="00E60024">
        <w:rPr>
          <w:sz w:val="22"/>
          <w:szCs w:val="22"/>
        </w:rPr>
        <w:t>help</w:t>
      </w:r>
      <w:r w:rsidR="00E64CCF" w:rsidRPr="00E60024">
        <w:rPr>
          <w:sz w:val="22"/>
          <w:szCs w:val="22"/>
        </w:rPr>
        <w:t xml:space="preserve"> with ways to prevent and tackle </w:t>
      </w:r>
      <w:r w:rsidR="000F5304" w:rsidRPr="00E60024">
        <w:rPr>
          <w:sz w:val="22"/>
          <w:szCs w:val="22"/>
        </w:rPr>
        <w:t>bullying but wo</w:t>
      </w:r>
      <w:r w:rsidR="00E64CCF" w:rsidRPr="00E60024">
        <w:rPr>
          <w:sz w:val="22"/>
          <w:szCs w:val="22"/>
        </w:rPr>
        <w:t xml:space="preserve">uld also consider key </w:t>
      </w:r>
      <w:r w:rsidR="000F5304" w:rsidRPr="00E60024">
        <w:rPr>
          <w:sz w:val="22"/>
          <w:szCs w:val="22"/>
        </w:rPr>
        <w:t xml:space="preserve">issues </w:t>
      </w:r>
      <w:r w:rsidR="00E60024" w:rsidRPr="00E60024">
        <w:rPr>
          <w:sz w:val="22"/>
          <w:szCs w:val="22"/>
        </w:rPr>
        <w:t>such as ‘difference’</w:t>
      </w:r>
      <w:r w:rsidR="008310AF">
        <w:rPr>
          <w:sz w:val="22"/>
          <w:szCs w:val="22"/>
        </w:rPr>
        <w:t>, making</w:t>
      </w:r>
      <w:r w:rsidR="00D82F44" w:rsidRPr="00E60024">
        <w:rPr>
          <w:sz w:val="22"/>
          <w:szCs w:val="22"/>
        </w:rPr>
        <w:t xml:space="preserve"> sure that everyone is treated equally and fairly and </w:t>
      </w:r>
      <w:r w:rsidR="008310AF">
        <w:rPr>
          <w:sz w:val="22"/>
          <w:szCs w:val="22"/>
        </w:rPr>
        <w:t>that</w:t>
      </w:r>
      <w:r w:rsidR="000759CB" w:rsidRPr="00E60024">
        <w:rPr>
          <w:sz w:val="22"/>
          <w:szCs w:val="22"/>
        </w:rPr>
        <w:t xml:space="preserve"> positive</w:t>
      </w:r>
      <w:r w:rsidR="008310AF">
        <w:rPr>
          <w:sz w:val="22"/>
          <w:szCs w:val="22"/>
        </w:rPr>
        <w:t xml:space="preserve"> messages about minority groups are promoted.</w:t>
      </w:r>
    </w:p>
    <w:p w:rsidR="000F5304" w:rsidRPr="00E60024" w:rsidRDefault="000F5304" w:rsidP="000F5304">
      <w:pPr>
        <w:rPr>
          <w:sz w:val="22"/>
          <w:szCs w:val="22"/>
        </w:rPr>
      </w:pPr>
    </w:p>
    <w:p w:rsidR="000F5304" w:rsidRPr="00FC7A7A" w:rsidRDefault="000F5304" w:rsidP="000F5304">
      <w:pPr>
        <w:rPr>
          <w:sz w:val="20"/>
          <w:szCs w:val="20"/>
        </w:rPr>
      </w:pPr>
      <w:r w:rsidRPr="00FC7A7A">
        <w:rPr>
          <w:b/>
          <w:sz w:val="20"/>
          <w:szCs w:val="20"/>
        </w:rPr>
        <w:t>This form should be completed by a young person</w:t>
      </w:r>
      <w:r w:rsidR="00F91EF9" w:rsidRPr="00FC7A7A">
        <w:rPr>
          <w:b/>
          <w:sz w:val="20"/>
          <w:szCs w:val="20"/>
        </w:rPr>
        <w:t xml:space="preserve"> and a member of staff</w:t>
      </w:r>
      <w:r w:rsidR="000759CB" w:rsidRPr="00FC7A7A">
        <w:rPr>
          <w:b/>
          <w:sz w:val="20"/>
          <w:szCs w:val="20"/>
        </w:rPr>
        <w:t xml:space="preserve"> and returned by end May 2013.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Pr="008E1194" w:rsidRDefault="000F5304" w:rsidP="008E1194">
            <w:pPr>
              <w:jc w:val="center"/>
              <w:rPr>
                <w:rFonts w:ascii="Arial Black" w:hAnsi="Arial Black"/>
              </w:rPr>
            </w:pPr>
          </w:p>
          <w:p w:rsidR="000F5304" w:rsidRPr="008E1194" w:rsidRDefault="00355A8D" w:rsidP="008E1194">
            <w:pPr>
              <w:jc w:val="center"/>
              <w:rPr>
                <w:rFonts w:ascii="Arial Black" w:hAnsi="Arial Black"/>
                <w:color w:val="632423"/>
              </w:rPr>
            </w:pPr>
            <w:r>
              <w:rPr>
                <w:rFonts w:ascii="Arial Black" w:hAnsi="Arial Black"/>
                <w:color w:val="632423"/>
              </w:rPr>
              <w:t xml:space="preserve">A GOOD IDEAS </w:t>
            </w:r>
            <w:r w:rsidR="008310AF">
              <w:rPr>
                <w:rFonts w:ascii="Arial Black" w:hAnsi="Arial Black"/>
                <w:color w:val="632423"/>
              </w:rPr>
              <w:t>AN E-TEAM</w:t>
            </w:r>
            <w:r w:rsidR="000759CB">
              <w:rPr>
                <w:rFonts w:ascii="Arial Black" w:hAnsi="Arial Black"/>
                <w:color w:val="632423"/>
              </w:rPr>
              <w:t xml:space="preserve"> </w:t>
            </w:r>
            <w:r w:rsidR="000F5304" w:rsidRPr="008E1194">
              <w:rPr>
                <w:rFonts w:ascii="Arial Black" w:hAnsi="Arial Black"/>
                <w:color w:val="632423"/>
              </w:rPr>
              <w:t>GRANT</w:t>
            </w:r>
          </w:p>
          <w:p w:rsidR="000F5304" w:rsidRDefault="000F5304" w:rsidP="008E1194">
            <w:pPr>
              <w:jc w:val="center"/>
            </w:pPr>
          </w:p>
        </w:tc>
      </w:tr>
      <w:tr w:rsidR="000F5304" w:rsidTr="008E1194">
        <w:tc>
          <w:tcPr>
            <w:tcW w:w="5070" w:type="dxa"/>
            <w:shd w:val="clear" w:color="auto" w:fill="auto"/>
          </w:tcPr>
          <w:p w:rsidR="000F5304" w:rsidRDefault="000F5304" w:rsidP="00F91EF9">
            <w:r>
              <w:t>Name of young person:</w:t>
            </w:r>
          </w:p>
        </w:tc>
        <w:tc>
          <w:tcPr>
            <w:tcW w:w="5103" w:type="dxa"/>
            <w:shd w:val="clear" w:color="auto" w:fill="auto"/>
          </w:tcPr>
          <w:p w:rsidR="000F5304" w:rsidRDefault="000F5304" w:rsidP="005D1C8C">
            <w:r>
              <w:t>E-mail:</w:t>
            </w:r>
          </w:p>
          <w:p w:rsidR="000F5304" w:rsidRDefault="000F5304" w:rsidP="005D1C8C"/>
        </w:tc>
      </w:tr>
      <w:tr w:rsidR="000F5304" w:rsidTr="008E1194">
        <w:tc>
          <w:tcPr>
            <w:tcW w:w="5070" w:type="dxa"/>
            <w:shd w:val="clear" w:color="auto" w:fill="auto"/>
          </w:tcPr>
          <w:p w:rsidR="000F5304" w:rsidRDefault="00F91EF9" w:rsidP="005D1C8C">
            <w:r>
              <w:t>Name of adult:</w:t>
            </w:r>
          </w:p>
          <w:p w:rsidR="000F5304" w:rsidRDefault="000F5304" w:rsidP="005D1C8C"/>
        </w:tc>
        <w:tc>
          <w:tcPr>
            <w:tcW w:w="5103" w:type="dxa"/>
            <w:shd w:val="clear" w:color="auto" w:fill="auto"/>
          </w:tcPr>
          <w:p w:rsidR="000F5304" w:rsidRDefault="000F5304" w:rsidP="005D1C8C">
            <w:r>
              <w:t>E-mail:</w:t>
            </w:r>
          </w:p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>Name of organisation:</w:t>
            </w:r>
          </w:p>
          <w:p w:rsidR="000F5304" w:rsidRDefault="000F5304" w:rsidP="005D1C8C"/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 xml:space="preserve">Members of the </w:t>
            </w:r>
            <w:r w:rsidRPr="008E1194">
              <w:rPr>
                <w:color w:val="943634"/>
              </w:rPr>
              <w:t>E</w:t>
            </w:r>
            <w:r w:rsidR="008310AF">
              <w:rPr>
                <w:color w:val="943634"/>
              </w:rPr>
              <w:t>-Team</w:t>
            </w:r>
            <w:r>
              <w:t xml:space="preserve"> (with job titles)</w:t>
            </w:r>
          </w:p>
          <w:p w:rsidR="000F5304" w:rsidRDefault="000F5304" w:rsidP="005D1C8C"/>
          <w:p w:rsidR="000F5304" w:rsidRDefault="000F5304" w:rsidP="005D1C8C"/>
        </w:tc>
      </w:tr>
      <w:tr w:rsidR="000F5304" w:rsidTr="008E1194">
        <w:tc>
          <w:tcPr>
            <w:tcW w:w="10173" w:type="dxa"/>
            <w:gridSpan w:val="2"/>
            <w:shd w:val="clear" w:color="auto" w:fill="auto"/>
          </w:tcPr>
          <w:p w:rsidR="000F5304" w:rsidRDefault="000F5304" w:rsidP="005D1C8C">
            <w:r>
              <w:t>How often does the group meet?</w:t>
            </w:r>
          </w:p>
          <w:p w:rsidR="000F5304" w:rsidRDefault="000F5304" w:rsidP="005D1C8C"/>
        </w:tc>
      </w:tr>
      <w:tr w:rsidR="000F5304" w:rsidTr="00F91EF9">
        <w:trPr>
          <w:trHeight w:val="278"/>
        </w:trPr>
        <w:tc>
          <w:tcPr>
            <w:tcW w:w="10173" w:type="dxa"/>
            <w:gridSpan w:val="2"/>
            <w:shd w:val="clear" w:color="auto" w:fill="auto"/>
          </w:tcPr>
          <w:p w:rsidR="000F5304" w:rsidRDefault="00F91EF9" w:rsidP="005D1C8C">
            <w:r>
              <w:t>What are the group’s priorities?</w:t>
            </w:r>
          </w:p>
          <w:p w:rsidR="00F91EF9" w:rsidRDefault="00F91EF9" w:rsidP="005D1C8C"/>
          <w:p w:rsidR="000F5304" w:rsidRDefault="000F5304" w:rsidP="005D1C8C"/>
        </w:tc>
      </w:tr>
      <w:tr w:rsidR="00F91EF9" w:rsidTr="008E1194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F91EF9" w:rsidRDefault="00D46356" w:rsidP="005D1C8C">
            <w:r>
              <w:t>What actions have you</w:t>
            </w:r>
            <w:r w:rsidR="00F91EF9">
              <w:t xml:space="preserve"> taken</w:t>
            </w:r>
            <w:r w:rsidR="001C32DE">
              <w:t xml:space="preserve"> or are planning to take</w:t>
            </w:r>
            <w:r w:rsidR="00F91EF9">
              <w:t>?</w:t>
            </w:r>
          </w:p>
          <w:p w:rsidR="00E64CCF" w:rsidRDefault="00E64CCF" w:rsidP="005D1C8C"/>
          <w:p w:rsidR="00F91EF9" w:rsidRDefault="00F91EF9" w:rsidP="005D1C8C"/>
          <w:p w:rsidR="00F91EF9" w:rsidRDefault="00F91EF9" w:rsidP="005D1C8C"/>
        </w:tc>
      </w:tr>
      <w:tr w:rsidR="00E64CCF" w:rsidTr="008E1194">
        <w:trPr>
          <w:trHeight w:val="277"/>
        </w:trPr>
        <w:tc>
          <w:tcPr>
            <w:tcW w:w="10173" w:type="dxa"/>
            <w:gridSpan w:val="2"/>
            <w:shd w:val="clear" w:color="auto" w:fill="auto"/>
          </w:tcPr>
          <w:p w:rsidR="00E64CCF" w:rsidRDefault="00E64CCF" w:rsidP="005D1C8C">
            <w:r>
              <w:t xml:space="preserve">How </w:t>
            </w:r>
            <w:r w:rsidR="00D46356">
              <w:t xml:space="preserve">do you intend to spend the </w:t>
            </w:r>
            <w:r>
              <w:t>grant</w:t>
            </w:r>
            <w:r w:rsidR="00D46356">
              <w:t xml:space="preserve"> money</w:t>
            </w:r>
            <w:r>
              <w:t>?</w:t>
            </w:r>
          </w:p>
          <w:p w:rsidR="00355A8D" w:rsidRDefault="00355A8D" w:rsidP="005D1C8C"/>
          <w:p w:rsidR="00E64CCF" w:rsidRDefault="00E64CCF" w:rsidP="005D1C8C"/>
        </w:tc>
      </w:tr>
    </w:tbl>
    <w:p w:rsidR="00F91EF9" w:rsidRDefault="00F91EF9" w:rsidP="000F5304">
      <w:pPr>
        <w:rPr>
          <w:sz w:val="20"/>
          <w:szCs w:val="20"/>
        </w:rPr>
      </w:pPr>
    </w:p>
    <w:p w:rsidR="000F5304" w:rsidRPr="00355A8D" w:rsidRDefault="000F5304" w:rsidP="000F5304">
      <w:pPr>
        <w:rPr>
          <w:b/>
          <w:sz w:val="20"/>
          <w:szCs w:val="20"/>
        </w:rPr>
      </w:pPr>
      <w:r w:rsidRPr="00355A8D">
        <w:rPr>
          <w:b/>
          <w:sz w:val="20"/>
          <w:szCs w:val="20"/>
        </w:rPr>
        <w:t xml:space="preserve">For more information and to return a completed application form: </w:t>
      </w:r>
    </w:p>
    <w:p w:rsidR="000F5304" w:rsidRPr="00355A8D" w:rsidRDefault="000F5304" w:rsidP="005D1C8C">
      <w:pPr>
        <w:rPr>
          <w:b/>
          <w:sz w:val="20"/>
          <w:szCs w:val="20"/>
        </w:rPr>
      </w:pPr>
      <w:r w:rsidRPr="00355A8D">
        <w:rPr>
          <w:b/>
          <w:sz w:val="20"/>
          <w:szCs w:val="20"/>
        </w:rPr>
        <w:t>Briony Waite, Strategic Planning Officer, Children's Services</w:t>
      </w:r>
      <w:r w:rsidR="00F91EF9" w:rsidRPr="00355A8D">
        <w:rPr>
          <w:b/>
          <w:sz w:val="20"/>
          <w:szCs w:val="20"/>
        </w:rPr>
        <w:t xml:space="preserve">, </w:t>
      </w:r>
      <w:r w:rsidRPr="00355A8D">
        <w:rPr>
          <w:b/>
          <w:sz w:val="20"/>
          <w:szCs w:val="20"/>
        </w:rPr>
        <w:t>Bath &amp; North East Somerset Council, Riverside, Ke</w:t>
      </w:r>
      <w:r w:rsidR="00FC7A7A">
        <w:rPr>
          <w:b/>
          <w:sz w:val="20"/>
          <w:szCs w:val="20"/>
        </w:rPr>
        <w:t>ynsham BS31 1DN.  01225 477834;</w:t>
      </w:r>
      <w:r w:rsidR="005D1C8C" w:rsidRPr="00355A8D">
        <w:rPr>
          <w:b/>
          <w:sz w:val="20"/>
          <w:szCs w:val="20"/>
        </w:rPr>
        <w:t xml:space="preserve"> briony_waite@bathnes.gov.uk</w:t>
      </w:r>
    </w:p>
    <w:sectPr w:rsidR="000F5304" w:rsidRPr="00355A8D" w:rsidSect="00A013FB">
      <w:headerReference w:type="first" r:id="rId7"/>
      <w:footerReference w:type="first" r:id="rId8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62" w:rsidRDefault="007B2D62">
      <w:r>
        <w:separator/>
      </w:r>
    </w:p>
  </w:endnote>
  <w:endnote w:type="continuationSeparator" w:id="0">
    <w:p w:rsidR="007B2D62" w:rsidRDefault="007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CF" w:rsidRDefault="00B53620">
    <w:pPr>
      <w:pStyle w:val="Footer"/>
    </w:pP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58" type="#_x0000_t6" style="position:absolute;margin-left:437.05pt;margin-top:688.05pt;width:1in;height:1in;z-index:-251658240;mso-position-vertical-relative:page" wrapcoords="-225 225 -225 21375 21600 21375 450 225 -225 225" fillcolor="#36f" stroked="f">
          <w10:wrap type="square" anchory="page"/>
        </v:shape>
      </w:pict>
    </w:r>
    <w:r>
      <w:rPr>
        <w:noProof/>
      </w:rPr>
      <w:pict>
        <v:rect id="_x0000_s2057" style="position:absolute;margin-left:-49.15pt;margin-top:760.05pt;width:621pt;height:85.9pt;z-index:-251659264;mso-position-vertical-relative:page" wrapcoords="-26 0 -26 21412 21600 21412 21600 0 -26 0" fillcolor="#36f" stroked="f" strokecolor="blue">
          <w10:wrap type="squar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3.9pt;margin-top:778.2pt;width:324pt;height:54pt;z-index:251659264;mso-position-vertical-relative:page" filled="f" stroked="f">
          <v:textbox style="mso-next-textbox:#_x0000_s2059">
            <w:txbxContent>
              <w:p w:rsidR="00E64CCF" w:rsidRPr="00B040D4" w:rsidRDefault="00E64CCF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Making Bath &amp; </w:t>
                </w:r>
                <w:r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>North East Somerset</w:t>
                </w:r>
                <w:r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an</w:t>
                </w:r>
              </w:p>
              <w:p w:rsidR="00E64CCF" w:rsidRPr="00B040D4" w:rsidRDefault="000D5D20" w:rsidP="00A013FB">
                <w:pPr>
                  <w:jc w:val="right"/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</w:pPr>
                <w:r>
                  <w:rPr>
                    <w:rFonts w:ascii="Helvetica" w:hAnsi="Helvetica" w:cs="Helvetica"/>
                    <w:b/>
                    <w:color w:val="FFFFFF"/>
                    <w:sz w:val="28"/>
                    <w:szCs w:val="28"/>
                  </w:rPr>
                  <w:t>-</w:t>
                </w:r>
                <w:r w:rsidRPr="000D5D20">
                  <w:rPr>
                    <w:rFonts w:ascii="Helvetica" w:hAnsi="Helvetica" w:cs="Helvetica"/>
                    <w:i/>
                    <w:color w:val="FFFFFF"/>
                    <w:sz w:val="28"/>
                    <w:szCs w:val="28"/>
                  </w:rPr>
                  <w:t>The</w:t>
                </w:r>
                <w:r w:rsidR="00E64CCF" w:rsidRPr="00B040D4">
                  <w:rPr>
                    <w:rFonts w:ascii="Helvetica" w:hAnsi="Helvetica" w:cs="Helvetica"/>
                    <w:color w:val="FFFFFF"/>
                    <w:sz w:val="28"/>
                    <w:szCs w:val="28"/>
                  </w:rPr>
                  <w:t xml:space="preserve"> place to live, work and visit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62" w:rsidRDefault="007B2D62">
      <w:r>
        <w:separator/>
      </w:r>
    </w:p>
  </w:footnote>
  <w:footnote w:type="continuationSeparator" w:id="0">
    <w:p w:rsidR="007B2D62" w:rsidRDefault="007B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CF" w:rsidRPr="00A013FB" w:rsidRDefault="00B53620" w:rsidP="00A013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1" type="#_x0000_t75" style="position:absolute;margin-left:373.7pt;margin-top:-.4pt;width:135.35pt;height:34.6pt;z-index:251660288;visibility:visible">
          <v:imagedata r:id="rId1" o:title=""/>
        </v:shape>
      </w:pict>
    </w:r>
    <w:r>
      <w:rPr>
        <w:noProof/>
      </w:rPr>
      <w:pict>
        <v:shape id="_x0000_s2049" type="#_x0000_t75" style="position:absolute;margin-left:21.45pt;margin-top:26.25pt;width:143.45pt;height:54.3pt;z-index:251656192;mso-position-vertical-relative:page" wrapcoords="-80 0 -80 21390 21600 21390 21600 0 -80 0">
          <v:imagedata r:id="rId2" o:title="BNES_logo_large"/>
          <w10:wrap type="squar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9CB"/>
    <w:rsid w:val="00012D34"/>
    <w:rsid w:val="000759CB"/>
    <w:rsid w:val="000D5D20"/>
    <w:rsid w:val="000F35A4"/>
    <w:rsid w:val="000F5304"/>
    <w:rsid w:val="001C32DE"/>
    <w:rsid w:val="001D4396"/>
    <w:rsid w:val="00327FC1"/>
    <w:rsid w:val="00355A8D"/>
    <w:rsid w:val="003A5456"/>
    <w:rsid w:val="004D6015"/>
    <w:rsid w:val="00580592"/>
    <w:rsid w:val="005D1C8C"/>
    <w:rsid w:val="006C68C2"/>
    <w:rsid w:val="00711E0B"/>
    <w:rsid w:val="00720B93"/>
    <w:rsid w:val="007B2D62"/>
    <w:rsid w:val="007B66D6"/>
    <w:rsid w:val="008108EB"/>
    <w:rsid w:val="008310AF"/>
    <w:rsid w:val="0085016B"/>
    <w:rsid w:val="00866F52"/>
    <w:rsid w:val="008E1194"/>
    <w:rsid w:val="008E1882"/>
    <w:rsid w:val="00900B67"/>
    <w:rsid w:val="00914AAE"/>
    <w:rsid w:val="00A013FB"/>
    <w:rsid w:val="00A35F6E"/>
    <w:rsid w:val="00A77CD2"/>
    <w:rsid w:val="00A84858"/>
    <w:rsid w:val="00B040D4"/>
    <w:rsid w:val="00B53620"/>
    <w:rsid w:val="00D46356"/>
    <w:rsid w:val="00D56852"/>
    <w:rsid w:val="00D82F44"/>
    <w:rsid w:val="00E60024"/>
    <w:rsid w:val="00E64CCF"/>
    <w:rsid w:val="00F91EF9"/>
    <w:rsid w:val="00FC7A7A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0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3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3F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0F530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5304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EAD24D7E.dotm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subject/>
  <dc:creator>Briony Waite</dc:creator>
  <cp:keywords/>
  <dc:description/>
  <cp:lastModifiedBy>Louise Murphy</cp:lastModifiedBy>
  <cp:revision>2</cp:revision>
  <cp:lastPrinted>2005-09-27T13:48:00Z</cp:lastPrinted>
  <dcterms:created xsi:type="dcterms:W3CDTF">2013-10-30T15:21:00Z</dcterms:created>
  <dcterms:modified xsi:type="dcterms:W3CDTF">2013-10-30T15:21:00Z</dcterms:modified>
</cp:coreProperties>
</file>