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72020294"/>
        <w:docPartObj>
          <w:docPartGallery w:val="Cover Pages"/>
          <w:docPartUnique/>
        </w:docPartObj>
      </w:sdtPr>
      <w:sdtEndPr/>
      <w:sdtContent>
        <w:p w14:paraId="03E88AD4" w14:textId="425EEA2F" w:rsidR="0045688B" w:rsidRDefault="0045688B"/>
        <w:p w14:paraId="712CA908" w14:textId="77777777" w:rsidR="00624A40" w:rsidRPr="002F34DA" w:rsidRDefault="00624A40"/>
        <w:p w14:paraId="14A788E3" w14:textId="77777777" w:rsidR="005967E6" w:rsidRDefault="005967E6" w:rsidP="00624A40">
          <w:pPr>
            <w:spacing w:after="0" w:line="240" w:lineRule="auto"/>
            <w:jc w:val="center"/>
            <w:rPr>
              <w:sz w:val="52"/>
            </w:rPr>
          </w:pPr>
        </w:p>
        <w:p w14:paraId="1215978D" w14:textId="77777777" w:rsidR="005967E6" w:rsidRDefault="005967E6" w:rsidP="00624A40">
          <w:pPr>
            <w:spacing w:after="0" w:line="240" w:lineRule="auto"/>
            <w:jc w:val="center"/>
            <w:rPr>
              <w:sz w:val="52"/>
            </w:rPr>
          </w:pPr>
        </w:p>
        <w:p w14:paraId="5A6C0A0B" w14:textId="0A942A6F" w:rsidR="00624A40" w:rsidRPr="00624A40" w:rsidRDefault="00624A40" w:rsidP="00624A40">
          <w:pPr>
            <w:spacing w:after="0" w:line="240" w:lineRule="auto"/>
            <w:jc w:val="center"/>
            <w:rPr>
              <w:sz w:val="52"/>
            </w:rPr>
          </w:pPr>
          <w:r w:rsidRPr="00624A40">
            <w:rPr>
              <w:sz w:val="52"/>
            </w:rPr>
            <w:t>Event Management Plan</w:t>
          </w:r>
        </w:p>
        <w:p w14:paraId="463E7804" w14:textId="77777777" w:rsidR="00624A40" w:rsidRPr="00624A40" w:rsidRDefault="00624A40" w:rsidP="00624A40">
          <w:pPr>
            <w:spacing w:after="0" w:line="240" w:lineRule="auto"/>
            <w:jc w:val="center"/>
            <w:rPr>
              <w:sz w:val="52"/>
            </w:rPr>
          </w:pPr>
        </w:p>
        <w:p w14:paraId="3D4136BD" w14:textId="3980EDA1" w:rsidR="00624A40" w:rsidRPr="00624A40" w:rsidRDefault="00301107" w:rsidP="00624A40">
          <w:pPr>
            <w:spacing w:after="0" w:line="240" w:lineRule="auto"/>
            <w:jc w:val="center"/>
            <w:rPr>
              <w:sz w:val="52"/>
            </w:rPr>
          </w:pPr>
          <w:r>
            <w:rPr>
              <w:sz w:val="52"/>
            </w:rPr>
            <w:t>Alexandra Park Family Fun Day</w:t>
          </w:r>
        </w:p>
        <w:p w14:paraId="68ACBF94" w14:textId="77777777" w:rsidR="00624A40" w:rsidRDefault="00624A40" w:rsidP="00624A40">
          <w:pPr>
            <w:spacing w:after="0" w:line="240" w:lineRule="auto"/>
            <w:jc w:val="center"/>
            <w:rPr>
              <w:sz w:val="44"/>
            </w:rPr>
          </w:pPr>
        </w:p>
        <w:p w14:paraId="7A3B2987" w14:textId="165F1B78" w:rsidR="005967E6" w:rsidRDefault="00301107" w:rsidP="00624A40">
          <w:pPr>
            <w:spacing w:after="0" w:line="240" w:lineRule="auto"/>
            <w:jc w:val="center"/>
            <w:rPr>
              <w:sz w:val="52"/>
              <w:szCs w:val="52"/>
            </w:rPr>
          </w:pPr>
          <w:r>
            <w:rPr>
              <w:sz w:val="52"/>
              <w:szCs w:val="52"/>
            </w:rPr>
            <w:t>Saturday 14 May 2016</w:t>
          </w:r>
        </w:p>
        <w:p w14:paraId="21D98041" w14:textId="7C9AA648" w:rsidR="005967E6" w:rsidRDefault="00584232" w:rsidP="00624A40">
          <w:pPr>
            <w:spacing w:after="0" w:line="240" w:lineRule="auto"/>
            <w:jc w:val="center"/>
            <w:rPr>
              <w:sz w:val="52"/>
              <w:szCs w:val="52"/>
            </w:rPr>
          </w:pPr>
          <w:r>
            <w:rPr>
              <w:sz w:val="52"/>
              <w:szCs w:val="52"/>
            </w:rPr>
            <w:t>12 – 5pm</w:t>
          </w:r>
        </w:p>
        <w:p w14:paraId="3019FD01" w14:textId="77777777" w:rsidR="005967E6" w:rsidRDefault="005967E6" w:rsidP="00624A40">
          <w:pPr>
            <w:spacing w:after="0" w:line="240" w:lineRule="auto"/>
            <w:jc w:val="center"/>
            <w:rPr>
              <w:sz w:val="52"/>
              <w:szCs w:val="52"/>
            </w:rPr>
          </w:pPr>
        </w:p>
        <w:tbl>
          <w:tblPr>
            <w:tblStyle w:val="TableGrid"/>
            <w:tblpPr w:leftFromText="180" w:rightFromText="180" w:vertAnchor="text" w:horzAnchor="margin" w:tblpY="3135"/>
            <w:tblW w:w="10173" w:type="dxa"/>
            <w:tblBorders>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4503"/>
            <w:gridCol w:w="5670"/>
          </w:tblGrid>
          <w:tr w:rsidR="005967E6" w:rsidRPr="002F34DA" w14:paraId="4FEE22CE" w14:textId="77777777" w:rsidTr="005967E6">
            <w:trPr>
              <w:trHeight w:val="851"/>
            </w:trPr>
            <w:tc>
              <w:tcPr>
                <w:tcW w:w="4503" w:type="dxa"/>
                <w:vAlign w:val="center"/>
              </w:tcPr>
              <w:p w14:paraId="52A58E12" w14:textId="77777777" w:rsidR="005967E6" w:rsidRPr="00730C58" w:rsidRDefault="005967E6" w:rsidP="005967E6">
                <w:pPr>
                  <w:rPr>
                    <w:sz w:val="40"/>
                  </w:rPr>
                </w:pPr>
                <w:r w:rsidRPr="00730C58">
                  <w:rPr>
                    <w:sz w:val="40"/>
                  </w:rPr>
                  <w:t>Created by:</w:t>
                </w:r>
              </w:p>
            </w:tc>
            <w:tc>
              <w:tcPr>
                <w:tcW w:w="5670" w:type="dxa"/>
                <w:vAlign w:val="center"/>
              </w:tcPr>
              <w:p w14:paraId="34482CDE" w14:textId="59AD8CD4" w:rsidR="005967E6" w:rsidRPr="002F34DA" w:rsidRDefault="00301107" w:rsidP="00301107">
                <w:pPr>
                  <w:rPr>
                    <w:sz w:val="44"/>
                  </w:rPr>
                </w:pPr>
                <w:r>
                  <w:rPr>
                    <w:sz w:val="44"/>
                  </w:rPr>
                  <w:t>Amy Stennett</w:t>
                </w:r>
              </w:p>
            </w:tc>
          </w:tr>
          <w:tr w:rsidR="005967E6" w:rsidRPr="002F34DA" w14:paraId="09A32E8D" w14:textId="77777777" w:rsidTr="005967E6">
            <w:trPr>
              <w:trHeight w:val="851"/>
            </w:trPr>
            <w:tc>
              <w:tcPr>
                <w:tcW w:w="4503" w:type="dxa"/>
                <w:vAlign w:val="center"/>
              </w:tcPr>
              <w:p w14:paraId="7DBA10B9" w14:textId="77777777" w:rsidR="005967E6" w:rsidRPr="00730C58" w:rsidRDefault="005967E6" w:rsidP="005967E6">
                <w:pPr>
                  <w:rPr>
                    <w:sz w:val="40"/>
                  </w:rPr>
                </w:pPr>
                <w:r w:rsidRPr="00730C58">
                  <w:rPr>
                    <w:sz w:val="40"/>
                  </w:rPr>
                  <w:t>Date of Creation:</w:t>
                </w:r>
              </w:p>
            </w:tc>
            <w:tc>
              <w:tcPr>
                <w:tcW w:w="5670" w:type="dxa"/>
                <w:vAlign w:val="center"/>
              </w:tcPr>
              <w:p w14:paraId="66208BE1" w14:textId="720090BB" w:rsidR="005967E6" w:rsidRPr="002F34DA" w:rsidRDefault="00301107" w:rsidP="00301107">
                <w:pPr>
                  <w:rPr>
                    <w:sz w:val="44"/>
                  </w:rPr>
                </w:pPr>
                <w:r>
                  <w:rPr>
                    <w:sz w:val="44"/>
                  </w:rPr>
                  <w:t>30 October 2015</w:t>
                </w:r>
              </w:p>
            </w:tc>
          </w:tr>
          <w:tr w:rsidR="005967E6" w:rsidRPr="002F34DA" w14:paraId="2C897F99" w14:textId="77777777" w:rsidTr="005967E6">
            <w:trPr>
              <w:trHeight w:val="851"/>
            </w:trPr>
            <w:tc>
              <w:tcPr>
                <w:tcW w:w="4503" w:type="dxa"/>
                <w:vAlign w:val="center"/>
              </w:tcPr>
              <w:p w14:paraId="543D9BB5" w14:textId="77777777" w:rsidR="005967E6" w:rsidRPr="00730C58" w:rsidRDefault="005967E6" w:rsidP="005967E6">
                <w:pPr>
                  <w:rPr>
                    <w:sz w:val="40"/>
                  </w:rPr>
                </w:pPr>
                <w:r w:rsidRPr="00730C58">
                  <w:rPr>
                    <w:sz w:val="40"/>
                  </w:rPr>
                  <w:t>Date of review/update:</w:t>
                </w:r>
              </w:p>
            </w:tc>
            <w:tc>
              <w:tcPr>
                <w:tcW w:w="5670" w:type="dxa"/>
                <w:vAlign w:val="center"/>
              </w:tcPr>
              <w:p w14:paraId="5A8B4957" w14:textId="2109342C" w:rsidR="005967E6" w:rsidRPr="002F34DA" w:rsidRDefault="00301107" w:rsidP="00301107">
                <w:pPr>
                  <w:rPr>
                    <w:sz w:val="44"/>
                  </w:rPr>
                </w:pPr>
                <w:r>
                  <w:rPr>
                    <w:sz w:val="44"/>
                  </w:rPr>
                  <w:t>1 April 2016</w:t>
                </w:r>
              </w:p>
            </w:tc>
          </w:tr>
          <w:tr w:rsidR="005967E6" w:rsidRPr="002F34DA" w14:paraId="7788247A" w14:textId="77777777" w:rsidTr="005967E6">
            <w:trPr>
              <w:trHeight w:val="851"/>
            </w:trPr>
            <w:tc>
              <w:tcPr>
                <w:tcW w:w="4503" w:type="dxa"/>
                <w:vAlign w:val="center"/>
              </w:tcPr>
              <w:p w14:paraId="31F0E720" w14:textId="77777777" w:rsidR="005967E6" w:rsidRPr="00730C58" w:rsidRDefault="005967E6" w:rsidP="005967E6">
                <w:pPr>
                  <w:rPr>
                    <w:sz w:val="40"/>
                  </w:rPr>
                </w:pPr>
                <w:r w:rsidRPr="00730C58">
                  <w:rPr>
                    <w:sz w:val="40"/>
                  </w:rPr>
                  <w:t>Review Date:</w:t>
                </w:r>
              </w:p>
            </w:tc>
            <w:tc>
              <w:tcPr>
                <w:tcW w:w="5670" w:type="dxa"/>
                <w:vAlign w:val="center"/>
              </w:tcPr>
              <w:p w14:paraId="01DF889A" w14:textId="601FECC2" w:rsidR="005967E6" w:rsidRPr="002F34DA" w:rsidRDefault="005B359E" w:rsidP="00912547">
                <w:pPr>
                  <w:rPr>
                    <w:sz w:val="44"/>
                  </w:rPr>
                </w:pPr>
                <w:r>
                  <w:rPr>
                    <w:sz w:val="44"/>
                  </w:rPr>
                  <w:t>16 May 2016</w:t>
                </w:r>
              </w:p>
            </w:tc>
          </w:tr>
        </w:tbl>
        <w:p w14:paraId="4E6CC152" w14:textId="4AB521AB" w:rsidR="00624A40" w:rsidRPr="00624A40" w:rsidRDefault="00624A40" w:rsidP="00624A40">
          <w:pPr>
            <w:spacing w:after="0" w:line="240" w:lineRule="auto"/>
            <w:jc w:val="center"/>
            <w:rPr>
              <w:sz w:val="52"/>
              <w:szCs w:val="52"/>
            </w:rPr>
          </w:pPr>
          <w:r w:rsidRPr="00624A40">
            <w:rPr>
              <w:sz w:val="52"/>
              <w:szCs w:val="52"/>
            </w:rPr>
            <w:br w:type="page"/>
          </w:r>
        </w:p>
        <w:p w14:paraId="0B228E0F" w14:textId="7DCA214F" w:rsidR="0045688B" w:rsidRPr="002F34DA" w:rsidRDefault="005B359E"/>
      </w:sdtContent>
    </w:sdt>
    <w:sdt>
      <w:sdtPr>
        <w:rPr>
          <w:rFonts w:asciiTheme="minorHAnsi" w:eastAsiaTheme="minorHAnsi" w:hAnsiTheme="minorHAnsi" w:cstheme="minorBidi"/>
          <w:b w:val="0"/>
          <w:bCs w:val="0"/>
          <w:color w:val="auto"/>
          <w:sz w:val="22"/>
          <w:szCs w:val="22"/>
          <w:lang w:val="en-GB" w:eastAsia="en-US"/>
        </w:rPr>
        <w:id w:val="-1954625560"/>
        <w:docPartObj>
          <w:docPartGallery w:val="Table of Contents"/>
          <w:docPartUnique/>
        </w:docPartObj>
      </w:sdtPr>
      <w:sdtEndPr>
        <w:rPr>
          <w:noProof/>
        </w:rPr>
      </w:sdtEndPr>
      <w:sdtContent>
        <w:p w14:paraId="47B07AEA" w14:textId="77777777" w:rsidR="00702C18" w:rsidRPr="00B0532E" w:rsidRDefault="00702C18" w:rsidP="001C7177">
          <w:pPr>
            <w:pStyle w:val="TOCHeading"/>
            <w:spacing w:after="240"/>
            <w:rPr>
              <w:rFonts w:asciiTheme="minorHAnsi" w:hAnsiTheme="minorHAnsi"/>
              <w:color w:val="17365D" w:themeColor="text2" w:themeShade="BF"/>
              <w:sz w:val="36"/>
              <w:lang w:val="en-GB"/>
            </w:rPr>
          </w:pPr>
          <w:r w:rsidRPr="00B0532E">
            <w:rPr>
              <w:rFonts w:asciiTheme="minorHAnsi" w:hAnsiTheme="minorHAnsi"/>
              <w:color w:val="17365D" w:themeColor="text2" w:themeShade="BF"/>
              <w:sz w:val="36"/>
              <w:lang w:val="en-GB"/>
            </w:rPr>
            <w:t>Contents</w:t>
          </w:r>
        </w:p>
        <w:p w14:paraId="6DCE2324" w14:textId="77777777" w:rsidR="00AE700B" w:rsidRDefault="00702C18">
          <w:pPr>
            <w:pStyle w:val="TOC1"/>
            <w:tabs>
              <w:tab w:val="left" w:pos="440"/>
              <w:tab w:val="right" w:leader="dot" w:pos="9854"/>
            </w:tabs>
            <w:rPr>
              <w:rFonts w:eastAsiaTheme="minorEastAsia"/>
              <w:noProof/>
              <w:lang w:eastAsia="en-GB"/>
            </w:rPr>
          </w:pPr>
          <w:r w:rsidRPr="00B0532E">
            <w:rPr>
              <w:color w:val="17365D" w:themeColor="text2" w:themeShade="BF"/>
            </w:rPr>
            <w:fldChar w:fldCharType="begin"/>
          </w:r>
          <w:r w:rsidRPr="00B0532E">
            <w:rPr>
              <w:color w:val="17365D" w:themeColor="text2" w:themeShade="BF"/>
            </w:rPr>
            <w:instrText xml:space="preserve"> TOC \o "1-3" \h \z \u </w:instrText>
          </w:r>
          <w:r w:rsidRPr="00B0532E">
            <w:rPr>
              <w:color w:val="17365D" w:themeColor="text2" w:themeShade="BF"/>
            </w:rPr>
            <w:fldChar w:fldCharType="separate"/>
          </w:r>
          <w:hyperlink w:anchor="_Toc434499788" w:history="1">
            <w:r w:rsidR="00AE700B" w:rsidRPr="00F41D00">
              <w:rPr>
                <w:rStyle w:val="Hyperlink"/>
                <w:noProof/>
              </w:rPr>
              <w:t>1.</w:t>
            </w:r>
            <w:r w:rsidR="00AE700B">
              <w:rPr>
                <w:rFonts w:eastAsiaTheme="minorEastAsia"/>
                <w:noProof/>
                <w:lang w:eastAsia="en-GB"/>
              </w:rPr>
              <w:tab/>
            </w:r>
            <w:r w:rsidR="00AE700B" w:rsidRPr="00F41D00">
              <w:rPr>
                <w:rStyle w:val="Hyperlink"/>
                <w:noProof/>
              </w:rPr>
              <w:t>Introduction</w:t>
            </w:r>
            <w:r w:rsidR="00AE700B">
              <w:rPr>
                <w:noProof/>
                <w:webHidden/>
              </w:rPr>
              <w:tab/>
            </w:r>
            <w:r w:rsidR="00AE700B">
              <w:rPr>
                <w:noProof/>
                <w:webHidden/>
              </w:rPr>
              <w:fldChar w:fldCharType="begin"/>
            </w:r>
            <w:r w:rsidR="00AE700B">
              <w:rPr>
                <w:noProof/>
                <w:webHidden/>
              </w:rPr>
              <w:instrText xml:space="preserve"> PAGEREF _Toc434499788 \h </w:instrText>
            </w:r>
            <w:r w:rsidR="00AE700B">
              <w:rPr>
                <w:noProof/>
                <w:webHidden/>
              </w:rPr>
            </w:r>
            <w:r w:rsidR="00AE700B">
              <w:rPr>
                <w:noProof/>
                <w:webHidden/>
              </w:rPr>
              <w:fldChar w:fldCharType="separate"/>
            </w:r>
            <w:r w:rsidR="00AE700B">
              <w:rPr>
                <w:noProof/>
                <w:webHidden/>
              </w:rPr>
              <w:t>2</w:t>
            </w:r>
            <w:r w:rsidR="00AE700B">
              <w:rPr>
                <w:noProof/>
                <w:webHidden/>
              </w:rPr>
              <w:fldChar w:fldCharType="end"/>
            </w:r>
          </w:hyperlink>
        </w:p>
        <w:p w14:paraId="182720B4" w14:textId="77777777" w:rsidR="00AE700B" w:rsidRDefault="005B359E">
          <w:pPr>
            <w:pStyle w:val="TOC1"/>
            <w:tabs>
              <w:tab w:val="left" w:pos="440"/>
              <w:tab w:val="right" w:leader="dot" w:pos="9854"/>
            </w:tabs>
            <w:rPr>
              <w:rFonts w:eastAsiaTheme="minorEastAsia"/>
              <w:noProof/>
              <w:lang w:eastAsia="en-GB"/>
            </w:rPr>
          </w:pPr>
          <w:hyperlink w:anchor="_Toc434499789" w:history="1">
            <w:r w:rsidR="00AE700B" w:rsidRPr="00F41D00">
              <w:rPr>
                <w:rStyle w:val="Hyperlink"/>
                <w:noProof/>
              </w:rPr>
              <w:t>2.</w:t>
            </w:r>
            <w:r w:rsidR="00AE700B">
              <w:rPr>
                <w:rFonts w:eastAsiaTheme="minorEastAsia"/>
                <w:noProof/>
                <w:lang w:eastAsia="en-GB"/>
              </w:rPr>
              <w:tab/>
            </w:r>
            <w:r w:rsidR="00AE700B" w:rsidRPr="00F41D00">
              <w:rPr>
                <w:rStyle w:val="Hyperlink"/>
                <w:noProof/>
              </w:rPr>
              <w:t>Event Contacts</w:t>
            </w:r>
            <w:r w:rsidR="00AE700B">
              <w:rPr>
                <w:noProof/>
                <w:webHidden/>
              </w:rPr>
              <w:tab/>
            </w:r>
            <w:r w:rsidR="00AE700B">
              <w:rPr>
                <w:noProof/>
                <w:webHidden/>
              </w:rPr>
              <w:fldChar w:fldCharType="begin"/>
            </w:r>
            <w:r w:rsidR="00AE700B">
              <w:rPr>
                <w:noProof/>
                <w:webHidden/>
              </w:rPr>
              <w:instrText xml:space="preserve"> PAGEREF _Toc434499789 \h </w:instrText>
            </w:r>
            <w:r w:rsidR="00AE700B">
              <w:rPr>
                <w:noProof/>
                <w:webHidden/>
              </w:rPr>
            </w:r>
            <w:r w:rsidR="00AE700B">
              <w:rPr>
                <w:noProof/>
                <w:webHidden/>
              </w:rPr>
              <w:fldChar w:fldCharType="separate"/>
            </w:r>
            <w:r w:rsidR="00AE700B">
              <w:rPr>
                <w:noProof/>
                <w:webHidden/>
              </w:rPr>
              <w:t>2</w:t>
            </w:r>
            <w:r w:rsidR="00AE700B">
              <w:rPr>
                <w:noProof/>
                <w:webHidden/>
              </w:rPr>
              <w:fldChar w:fldCharType="end"/>
            </w:r>
          </w:hyperlink>
        </w:p>
        <w:p w14:paraId="301E6059" w14:textId="77777777" w:rsidR="00AE700B" w:rsidRDefault="005B359E">
          <w:pPr>
            <w:pStyle w:val="TOC1"/>
            <w:tabs>
              <w:tab w:val="left" w:pos="440"/>
              <w:tab w:val="right" w:leader="dot" w:pos="9854"/>
            </w:tabs>
            <w:rPr>
              <w:rFonts w:eastAsiaTheme="minorEastAsia"/>
              <w:noProof/>
              <w:lang w:eastAsia="en-GB"/>
            </w:rPr>
          </w:pPr>
          <w:hyperlink w:anchor="_Toc434499790" w:history="1">
            <w:r w:rsidR="00AE700B" w:rsidRPr="00F41D00">
              <w:rPr>
                <w:rStyle w:val="Hyperlink"/>
                <w:noProof/>
              </w:rPr>
              <w:t>3.</w:t>
            </w:r>
            <w:r w:rsidR="00AE700B">
              <w:rPr>
                <w:rFonts w:eastAsiaTheme="minorEastAsia"/>
                <w:noProof/>
                <w:lang w:eastAsia="en-GB"/>
              </w:rPr>
              <w:tab/>
            </w:r>
            <w:r w:rsidR="00AE700B" w:rsidRPr="00F41D00">
              <w:rPr>
                <w:rStyle w:val="Hyperlink"/>
                <w:noProof/>
              </w:rPr>
              <w:t>Staffing</w:t>
            </w:r>
            <w:r w:rsidR="00AE700B">
              <w:rPr>
                <w:noProof/>
                <w:webHidden/>
              </w:rPr>
              <w:tab/>
            </w:r>
            <w:r w:rsidR="00AE700B">
              <w:rPr>
                <w:noProof/>
                <w:webHidden/>
              </w:rPr>
              <w:fldChar w:fldCharType="begin"/>
            </w:r>
            <w:r w:rsidR="00AE700B">
              <w:rPr>
                <w:noProof/>
                <w:webHidden/>
              </w:rPr>
              <w:instrText xml:space="preserve"> PAGEREF _Toc434499790 \h </w:instrText>
            </w:r>
            <w:r w:rsidR="00AE700B">
              <w:rPr>
                <w:noProof/>
                <w:webHidden/>
              </w:rPr>
            </w:r>
            <w:r w:rsidR="00AE700B">
              <w:rPr>
                <w:noProof/>
                <w:webHidden/>
              </w:rPr>
              <w:fldChar w:fldCharType="separate"/>
            </w:r>
            <w:r w:rsidR="00AE700B">
              <w:rPr>
                <w:noProof/>
                <w:webHidden/>
              </w:rPr>
              <w:t>3</w:t>
            </w:r>
            <w:r w:rsidR="00AE700B">
              <w:rPr>
                <w:noProof/>
                <w:webHidden/>
              </w:rPr>
              <w:fldChar w:fldCharType="end"/>
            </w:r>
          </w:hyperlink>
        </w:p>
        <w:p w14:paraId="186310B3" w14:textId="77777777" w:rsidR="00AE700B" w:rsidRDefault="005B359E">
          <w:pPr>
            <w:pStyle w:val="TOC1"/>
            <w:tabs>
              <w:tab w:val="left" w:pos="440"/>
              <w:tab w:val="right" w:leader="dot" w:pos="9854"/>
            </w:tabs>
            <w:rPr>
              <w:rFonts w:eastAsiaTheme="minorEastAsia"/>
              <w:noProof/>
              <w:lang w:eastAsia="en-GB"/>
            </w:rPr>
          </w:pPr>
          <w:hyperlink w:anchor="_Toc434499791" w:history="1">
            <w:r w:rsidR="00AE700B" w:rsidRPr="00F41D00">
              <w:rPr>
                <w:rStyle w:val="Hyperlink"/>
                <w:noProof/>
              </w:rPr>
              <w:t>4.</w:t>
            </w:r>
            <w:r w:rsidR="00AE700B">
              <w:rPr>
                <w:rFonts w:eastAsiaTheme="minorEastAsia"/>
                <w:noProof/>
                <w:lang w:eastAsia="en-GB"/>
              </w:rPr>
              <w:tab/>
            </w:r>
            <w:r w:rsidR="00AE700B" w:rsidRPr="00F41D00">
              <w:rPr>
                <w:rStyle w:val="Hyperlink"/>
                <w:noProof/>
              </w:rPr>
              <w:t>Organisational Matrix</w:t>
            </w:r>
            <w:r w:rsidR="00AE700B">
              <w:rPr>
                <w:noProof/>
                <w:webHidden/>
              </w:rPr>
              <w:tab/>
            </w:r>
            <w:r w:rsidR="00AE700B">
              <w:rPr>
                <w:noProof/>
                <w:webHidden/>
              </w:rPr>
              <w:fldChar w:fldCharType="begin"/>
            </w:r>
            <w:r w:rsidR="00AE700B">
              <w:rPr>
                <w:noProof/>
                <w:webHidden/>
              </w:rPr>
              <w:instrText xml:space="preserve"> PAGEREF _Toc434499791 \h </w:instrText>
            </w:r>
            <w:r w:rsidR="00AE700B">
              <w:rPr>
                <w:noProof/>
                <w:webHidden/>
              </w:rPr>
            </w:r>
            <w:r w:rsidR="00AE700B">
              <w:rPr>
                <w:noProof/>
                <w:webHidden/>
              </w:rPr>
              <w:fldChar w:fldCharType="separate"/>
            </w:r>
            <w:r w:rsidR="00AE700B">
              <w:rPr>
                <w:noProof/>
                <w:webHidden/>
              </w:rPr>
              <w:t>3</w:t>
            </w:r>
            <w:r w:rsidR="00AE700B">
              <w:rPr>
                <w:noProof/>
                <w:webHidden/>
              </w:rPr>
              <w:fldChar w:fldCharType="end"/>
            </w:r>
          </w:hyperlink>
        </w:p>
        <w:p w14:paraId="2B8458C1" w14:textId="77777777" w:rsidR="00AE700B" w:rsidRDefault="005B359E">
          <w:pPr>
            <w:pStyle w:val="TOC1"/>
            <w:tabs>
              <w:tab w:val="left" w:pos="440"/>
              <w:tab w:val="right" w:leader="dot" w:pos="9854"/>
            </w:tabs>
            <w:rPr>
              <w:rFonts w:eastAsiaTheme="minorEastAsia"/>
              <w:noProof/>
              <w:lang w:eastAsia="en-GB"/>
            </w:rPr>
          </w:pPr>
          <w:hyperlink w:anchor="_Toc434499792" w:history="1">
            <w:r w:rsidR="00AE700B" w:rsidRPr="00F41D00">
              <w:rPr>
                <w:rStyle w:val="Hyperlink"/>
                <w:noProof/>
              </w:rPr>
              <w:t>5.</w:t>
            </w:r>
            <w:r w:rsidR="00AE700B">
              <w:rPr>
                <w:rFonts w:eastAsiaTheme="minorEastAsia"/>
                <w:noProof/>
                <w:lang w:eastAsia="en-GB"/>
              </w:rPr>
              <w:tab/>
            </w:r>
            <w:r w:rsidR="00AE700B" w:rsidRPr="00F41D00">
              <w:rPr>
                <w:rStyle w:val="Hyperlink"/>
                <w:noProof/>
              </w:rPr>
              <w:t>Event Schedule</w:t>
            </w:r>
            <w:r w:rsidR="00AE700B">
              <w:rPr>
                <w:noProof/>
                <w:webHidden/>
              </w:rPr>
              <w:tab/>
            </w:r>
            <w:r w:rsidR="00AE700B">
              <w:rPr>
                <w:noProof/>
                <w:webHidden/>
              </w:rPr>
              <w:fldChar w:fldCharType="begin"/>
            </w:r>
            <w:r w:rsidR="00AE700B">
              <w:rPr>
                <w:noProof/>
                <w:webHidden/>
              </w:rPr>
              <w:instrText xml:space="preserve"> PAGEREF _Toc434499792 \h </w:instrText>
            </w:r>
            <w:r w:rsidR="00AE700B">
              <w:rPr>
                <w:noProof/>
                <w:webHidden/>
              </w:rPr>
            </w:r>
            <w:r w:rsidR="00AE700B">
              <w:rPr>
                <w:noProof/>
                <w:webHidden/>
              </w:rPr>
              <w:fldChar w:fldCharType="separate"/>
            </w:r>
            <w:r w:rsidR="00AE700B">
              <w:rPr>
                <w:noProof/>
                <w:webHidden/>
              </w:rPr>
              <w:t>3</w:t>
            </w:r>
            <w:r w:rsidR="00AE700B">
              <w:rPr>
                <w:noProof/>
                <w:webHidden/>
              </w:rPr>
              <w:fldChar w:fldCharType="end"/>
            </w:r>
          </w:hyperlink>
        </w:p>
        <w:p w14:paraId="0F4DA0A9" w14:textId="77777777" w:rsidR="00AE700B" w:rsidRDefault="005B359E">
          <w:pPr>
            <w:pStyle w:val="TOC1"/>
            <w:tabs>
              <w:tab w:val="left" w:pos="440"/>
              <w:tab w:val="right" w:leader="dot" w:pos="9854"/>
            </w:tabs>
            <w:rPr>
              <w:rFonts w:eastAsiaTheme="minorEastAsia"/>
              <w:noProof/>
              <w:lang w:eastAsia="en-GB"/>
            </w:rPr>
          </w:pPr>
          <w:hyperlink w:anchor="_Toc434499793" w:history="1">
            <w:r w:rsidR="00AE700B" w:rsidRPr="00F41D00">
              <w:rPr>
                <w:rStyle w:val="Hyperlink"/>
                <w:noProof/>
              </w:rPr>
              <w:t>6.</w:t>
            </w:r>
            <w:r w:rsidR="00AE700B">
              <w:rPr>
                <w:rFonts w:eastAsiaTheme="minorEastAsia"/>
                <w:noProof/>
                <w:lang w:eastAsia="en-GB"/>
              </w:rPr>
              <w:tab/>
            </w:r>
            <w:r w:rsidR="00AE700B" w:rsidRPr="00F41D00">
              <w:rPr>
                <w:rStyle w:val="Hyperlink"/>
                <w:noProof/>
              </w:rPr>
              <w:t>Programme of Activities</w:t>
            </w:r>
            <w:r w:rsidR="00AE700B">
              <w:rPr>
                <w:noProof/>
                <w:webHidden/>
              </w:rPr>
              <w:tab/>
            </w:r>
            <w:r w:rsidR="00AE700B">
              <w:rPr>
                <w:noProof/>
                <w:webHidden/>
              </w:rPr>
              <w:fldChar w:fldCharType="begin"/>
            </w:r>
            <w:r w:rsidR="00AE700B">
              <w:rPr>
                <w:noProof/>
                <w:webHidden/>
              </w:rPr>
              <w:instrText xml:space="preserve"> PAGEREF _Toc434499793 \h </w:instrText>
            </w:r>
            <w:r w:rsidR="00AE700B">
              <w:rPr>
                <w:noProof/>
                <w:webHidden/>
              </w:rPr>
            </w:r>
            <w:r w:rsidR="00AE700B">
              <w:rPr>
                <w:noProof/>
                <w:webHidden/>
              </w:rPr>
              <w:fldChar w:fldCharType="separate"/>
            </w:r>
            <w:r w:rsidR="00AE700B">
              <w:rPr>
                <w:noProof/>
                <w:webHidden/>
              </w:rPr>
              <w:t>4</w:t>
            </w:r>
            <w:r w:rsidR="00AE700B">
              <w:rPr>
                <w:noProof/>
                <w:webHidden/>
              </w:rPr>
              <w:fldChar w:fldCharType="end"/>
            </w:r>
          </w:hyperlink>
        </w:p>
        <w:p w14:paraId="30191DE1" w14:textId="77777777" w:rsidR="00AE700B" w:rsidRDefault="005B359E">
          <w:pPr>
            <w:pStyle w:val="TOC1"/>
            <w:tabs>
              <w:tab w:val="left" w:pos="440"/>
              <w:tab w:val="right" w:leader="dot" w:pos="9854"/>
            </w:tabs>
            <w:rPr>
              <w:rFonts w:eastAsiaTheme="minorEastAsia"/>
              <w:noProof/>
              <w:lang w:eastAsia="en-GB"/>
            </w:rPr>
          </w:pPr>
          <w:hyperlink w:anchor="_Toc434499794" w:history="1">
            <w:r w:rsidR="00AE700B" w:rsidRPr="00F41D00">
              <w:rPr>
                <w:rStyle w:val="Hyperlink"/>
                <w:noProof/>
              </w:rPr>
              <w:t>7.</w:t>
            </w:r>
            <w:r w:rsidR="00AE700B">
              <w:rPr>
                <w:rFonts w:eastAsiaTheme="minorEastAsia"/>
                <w:noProof/>
                <w:lang w:eastAsia="en-GB"/>
              </w:rPr>
              <w:tab/>
            </w:r>
            <w:r w:rsidR="00AE700B" w:rsidRPr="00F41D00">
              <w:rPr>
                <w:rStyle w:val="Hyperlink"/>
                <w:noProof/>
              </w:rPr>
              <w:t>Method Statements</w:t>
            </w:r>
            <w:r w:rsidR="00AE700B">
              <w:rPr>
                <w:noProof/>
                <w:webHidden/>
              </w:rPr>
              <w:tab/>
            </w:r>
            <w:r w:rsidR="00AE700B">
              <w:rPr>
                <w:noProof/>
                <w:webHidden/>
              </w:rPr>
              <w:fldChar w:fldCharType="begin"/>
            </w:r>
            <w:r w:rsidR="00AE700B">
              <w:rPr>
                <w:noProof/>
                <w:webHidden/>
              </w:rPr>
              <w:instrText xml:space="preserve"> PAGEREF _Toc434499794 \h </w:instrText>
            </w:r>
            <w:r w:rsidR="00AE700B">
              <w:rPr>
                <w:noProof/>
                <w:webHidden/>
              </w:rPr>
            </w:r>
            <w:r w:rsidR="00AE700B">
              <w:rPr>
                <w:noProof/>
                <w:webHidden/>
              </w:rPr>
              <w:fldChar w:fldCharType="separate"/>
            </w:r>
            <w:r w:rsidR="00AE700B">
              <w:rPr>
                <w:noProof/>
                <w:webHidden/>
              </w:rPr>
              <w:t>4</w:t>
            </w:r>
            <w:r w:rsidR="00AE700B">
              <w:rPr>
                <w:noProof/>
                <w:webHidden/>
              </w:rPr>
              <w:fldChar w:fldCharType="end"/>
            </w:r>
          </w:hyperlink>
        </w:p>
        <w:p w14:paraId="4E9C1A34" w14:textId="77777777" w:rsidR="00AE700B" w:rsidRDefault="005B359E">
          <w:pPr>
            <w:pStyle w:val="TOC1"/>
            <w:tabs>
              <w:tab w:val="left" w:pos="440"/>
              <w:tab w:val="right" w:leader="dot" w:pos="9854"/>
            </w:tabs>
            <w:rPr>
              <w:rFonts w:eastAsiaTheme="minorEastAsia"/>
              <w:noProof/>
              <w:lang w:eastAsia="en-GB"/>
            </w:rPr>
          </w:pPr>
          <w:hyperlink w:anchor="_Toc434499795" w:history="1">
            <w:r w:rsidR="00AE700B" w:rsidRPr="00F41D00">
              <w:rPr>
                <w:rStyle w:val="Hyperlink"/>
                <w:noProof/>
              </w:rPr>
              <w:t>8.</w:t>
            </w:r>
            <w:r w:rsidR="00AE700B">
              <w:rPr>
                <w:rFonts w:eastAsiaTheme="minorEastAsia"/>
                <w:noProof/>
                <w:lang w:eastAsia="en-GB"/>
              </w:rPr>
              <w:tab/>
            </w:r>
            <w:r w:rsidR="00AE700B" w:rsidRPr="00F41D00">
              <w:rPr>
                <w:rStyle w:val="Hyperlink"/>
                <w:noProof/>
              </w:rPr>
              <w:t>Licensing</w:t>
            </w:r>
            <w:r w:rsidR="00AE700B">
              <w:rPr>
                <w:noProof/>
                <w:webHidden/>
              </w:rPr>
              <w:tab/>
            </w:r>
            <w:r w:rsidR="00AE700B">
              <w:rPr>
                <w:noProof/>
                <w:webHidden/>
              </w:rPr>
              <w:fldChar w:fldCharType="begin"/>
            </w:r>
            <w:r w:rsidR="00AE700B">
              <w:rPr>
                <w:noProof/>
                <w:webHidden/>
              </w:rPr>
              <w:instrText xml:space="preserve"> PAGEREF _Toc434499795 \h </w:instrText>
            </w:r>
            <w:r w:rsidR="00AE700B">
              <w:rPr>
                <w:noProof/>
                <w:webHidden/>
              </w:rPr>
            </w:r>
            <w:r w:rsidR="00AE700B">
              <w:rPr>
                <w:noProof/>
                <w:webHidden/>
              </w:rPr>
              <w:fldChar w:fldCharType="separate"/>
            </w:r>
            <w:r w:rsidR="00AE700B">
              <w:rPr>
                <w:noProof/>
                <w:webHidden/>
              </w:rPr>
              <w:t>6</w:t>
            </w:r>
            <w:r w:rsidR="00AE700B">
              <w:rPr>
                <w:noProof/>
                <w:webHidden/>
              </w:rPr>
              <w:fldChar w:fldCharType="end"/>
            </w:r>
          </w:hyperlink>
        </w:p>
        <w:p w14:paraId="55A61215" w14:textId="77777777" w:rsidR="00AE700B" w:rsidRDefault="005B359E">
          <w:pPr>
            <w:pStyle w:val="TOC1"/>
            <w:tabs>
              <w:tab w:val="left" w:pos="440"/>
              <w:tab w:val="right" w:leader="dot" w:pos="9854"/>
            </w:tabs>
            <w:rPr>
              <w:rFonts w:eastAsiaTheme="minorEastAsia"/>
              <w:noProof/>
              <w:lang w:eastAsia="en-GB"/>
            </w:rPr>
          </w:pPr>
          <w:hyperlink w:anchor="_Toc434499796" w:history="1">
            <w:r w:rsidR="00AE700B" w:rsidRPr="00F41D00">
              <w:rPr>
                <w:rStyle w:val="Hyperlink"/>
                <w:noProof/>
              </w:rPr>
              <w:t>9.</w:t>
            </w:r>
            <w:r w:rsidR="00AE700B">
              <w:rPr>
                <w:rFonts w:eastAsiaTheme="minorEastAsia"/>
                <w:noProof/>
                <w:lang w:eastAsia="en-GB"/>
              </w:rPr>
              <w:tab/>
            </w:r>
            <w:r w:rsidR="00AE700B" w:rsidRPr="00F41D00">
              <w:rPr>
                <w:rStyle w:val="Hyperlink"/>
                <w:noProof/>
              </w:rPr>
              <w:t>Communications</w:t>
            </w:r>
            <w:r w:rsidR="00AE700B">
              <w:rPr>
                <w:noProof/>
                <w:webHidden/>
              </w:rPr>
              <w:tab/>
            </w:r>
            <w:r w:rsidR="00AE700B">
              <w:rPr>
                <w:noProof/>
                <w:webHidden/>
              </w:rPr>
              <w:fldChar w:fldCharType="begin"/>
            </w:r>
            <w:r w:rsidR="00AE700B">
              <w:rPr>
                <w:noProof/>
                <w:webHidden/>
              </w:rPr>
              <w:instrText xml:space="preserve"> PAGEREF _Toc434499796 \h </w:instrText>
            </w:r>
            <w:r w:rsidR="00AE700B">
              <w:rPr>
                <w:noProof/>
                <w:webHidden/>
              </w:rPr>
            </w:r>
            <w:r w:rsidR="00AE700B">
              <w:rPr>
                <w:noProof/>
                <w:webHidden/>
              </w:rPr>
              <w:fldChar w:fldCharType="separate"/>
            </w:r>
            <w:r w:rsidR="00AE700B">
              <w:rPr>
                <w:noProof/>
                <w:webHidden/>
              </w:rPr>
              <w:t>6</w:t>
            </w:r>
            <w:r w:rsidR="00AE700B">
              <w:rPr>
                <w:noProof/>
                <w:webHidden/>
              </w:rPr>
              <w:fldChar w:fldCharType="end"/>
            </w:r>
          </w:hyperlink>
        </w:p>
        <w:p w14:paraId="5F109D9F" w14:textId="77777777" w:rsidR="00AE700B" w:rsidRDefault="005B359E">
          <w:pPr>
            <w:pStyle w:val="TOC1"/>
            <w:tabs>
              <w:tab w:val="left" w:pos="660"/>
              <w:tab w:val="right" w:leader="dot" w:pos="9854"/>
            </w:tabs>
            <w:rPr>
              <w:rFonts w:eastAsiaTheme="minorEastAsia"/>
              <w:noProof/>
              <w:lang w:eastAsia="en-GB"/>
            </w:rPr>
          </w:pPr>
          <w:hyperlink w:anchor="_Toc434499797" w:history="1">
            <w:r w:rsidR="00AE700B" w:rsidRPr="00F41D00">
              <w:rPr>
                <w:rStyle w:val="Hyperlink"/>
                <w:noProof/>
              </w:rPr>
              <w:t>10.</w:t>
            </w:r>
            <w:r w:rsidR="00AE700B">
              <w:rPr>
                <w:rFonts w:eastAsiaTheme="minorEastAsia"/>
                <w:noProof/>
                <w:lang w:eastAsia="en-GB"/>
              </w:rPr>
              <w:tab/>
            </w:r>
            <w:r w:rsidR="00AE700B" w:rsidRPr="00F41D00">
              <w:rPr>
                <w:rStyle w:val="Hyperlink"/>
                <w:noProof/>
              </w:rPr>
              <w:t>Medical Provision</w:t>
            </w:r>
            <w:r w:rsidR="00AE700B">
              <w:rPr>
                <w:noProof/>
                <w:webHidden/>
              </w:rPr>
              <w:tab/>
            </w:r>
            <w:r w:rsidR="00AE700B">
              <w:rPr>
                <w:noProof/>
                <w:webHidden/>
              </w:rPr>
              <w:fldChar w:fldCharType="begin"/>
            </w:r>
            <w:r w:rsidR="00AE700B">
              <w:rPr>
                <w:noProof/>
                <w:webHidden/>
              </w:rPr>
              <w:instrText xml:space="preserve"> PAGEREF _Toc434499797 \h </w:instrText>
            </w:r>
            <w:r w:rsidR="00AE700B">
              <w:rPr>
                <w:noProof/>
                <w:webHidden/>
              </w:rPr>
            </w:r>
            <w:r w:rsidR="00AE700B">
              <w:rPr>
                <w:noProof/>
                <w:webHidden/>
              </w:rPr>
              <w:fldChar w:fldCharType="separate"/>
            </w:r>
            <w:r w:rsidR="00AE700B">
              <w:rPr>
                <w:noProof/>
                <w:webHidden/>
              </w:rPr>
              <w:t>6</w:t>
            </w:r>
            <w:r w:rsidR="00AE700B">
              <w:rPr>
                <w:noProof/>
                <w:webHidden/>
              </w:rPr>
              <w:fldChar w:fldCharType="end"/>
            </w:r>
          </w:hyperlink>
        </w:p>
        <w:p w14:paraId="1B7BCF7B" w14:textId="77777777" w:rsidR="00AE700B" w:rsidRDefault="005B359E">
          <w:pPr>
            <w:pStyle w:val="TOC1"/>
            <w:tabs>
              <w:tab w:val="left" w:pos="660"/>
              <w:tab w:val="right" w:leader="dot" w:pos="9854"/>
            </w:tabs>
            <w:rPr>
              <w:rFonts w:eastAsiaTheme="minorEastAsia"/>
              <w:noProof/>
              <w:lang w:eastAsia="en-GB"/>
            </w:rPr>
          </w:pPr>
          <w:hyperlink w:anchor="_Toc434499798" w:history="1">
            <w:r w:rsidR="00AE700B" w:rsidRPr="00F41D00">
              <w:rPr>
                <w:rStyle w:val="Hyperlink"/>
                <w:noProof/>
              </w:rPr>
              <w:t>11.</w:t>
            </w:r>
            <w:r w:rsidR="00AE700B">
              <w:rPr>
                <w:rFonts w:eastAsiaTheme="minorEastAsia"/>
                <w:noProof/>
                <w:lang w:eastAsia="en-GB"/>
              </w:rPr>
              <w:tab/>
            </w:r>
            <w:r w:rsidR="00AE700B" w:rsidRPr="00F41D00">
              <w:rPr>
                <w:rStyle w:val="Hyperlink"/>
                <w:noProof/>
              </w:rPr>
              <w:t>Fire Safety</w:t>
            </w:r>
            <w:r w:rsidR="00AE700B">
              <w:rPr>
                <w:noProof/>
                <w:webHidden/>
              </w:rPr>
              <w:tab/>
            </w:r>
            <w:r w:rsidR="00AE700B">
              <w:rPr>
                <w:noProof/>
                <w:webHidden/>
              </w:rPr>
              <w:fldChar w:fldCharType="begin"/>
            </w:r>
            <w:r w:rsidR="00AE700B">
              <w:rPr>
                <w:noProof/>
                <w:webHidden/>
              </w:rPr>
              <w:instrText xml:space="preserve"> PAGEREF _Toc434499798 \h </w:instrText>
            </w:r>
            <w:r w:rsidR="00AE700B">
              <w:rPr>
                <w:noProof/>
                <w:webHidden/>
              </w:rPr>
            </w:r>
            <w:r w:rsidR="00AE700B">
              <w:rPr>
                <w:noProof/>
                <w:webHidden/>
              </w:rPr>
              <w:fldChar w:fldCharType="separate"/>
            </w:r>
            <w:r w:rsidR="00AE700B">
              <w:rPr>
                <w:noProof/>
                <w:webHidden/>
              </w:rPr>
              <w:t>7</w:t>
            </w:r>
            <w:r w:rsidR="00AE700B">
              <w:rPr>
                <w:noProof/>
                <w:webHidden/>
              </w:rPr>
              <w:fldChar w:fldCharType="end"/>
            </w:r>
          </w:hyperlink>
        </w:p>
        <w:p w14:paraId="77D358AE" w14:textId="77777777" w:rsidR="00AE700B" w:rsidRDefault="005B359E">
          <w:pPr>
            <w:pStyle w:val="TOC1"/>
            <w:tabs>
              <w:tab w:val="left" w:pos="660"/>
              <w:tab w:val="right" w:leader="dot" w:pos="9854"/>
            </w:tabs>
            <w:rPr>
              <w:rFonts w:eastAsiaTheme="minorEastAsia"/>
              <w:noProof/>
              <w:lang w:eastAsia="en-GB"/>
            </w:rPr>
          </w:pPr>
          <w:hyperlink w:anchor="_Toc434499799" w:history="1">
            <w:r w:rsidR="00AE700B" w:rsidRPr="00F41D00">
              <w:rPr>
                <w:rStyle w:val="Hyperlink"/>
                <w:noProof/>
              </w:rPr>
              <w:t>12.</w:t>
            </w:r>
            <w:r w:rsidR="00AE700B">
              <w:rPr>
                <w:rFonts w:eastAsiaTheme="minorEastAsia"/>
                <w:noProof/>
                <w:lang w:eastAsia="en-GB"/>
              </w:rPr>
              <w:tab/>
            </w:r>
            <w:r w:rsidR="00AE700B" w:rsidRPr="00F41D00">
              <w:rPr>
                <w:rStyle w:val="Hyperlink"/>
                <w:noProof/>
              </w:rPr>
              <w:t>Emergency Procedures</w:t>
            </w:r>
            <w:r w:rsidR="00AE700B">
              <w:rPr>
                <w:noProof/>
                <w:webHidden/>
              </w:rPr>
              <w:tab/>
            </w:r>
            <w:r w:rsidR="00AE700B">
              <w:rPr>
                <w:noProof/>
                <w:webHidden/>
              </w:rPr>
              <w:fldChar w:fldCharType="begin"/>
            </w:r>
            <w:r w:rsidR="00AE700B">
              <w:rPr>
                <w:noProof/>
                <w:webHidden/>
              </w:rPr>
              <w:instrText xml:space="preserve"> PAGEREF _Toc434499799 \h </w:instrText>
            </w:r>
            <w:r w:rsidR="00AE700B">
              <w:rPr>
                <w:noProof/>
                <w:webHidden/>
              </w:rPr>
            </w:r>
            <w:r w:rsidR="00AE700B">
              <w:rPr>
                <w:noProof/>
                <w:webHidden/>
              </w:rPr>
              <w:fldChar w:fldCharType="separate"/>
            </w:r>
            <w:r w:rsidR="00AE700B">
              <w:rPr>
                <w:noProof/>
                <w:webHidden/>
              </w:rPr>
              <w:t>7</w:t>
            </w:r>
            <w:r w:rsidR="00AE700B">
              <w:rPr>
                <w:noProof/>
                <w:webHidden/>
              </w:rPr>
              <w:fldChar w:fldCharType="end"/>
            </w:r>
          </w:hyperlink>
        </w:p>
        <w:p w14:paraId="01FDF17E" w14:textId="77777777" w:rsidR="00AE700B" w:rsidRDefault="005B359E">
          <w:pPr>
            <w:pStyle w:val="TOC1"/>
            <w:tabs>
              <w:tab w:val="left" w:pos="660"/>
              <w:tab w:val="right" w:leader="dot" w:pos="9854"/>
            </w:tabs>
            <w:rPr>
              <w:rFonts w:eastAsiaTheme="minorEastAsia"/>
              <w:noProof/>
              <w:lang w:eastAsia="en-GB"/>
            </w:rPr>
          </w:pPr>
          <w:hyperlink w:anchor="_Toc434499800" w:history="1">
            <w:r w:rsidR="00AE700B" w:rsidRPr="00F41D00">
              <w:rPr>
                <w:rStyle w:val="Hyperlink"/>
                <w:noProof/>
              </w:rPr>
              <w:t>13.</w:t>
            </w:r>
            <w:r w:rsidR="00AE700B">
              <w:rPr>
                <w:rFonts w:eastAsiaTheme="minorEastAsia"/>
                <w:noProof/>
                <w:lang w:eastAsia="en-GB"/>
              </w:rPr>
              <w:tab/>
            </w:r>
            <w:r w:rsidR="00AE700B" w:rsidRPr="00F41D00">
              <w:rPr>
                <w:rStyle w:val="Hyperlink"/>
                <w:noProof/>
              </w:rPr>
              <w:t>Transport Plan</w:t>
            </w:r>
            <w:r w:rsidR="00AE700B">
              <w:rPr>
                <w:noProof/>
                <w:webHidden/>
              </w:rPr>
              <w:tab/>
            </w:r>
            <w:r w:rsidR="00AE700B">
              <w:rPr>
                <w:noProof/>
                <w:webHidden/>
              </w:rPr>
              <w:fldChar w:fldCharType="begin"/>
            </w:r>
            <w:r w:rsidR="00AE700B">
              <w:rPr>
                <w:noProof/>
                <w:webHidden/>
              </w:rPr>
              <w:instrText xml:space="preserve"> PAGEREF _Toc434499800 \h </w:instrText>
            </w:r>
            <w:r w:rsidR="00AE700B">
              <w:rPr>
                <w:noProof/>
                <w:webHidden/>
              </w:rPr>
            </w:r>
            <w:r w:rsidR="00AE700B">
              <w:rPr>
                <w:noProof/>
                <w:webHidden/>
              </w:rPr>
              <w:fldChar w:fldCharType="separate"/>
            </w:r>
            <w:r w:rsidR="00AE700B">
              <w:rPr>
                <w:noProof/>
                <w:webHidden/>
              </w:rPr>
              <w:t>7</w:t>
            </w:r>
            <w:r w:rsidR="00AE700B">
              <w:rPr>
                <w:noProof/>
                <w:webHidden/>
              </w:rPr>
              <w:fldChar w:fldCharType="end"/>
            </w:r>
          </w:hyperlink>
        </w:p>
        <w:p w14:paraId="06262001" w14:textId="77777777" w:rsidR="00AE700B" w:rsidRDefault="005B359E">
          <w:pPr>
            <w:pStyle w:val="TOC1"/>
            <w:tabs>
              <w:tab w:val="left" w:pos="660"/>
              <w:tab w:val="right" w:leader="dot" w:pos="9854"/>
            </w:tabs>
            <w:rPr>
              <w:rFonts w:eastAsiaTheme="minorEastAsia"/>
              <w:noProof/>
              <w:lang w:eastAsia="en-GB"/>
            </w:rPr>
          </w:pPr>
          <w:hyperlink w:anchor="_Toc434499801" w:history="1">
            <w:r w:rsidR="00AE700B" w:rsidRPr="00F41D00">
              <w:rPr>
                <w:rStyle w:val="Hyperlink"/>
                <w:noProof/>
              </w:rPr>
              <w:t>14.</w:t>
            </w:r>
            <w:r w:rsidR="00AE700B">
              <w:rPr>
                <w:rFonts w:eastAsiaTheme="minorEastAsia"/>
                <w:noProof/>
                <w:lang w:eastAsia="en-GB"/>
              </w:rPr>
              <w:tab/>
            </w:r>
            <w:r w:rsidR="00AE700B" w:rsidRPr="00F41D00">
              <w:rPr>
                <w:rStyle w:val="Hyperlink"/>
                <w:noProof/>
              </w:rPr>
              <w:t>Risk Assessment</w:t>
            </w:r>
            <w:r w:rsidR="00AE700B">
              <w:rPr>
                <w:noProof/>
                <w:webHidden/>
              </w:rPr>
              <w:tab/>
            </w:r>
            <w:r w:rsidR="00AE700B">
              <w:rPr>
                <w:noProof/>
                <w:webHidden/>
              </w:rPr>
              <w:fldChar w:fldCharType="begin"/>
            </w:r>
            <w:r w:rsidR="00AE700B">
              <w:rPr>
                <w:noProof/>
                <w:webHidden/>
              </w:rPr>
              <w:instrText xml:space="preserve"> PAGEREF _Toc434499801 \h </w:instrText>
            </w:r>
            <w:r w:rsidR="00AE700B">
              <w:rPr>
                <w:noProof/>
                <w:webHidden/>
              </w:rPr>
            </w:r>
            <w:r w:rsidR="00AE700B">
              <w:rPr>
                <w:noProof/>
                <w:webHidden/>
              </w:rPr>
              <w:fldChar w:fldCharType="separate"/>
            </w:r>
            <w:r w:rsidR="00AE700B">
              <w:rPr>
                <w:noProof/>
                <w:webHidden/>
              </w:rPr>
              <w:t>7</w:t>
            </w:r>
            <w:r w:rsidR="00AE700B">
              <w:rPr>
                <w:noProof/>
                <w:webHidden/>
              </w:rPr>
              <w:fldChar w:fldCharType="end"/>
            </w:r>
          </w:hyperlink>
        </w:p>
        <w:p w14:paraId="7FA686CD" w14:textId="77777777" w:rsidR="00AE700B" w:rsidRDefault="005B359E">
          <w:pPr>
            <w:pStyle w:val="TOC1"/>
            <w:tabs>
              <w:tab w:val="left" w:pos="660"/>
              <w:tab w:val="right" w:leader="dot" w:pos="9854"/>
            </w:tabs>
            <w:rPr>
              <w:rFonts w:eastAsiaTheme="minorEastAsia"/>
              <w:noProof/>
              <w:lang w:eastAsia="en-GB"/>
            </w:rPr>
          </w:pPr>
          <w:hyperlink w:anchor="_Toc434499802" w:history="1">
            <w:r w:rsidR="00AE700B" w:rsidRPr="00F41D00">
              <w:rPr>
                <w:rStyle w:val="Hyperlink"/>
                <w:noProof/>
              </w:rPr>
              <w:t>15.</w:t>
            </w:r>
            <w:r w:rsidR="00AE700B">
              <w:rPr>
                <w:rFonts w:eastAsiaTheme="minorEastAsia"/>
                <w:noProof/>
                <w:lang w:eastAsia="en-GB"/>
              </w:rPr>
              <w:tab/>
            </w:r>
            <w:r w:rsidR="00AE700B" w:rsidRPr="00F41D00">
              <w:rPr>
                <w:rStyle w:val="Hyperlink"/>
                <w:noProof/>
              </w:rPr>
              <w:t>Risk Assessments from Contractors</w:t>
            </w:r>
            <w:r w:rsidR="00AE700B">
              <w:rPr>
                <w:noProof/>
                <w:webHidden/>
              </w:rPr>
              <w:tab/>
            </w:r>
            <w:r w:rsidR="00AE700B">
              <w:rPr>
                <w:noProof/>
                <w:webHidden/>
              </w:rPr>
              <w:fldChar w:fldCharType="begin"/>
            </w:r>
            <w:r w:rsidR="00AE700B">
              <w:rPr>
                <w:noProof/>
                <w:webHidden/>
              </w:rPr>
              <w:instrText xml:space="preserve"> PAGEREF _Toc434499802 \h </w:instrText>
            </w:r>
            <w:r w:rsidR="00AE700B">
              <w:rPr>
                <w:noProof/>
                <w:webHidden/>
              </w:rPr>
            </w:r>
            <w:r w:rsidR="00AE700B">
              <w:rPr>
                <w:noProof/>
                <w:webHidden/>
              </w:rPr>
              <w:fldChar w:fldCharType="separate"/>
            </w:r>
            <w:r w:rsidR="00AE700B">
              <w:rPr>
                <w:noProof/>
                <w:webHidden/>
              </w:rPr>
              <w:t>8</w:t>
            </w:r>
            <w:r w:rsidR="00AE700B">
              <w:rPr>
                <w:noProof/>
                <w:webHidden/>
              </w:rPr>
              <w:fldChar w:fldCharType="end"/>
            </w:r>
          </w:hyperlink>
        </w:p>
        <w:p w14:paraId="328E5F66" w14:textId="77777777" w:rsidR="00AE700B" w:rsidRDefault="005B359E">
          <w:pPr>
            <w:pStyle w:val="TOC1"/>
            <w:tabs>
              <w:tab w:val="left" w:pos="660"/>
              <w:tab w:val="right" w:leader="dot" w:pos="9854"/>
            </w:tabs>
            <w:rPr>
              <w:rFonts w:eastAsiaTheme="minorEastAsia"/>
              <w:noProof/>
              <w:lang w:eastAsia="en-GB"/>
            </w:rPr>
          </w:pPr>
          <w:hyperlink w:anchor="_Toc434499803" w:history="1">
            <w:r w:rsidR="00AE700B" w:rsidRPr="00F41D00">
              <w:rPr>
                <w:rStyle w:val="Hyperlink"/>
                <w:noProof/>
              </w:rPr>
              <w:t>16.</w:t>
            </w:r>
            <w:r w:rsidR="00AE700B">
              <w:rPr>
                <w:rFonts w:eastAsiaTheme="minorEastAsia"/>
                <w:noProof/>
                <w:lang w:eastAsia="en-GB"/>
              </w:rPr>
              <w:tab/>
            </w:r>
            <w:r w:rsidR="00AE700B" w:rsidRPr="00F41D00">
              <w:rPr>
                <w:rStyle w:val="Hyperlink"/>
                <w:noProof/>
              </w:rPr>
              <w:t>Site Plan</w:t>
            </w:r>
            <w:r w:rsidR="00AE700B">
              <w:rPr>
                <w:noProof/>
                <w:webHidden/>
              </w:rPr>
              <w:tab/>
            </w:r>
            <w:r w:rsidR="00AE700B">
              <w:rPr>
                <w:noProof/>
                <w:webHidden/>
              </w:rPr>
              <w:fldChar w:fldCharType="begin"/>
            </w:r>
            <w:r w:rsidR="00AE700B">
              <w:rPr>
                <w:noProof/>
                <w:webHidden/>
              </w:rPr>
              <w:instrText xml:space="preserve"> PAGEREF _Toc434499803 \h </w:instrText>
            </w:r>
            <w:r w:rsidR="00AE700B">
              <w:rPr>
                <w:noProof/>
                <w:webHidden/>
              </w:rPr>
            </w:r>
            <w:r w:rsidR="00AE700B">
              <w:rPr>
                <w:noProof/>
                <w:webHidden/>
              </w:rPr>
              <w:fldChar w:fldCharType="separate"/>
            </w:r>
            <w:r w:rsidR="00AE700B">
              <w:rPr>
                <w:noProof/>
                <w:webHidden/>
              </w:rPr>
              <w:t>8</w:t>
            </w:r>
            <w:r w:rsidR="00AE700B">
              <w:rPr>
                <w:noProof/>
                <w:webHidden/>
              </w:rPr>
              <w:fldChar w:fldCharType="end"/>
            </w:r>
          </w:hyperlink>
        </w:p>
        <w:p w14:paraId="36317A50" w14:textId="77777777" w:rsidR="00702C18" w:rsidRPr="002F34DA" w:rsidRDefault="00702C18">
          <w:r w:rsidRPr="00B0532E">
            <w:rPr>
              <w:b/>
              <w:bCs/>
              <w:noProof/>
              <w:color w:val="17365D" w:themeColor="text2" w:themeShade="BF"/>
            </w:rPr>
            <w:fldChar w:fldCharType="end"/>
          </w:r>
        </w:p>
      </w:sdtContent>
    </w:sdt>
    <w:p w14:paraId="44291476" w14:textId="506762C8" w:rsidR="00AE700B" w:rsidRDefault="00AE700B">
      <w:pPr>
        <w:rPr>
          <w:rFonts w:eastAsiaTheme="majorEastAsia" w:cstheme="majorBidi"/>
          <w:b/>
          <w:noProof/>
          <w:color w:val="365F91" w:themeColor="accent1" w:themeShade="BF"/>
          <w:sz w:val="28"/>
          <w:szCs w:val="28"/>
        </w:rPr>
      </w:pPr>
      <w:r>
        <w:rPr>
          <w:rFonts w:eastAsiaTheme="majorEastAsia" w:cstheme="majorBidi"/>
          <w:b/>
          <w:noProof/>
          <w:color w:val="365F91" w:themeColor="accent1" w:themeShade="BF"/>
          <w:sz w:val="28"/>
          <w:szCs w:val="28"/>
        </w:rPr>
        <w:br w:type="page"/>
      </w:r>
      <w:bookmarkStart w:id="0" w:name="_GoBack"/>
      <w:bookmarkEnd w:id="0"/>
    </w:p>
    <w:p w14:paraId="3BBBE4E9" w14:textId="26FBA7E2" w:rsidR="00702C18" w:rsidRPr="00B0532E" w:rsidRDefault="00702C18" w:rsidP="004E0123">
      <w:pPr>
        <w:pStyle w:val="Heading1"/>
        <w:numPr>
          <w:ilvl w:val="0"/>
          <w:numId w:val="1"/>
        </w:numPr>
        <w:spacing w:after="240"/>
        <w:ind w:left="567" w:hanging="567"/>
        <w:rPr>
          <w:rFonts w:asciiTheme="minorHAnsi" w:hAnsiTheme="minorHAnsi"/>
          <w:bCs w:val="0"/>
          <w:noProof/>
          <w:color w:val="17365D" w:themeColor="text2" w:themeShade="BF"/>
        </w:rPr>
      </w:pPr>
      <w:bookmarkStart w:id="1" w:name="_Toc434499788"/>
      <w:r w:rsidRPr="00B0532E">
        <w:rPr>
          <w:rFonts w:asciiTheme="minorHAnsi" w:hAnsiTheme="minorHAnsi"/>
          <w:bCs w:val="0"/>
          <w:noProof/>
          <w:color w:val="17365D" w:themeColor="text2" w:themeShade="BF"/>
        </w:rPr>
        <w:lastRenderedPageBreak/>
        <w:t>Introduction</w:t>
      </w:r>
      <w:bookmarkEnd w:id="1"/>
      <w:r w:rsidRPr="00B0532E">
        <w:rPr>
          <w:rFonts w:asciiTheme="minorHAnsi" w:hAnsiTheme="minorHAnsi"/>
          <w:bCs w:val="0"/>
          <w:noProof/>
          <w:color w:val="17365D" w:themeColor="text2" w:themeShade="BF"/>
        </w:rPr>
        <w:t xml:space="preserve"> </w:t>
      </w:r>
    </w:p>
    <w:p w14:paraId="5EB14FCF" w14:textId="2AE73259" w:rsidR="00FC6E19" w:rsidRDefault="00FC6E19" w:rsidP="000C78B3">
      <w:pPr>
        <w:spacing w:after="0"/>
        <w:rPr>
          <w:rFonts w:ascii="Calibri" w:hAnsi="Calibri"/>
          <w:color w:val="1F497D" w:themeColor="text2"/>
        </w:rPr>
      </w:pPr>
      <w:r>
        <w:rPr>
          <w:rFonts w:ascii="Calibri" w:hAnsi="Calibri"/>
          <w:color w:val="1F497D" w:themeColor="text2"/>
        </w:rPr>
        <w:t xml:space="preserve">This is the first year of the Alexandra Park Family Fun Day.  The aim of the event </w:t>
      </w:r>
      <w:r w:rsidR="00C24E2C">
        <w:rPr>
          <w:rFonts w:ascii="Calibri" w:hAnsi="Calibri"/>
          <w:color w:val="1F497D" w:themeColor="text2"/>
        </w:rPr>
        <w:t xml:space="preserve">is </w:t>
      </w:r>
      <w:r>
        <w:rPr>
          <w:rFonts w:ascii="Calibri" w:hAnsi="Calibri"/>
          <w:color w:val="1F497D" w:themeColor="text2"/>
        </w:rPr>
        <w:t xml:space="preserve">to bring the local residents together for a fun day with activities for children such as traditional fair </w:t>
      </w:r>
      <w:r w:rsidR="00350373">
        <w:rPr>
          <w:rFonts w:ascii="Calibri" w:hAnsi="Calibri"/>
          <w:color w:val="1F497D" w:themeColor="text2"/>
        </w:rPr>
        <w:t xml:space="preserve">stall </w:t>
      </w:r>
      <w:r>
        <w:rPr>
          <w:rFonts w:ascii="Calibri" w:hAnsi="Calibri"/>
          <w:color w:val="1F497D" w:themeColor="text2"/>
        </w:rPr>
        <w:t>games, face painting, cake stalls, bouncy castle, community stalls and food provided by the café.</w:t>
      </w:r>
      <w:r w:rsidR="001C40FB">
        <w:rPr>
          <w:rFonts w:ascii="Calibri" w:hAnsi="Calibri"/>
          <w:color w:val="1F497D" w:themeColor="text2"/>
        </w:rPr>
        <w:t xml:space="preserve">  There will be a small platf</w:t>
      </w:r>
      <w:r w:rsidR="00350373">
        <w:rPr>
          <w:rFonts w:ascii="Calibri" w:hAnsi="Calibri"/>
          <w:color w:val="1F497D" w:themeColor="text2"/>
        </w:rPr>
        <w:t>orm for local musicians to play and the Boules Club will be running inclusive sessions.</w:t>
      </w:r>
    </w:p>
    <w:p w14:paraId="1AEE9D34" w14:textId="77777777" w:rsidR="00AE700B" w:rsidRDefault="00AE700B" w:rsidP="000C78B3">
      <w:pPr>
        <w:spacing w:after="0"/>
        <w:rPr>
          <w:rFonts w:ascii="Calibri" w:hAnsi="Calibri"/>
          <w:color w:val="1F497D" w:themeColor="text2"/>
        </w:rPr>
      </w:pPr>
    </w:p>
    <w:p w14:paraId="4F11A2DD" w14:textId="5FB1600C" w:rsidR="00AE700B" w:rsidRDefault="00AE700B" w:rsidP="000C78B3">
      <w:pPr>
        <w:spacing w:after="0"/>
        <w:rPr>
          <w:rFonts w:ascii="Calibri" w:hAnsi="Calibri"/>
          <w:color w:val="1F497D" w:themeColor="text2"/>
        </w:rPr>
      </w:pPr>
      <w:r>
        <w:rPr>
          <w:rFonts w:ascii="Calibri" w:hAnsi="Calibri"/>
          <w:color w:val="1F497D" w:themeColor="text2"/>
        </w:rPr>
        <w:t>Alexandra Park is a well-used park to the south of the city. It is fenced on the perimeter and has areas of mature trees.</w:t>
      </w:r>
    </w:p>
    <w:p w14:paraId="070F6BC0" w14:textId="77777777" w:rsidR="00FC6E19" w:rsidRDefault="00FC6E19" w:rsidP="000C78B3">
      <w:pPr>
        <w:spacing w:after="0"/>
        <w:rPr>
          <w:rFonts w:ascii="Calibri" w:hAnsi="Calibri"/>
          <w:color w:val="1F497D" w:themeColor="text2"/>
        </w:rPr>
      </w:pPr>
    </w:p>
    <w:p w14:paraId="75A56782" w14:textId="32BEA3A5" w:rsidR="00FC6E19" w:rsidRDefault="00FC6E19" w:rsidP="000C78B3">
      <w:pPr>
        <w:spacing w:after="0"/>
        <w:rPr>
          <w:rFonts w:ascii="Calibri" w:hAnsi="Calibri"/>
          <w:color w:val="1F497D" w:themeColor="text2"/>
        </w:rPr>
      </w:pPr>
      <w:r>
        <w:rPr>
          <w:rFonts w:ascii="Calibri" w:hAnsi="Calibri"/>
          <w:color w:val="1F497D" w:themeColor="text2"/>
        </w:rPr>
        <w:t xml:space="preserve">The target audience is local families who live near to the </w:t>
      </w:r>
      <w:r w:rsidR="001C40FB">
        <w:rPr>
          <w:rFonts w:ascii="Calibri" w:hAnsi="Calibri"/>
          <w:color w:val="1F497D" w:themeColor="text2"/>
        </w:rPr>
        <w:t>park;</w:t>
      </w:r>
      <w:r>
        <w:rPr>
          <w:rFonts w:ascii="Calibri" w:hAnsi="Calibri"/>
          <w:color w:val="1F497D" w:themeColor="text2"/>
        </w:rPr>
        <w:t xml:space="preserve"> we hope to attract at least 500 people </w:t>
      </w:r>
      <w:r w:rsidR="00584232">
        <w:rPr>
          <w:rFonts w:ascii="Calibri" w:hAnsi="Calibri"/>
          <w:color w:val="1F497D" w:themeColor="text2"/>
        </w:rPr>
        <w:t xml:space="preserve">at any one time, approximately 1,000 </w:t>
      </w:r>
      <w:r w:rsidR="00AE700B">
        <w:rPr>
          <w:rFonts w:ascii="Calibri" w:hAnsi="Calibri"/>
          <w:color w:val="1F497D" w:themeColor="text2"/>
        </w:rPr>
        <w:t xml:space="preserve">people </w:t>
      </w:r>
      <w:r w:rsidR="00584232">
        <w:rPr>
          <w:rFonts w:ascii="Calibri" w:hAnsi="Calibri"/>
          <w:color w:val="1F497D" w:themeColor="text2"/>
        </w:rPr>
        <w:t xml:space="preserve">over the course of the day </w:t>
      </w:r>
      <w:r>
        <w:rPr>
          <w:rFonts w:ascii="Calibri" w:hAnsi="Calibri"/>
          <w:color w:val="1F497D" w:themeColor="text2"/>
        </w:rPr>
        <w:t>by advertising with posters around the park and letter dropping local residents.  We also have our Park facebook page to promote the event.</w:t>
      </w:r>
    </w:p>
    <w:p w14:paraId="33B77FA2" w14:textId="3D073697" w:rsidR="001C7177" w:rsidRPr="00B0532E" w:rsidRDefault="001C7177" w:rsidP="004E0123">
      <w:pPr>
        <w:pStyle w:val="Heading1"/>
        <w:numPr>
          <w:ilvl w:val="0"/>
          <w:numId w:val="1"/>
        </w:numPr>
        <w:spacing w:after="240"/>
        <w:ind w:left="567" w:hanging="567"/>
        <w:rPr>
          <w:rFonts w:asciiTheme="minorHAnsi" w:hAnsiTheme="minorHAnsi"/>
          <w:bCs w:val="0"/>
          <w:noProof/>
          <w:color w:val="17365D" w:themeColor="text2" w:themeShade="BF"/>
        </w:rPr>
      </w:pPr>
      <w:bookmarkStart w:id="2" w:name="_Toc434499789"/>
      <w:r w:rsidRPr="00B0532E">
        <w:rPr>
          <w:rFonts w:asciiTheme="minorHAnsi" w:hAnsiTheme="minorHAnsi"/>
          <w:bCs w:val="0"/>
          <w:noProof/>
          <w:color w:val="17365D" w:themeColor="text2" w:themeShade="BF"/>
        </w:rPr>
        <w:t>Event Contacts</w:t>
      </w:r>
      <w:bookmarkEnd w:id="2"/>
    </w:p>
    <w:p w14:paraId="3D372866" w14:textId="71124BA3" w:rsidR="00A5218F" w:rsidRPr="002F34DA" w:rsidRDefault="000C78B3" w:rsidP="002F34DA">
      <w:pPr>
        <w:spacing w:before="240" w:after="0"/>
        <w:rPr>
          <w:b/>
        </w:rPr>
      </w:pPr>
      <w:r w:rsidRPr="002F34DA">
        <w:rPr>
          <w:b/>
        </w:rPr>
        <w:t xml:space="preserve">Key </w:t>
      </w:r>
      <w:r w:rsidR="002530F9" w:rsidRPr="002F34DA">
        <w:rPr>
          <w:b/>
        </w:rPr>
        <w:t xml:space="preserve">Event Management </w:t>
      </w:r>
      <w:r w:rsidRPr="002F34DA">
        <w:rPr>
          <w:b/>
        </w:rPr>
        <w:t>Staff</w:t>
      </w:r>
    </w:p>
    <w:tbl>
      <w:tblPr>
        <w:tblStyle w:val="TableGrid"/>
        <w:tblW w:w="10173" w:type="dxa"/>
        <w:tblLook w:val="04A0" w:firstRow="1" w:lastRow="0" w:firstColumn="1" w:lastColumn="0" w:noHBand="0" w:noVBand="1"/>
      </w:tblPr>
      <w:tblGrid>
        <w:gridCol w:w="1951"/>
        <w:gridCol w:w="2410"/>
        <w:gridCol w:w="3544"/>
        <w:gridCol w:w="2268"/>
      </w:tblGrid>
      <w:tr w:rsidR="000C78B3" w:rsidRPr="002F34DA" w14:paraId="796D60D0" w14:textId="77777777" w:rsidTr="000C78B3">
        <w:tc>
          <w:tcPr>
            <w:tcW w:w="1951" w:type="dxa"/>
            <w:shd w:val="clear" w:color="auto" w:fill="95B3D7" w:themeFill="accent1" w:themeFillTint="99"/>
          </w:tcPr>
          <w:p w14:paraId="08267A3B" w14:textId="4AB29990" w:rsidR="000C78B3" w:rsidRPr="002F34DA" w:rsidRDefault="000C78B3" w:rsidP="00CF79E3">
            <w:pPr>
              <w:rPr>
                <w:b/>
              </w:rPr>
            </w:pPr>
            <w:r w:rsidRPr="002F34DA">
              <w:rPr>
                <w:b/>
              </w:rPr>
              <w:t>Name</w:t>
            </w:r>
          </w:p>
        </w:tc>
        <w:tc>
          <w:tcPr>
            <w:tcW w:w="2410" w:type="dxa"/>
            <w:shd w:val="clear" w:color="auto" w:fill="95B3D7" w:themeFill="accent1" w:themeFillTint="99"/>
          </w:tcPr>
          <w:p w14:paraId="5EEA706F" w14:textId="538FB4D6" w:rsidR="000C78B3" w:rsidRPr="002F34DA" w:rsidRDefault="000C78B3" w:rsidP="00CF79E3">
            <w:pPr>
              <w:rPr>
                <w:b/>
              </w:rPr>
            </w:pPr>
            <w:r w:rsidRPr="002F34DA">
              <w:rPr>
                <w:b/>
              </w:rPr>
              <w:t>Role</w:t>
            </w:r>
          </w:p>
        </w:tc>
        <w:tc>
          <w:tcPr>
            <w:tcW w:w="3544" w:type="dxa"/>
            <w:shd w:val="clear" w:color="auto" w:fill="95B3D7" w:themeFill="accent1" w:themeFillTint="99"/>
          </w:tcPr>
          <w:p w14:paraId="0802CE9F" w14:textId="4D1D1AEF" w:rsidR="000C78B3" w:rsidRPr="002F34DA" w:rsidRDefault="000C78B3" w:rsidP="00CF79E3">
            <w:pPr>
              <w:rPr>
                <w:b/>
              </w:rPr>
            </w:pPr>
            <w:r w:rsidRPr="002F34DA">
              <w:rPr>
                <w:b/>
              </w:rPr>
              <w:t>Responsible for</w:t>
            </w:r>
          </w:p>
        </w:tc>
        <w:tc>
          <w:tcPr>
            <w:tcW w:w="2268" w:type="dxa"/>
            <w:shd w:val="clear" w:color="auto" w:fill="95B3D7" w:themeFill="accent1" w:themeFillTint="99"/>
          </w:tcPr>
          <w:p w14:paraId="472BE141" w14:textId="79FD76D8" w:rsidR="000C78B3" w:rsidRPr="002F34DA" w:rsidRDefault="000C78B3" w:rsidP="000C78B3">
            <w:pPr>
              <w:rPr>
                <w:b/>
              </w:rPr>
            </w:pPr>
            <w:r w:rsidRPr="002F34DA">
              <w:rPr>
                <w:b/>
              </w:rPr>
              <w:t xml:space="preserve">Mobile Number </w:t>
            </w:r>
          </w:p>
        </w:tc>
      </w:tr>
      <w:tr w:rsidR="000C78B3" w:rsidRPr="002F34DA" w14:paraId="07EC2E0E" w14:textId="77777777" w:rsidTr="000C78B3">
        <w:tc>
          <w:tcPr>
            <w:tcW w:w="1951" w:type="dxa"/>
          </w:tcPr>
          <w:p w14:paraId="4B191344" w14:textId="26972291" w:rsidR="000C78B3" w:rsidRPr="00C24E2C" w:rsidRDefault="00FC6E19" w:rsidP="00CF79E3">
            <w:r w:rsidRPr="00C24E2C">
              <w:t>Amy Stennett</w:t>
            </w:r>
          </w:p>
        </w:tc>
        <w:tc>
          <w:tcPr>
            <w:tcW w:w="2410" w:type="dxa"/>
          </w:tcPr>
          <w:p w14:paraId="48402BB9" w14:textId="4B196490" w:rsidR="000C78B3" w:rsidRPr="00C24E2C" w:rsidRDefault="000C78B3" w:rsidP="00CF79E3">
            <w:r w:rsidRPr="00C24E2C">
              <w:t>Event Manager</w:t>
            </w:r>
          </w:p>
        </w:tc>
        <w:tc>
          <w:tcPr>
            <w:tcW w:w="3544" w:type="dxa"/>
          </w:tcPr>
          <w:p w14:paraId="73DF459C" w14:textId="5698D160" w:rsidR="000C78B3" w:rsidRPr="00C24E2C" w:rsidRDefault="000C78B3" w:rsidP="00CF79E3">
            <w:r w:rsidRPr="00C24E2C">
              <w:t>Overall responsibility for event</w:t>
            </w:r>
            <w:r w:rsidR="00AE700B" w:rsidRPr="00C24E2C">
              <w:t>, co-ordinating operations</w:t>
            </w:r>
          </w:p>
        </w:tc>
        <w:tc>
          <w:tcPr>
            <w:tcW w:w="2268" w:type="dxa"/>
          </w:tcPr>
          <w:p w14:paraId="1C05070D" w14:textId="219C08A5" w:rsidR="000C78B3" w:rsidRPr="00C24E2C" w:rsidRDefault="001C40FB" w:rsidP="00CF79E3">
            <w:r w:rsidRPr="00C24E2C">
              <w:t>07564889665</w:t>
            </w:r>
          </w:p>
        </w:tc>
      </w:tr>
      <w:tr w:rsidR="000C78B3" w:rsidRPr="002F34DA" w14:paraId="2A09FB27" w14:textId="77777777" w:rsidTr="000C78B3">
        <w:tc>
          <w:tcPr>
            <w:tcW w:w="1951" w:type="dxa"/>
          </w:tcPr>
          <w:p w14:paraId="6ABDE114" w14:textId="0F15C9BA" w:rsidR="000C78B3" w:rsidRPr="00C24E2C" w:rsidRDefault="00FC6E19" w:rsidP="00CF79E3">
            <w:r w:rsidRPr="00C24E2C">
              <w:t>Mickey Mouse</w:t>
            </w:r>
          </w:p>
        </w:tc>
        <w:tc>
          <w:tcPr>
            <w:tcW w:w="2410" w:type="dxa"/>
          </w:tcPr>
          <w:p w14:paraId="0E9ED6A6" w14:textId="2833B497" w:rsidR="000C78B3" w:rsidRPr="00C24E2C" w:rsidRDefault="000C78B3" w:rsidP="00CF79E3">
            <w:r w:rsidRPr="00C24E2C">
              <w:t>Safety Officer</w:t>
            </w:r>
          </w:p>
        </w:tc>
        <w:tc>
          <w:tcPr>
            <w:tcW w:w="3544" w:type="dxa"/>
          </w:tcPr>
          <w:p w14:paraId="2922AD47" w14:textId="0AA9035A" w:rsidR="000C78B3" w:rsidRPr="00C24E2C" w:rsidRDefault="000C78B3" w:rsidP="00AE700B">
            <w:r w:rsidRPr="00C24E2C">
              <w:t>Risk assessments, fire points, site inspections</w:t>
            </w:r>
          </w:p>
        </w:tc>
        <w:tc>
          <w:tcPr>
            <w:tcW w:w="2268" w:type="dxa"/>
          </w:tcPr>
          <w:p w14:paraId="1170A8D7" w14:textId="595A3646" w:rsidR="000C78B3" w:rsidRPr="00C24E2C" w:rsidRDefault="000C78B3" w:rsidP="00CF79E3"/>
        </w:tc>
      </w:tr>
      <w:tr w:rsidR="000C78B3" w:rsidRPr="002F34DA" w14:paraId="27A8BF92" w14:textId="77777777" w:rsidTr="000C78B3">
        <w:tc>
          <w:tcPr>
            <w:tcW w:w="1951" w:type="dxa"/>
          </w:tcPr>
          <w:p w14:paraId="1A4656B7" w14:textId="49B7D71A" w:rsidR="000C78B3" w:rsidRPr="00C24E2C" w:rsidRDefault="001C40FB" w:rsidP="00CF79E3">
            <w:r w:rsidRPr="00C24E2C">
              <w:t>Minnie Mouse</w:t>
            </w:r>
          </w:p>
        </w:tc>
        <w:tc>
          <w:tcPr>
            <w:tcW w:w="2410" w:type="dxa"/>
          </w:tcPr>
          <w:p w14:paraId="1C094FBA" w14:textId="70BDFC7F" w:rsidR="000C78B3" w:rsidRPr="00C24E2C" w:rsidRDefault="000C78B3" w:rsidP="002F34DA">
            <w:r w:rsidRPr="00C24E2C">
              <w:t>Volunteer</w:t>
            </w:r>
            <w:r w:rsidR="00584232" w:rsidRPr="00C24E2C">
              <w:t>/Steward</w:t>
            </w:r>
            <w:r w:rsidRPr="00C24E2C">
              <w:t xml:space="preserve"> </w:t>
            </w:r>
            <w:r w:rsidR="002F34DA" w:rsidRPr="00C24E2C">
              <w:t>Coordinator</w:t>
            </w:r>
          </w:p>
        </w:tc>
        <w:tc>
          <w:tcPr>
            <w:tcW w:w="3544" w:type="dxa"/>
          </w:tcPr>
          <w:p w14:paraId="3EB678B1" w14:textId="546FF90B" w:rsidR="000C78B3" w:rsidRPr="00C24E2C" w:rsidRDefault="000C78B3" w:rsidP="00AE700B">
            <w:r w:rsidRPr="00C24E2C">
              <w:t xml:space="preserve">Volunteer </w:t>
            </w:r>
            <w:r w:rsidR="00AE700B" w:rsidRPr="00C24E2C">
              <w:t>coordination</w:t>
            </w:r>
            <w:r w:rsidRPr="00C24E2C">
              <w:t xml:space="preserve">, </w:t>
            </w:r>
            <w:r w:rsidR="00AE700B" w:rsidRPr="00C24E2C">
              <w:t>briefing</w:t>
            </w:r>
            <w:r w:rsidRPr="00C24E2C">
              <w:t xml:space="preserve"> and event day management</w:t>
            </w:r>
          </w:p>
        </w:tc>
        <w:tc>
          <w:tcPr>
            <w:tcW w:w="2268" w:type="dxa"/>
          </w:tcPr>
          <w:p w14:paraId="17796873" w14:textId="2D181AFA" w:rsidR="000C78B3" w:rsidRPr="00C24E2C" w:rsidRDefault="000C78B3" w:rsidP="00CF79E3"/>
        </w:tc>
      </w:tr>
      <w:tr w:rsidR="000C78B3" w:rsidRPr="002F34DA" w14:paraId="56E86B19" w14:textId="77777777" w:rsidTr="000C78B3">
        <w:tc>
          <w:tcPr>
            <w:tcW w:w="1951" w:type="dxa"/>
          </w:tcPr>
          <w:p w14:paraId="41514937" w14:textId="36D45D5B" w:rsidR="000C78B3" w:rsidRPr="00C24E2C" w:rsidRDefault="001C40FB" w:rsidP="00CF79E3">
            <w:r w:rsidRPr="00C24E2C">
              <w:t>Pluto</w:t>
            </w:r>
          </w:p>
        </w:tc>
        <w:tc>
          <w:tcPr>
            <w:tcW w:w="2410" w:type="dxa"/>
          </w:tcPr>
          <w:p w14:paraId="3D4832D0" w14:textId="04CF9692" w:rsidR="000C78B3" w:rsidRPr="00C24E2C" w:rsidRDefault="001C40FB" w:rsidP="00CF79E3">
            <w:r w:rsidRPr="00C24E2C">
              <w:t>Stage Manager</w:t>
            </w:r>
          </w:p>
        </w:tc>
        <w:tc>
          <w:tcPr>
            <w:tcW w:w="3544" w:type="dxa"/>
          </w:tcPr>
          <w:p w14:paraId="4AE1413E" w14:textId="577B78C1" w:rsidR="000C78B3" w:rsidRPr="00C24E2C" w:rsidRDefault="001C40FB" w:rsidP="00CF79E3">
            <w:r w:rsidRPr="00C24E2C">
              <w:t>Set up stage equipment and compere the days bands</w:t>
            </w:r>
          </w:p>
        </w:tc>
        <w:tc>
          <w:tcPr>
            <w:tcW w:w="2268" w:type="dxa"/>
          </w:tcPr>
          <w:p w14:paraId="6672A31D" w14:textId="7025921E" w:rsidR="000C78B3" w:rsidRPr="00C24E2C" w:rsidRDefault="000C78B3" w:rsidP="00CF79E3"/>
        </w:tc>
      </w:tr>
      <w:tr w:rsidR="000C78B3" w:rsidRPr="002F34DA" w14:paraId="0969245E" w14:textId="77777777" w:rsidTr="000C78B3">
        <w:tc>
          <w:tcPr>
            <w:tcW w:w="1951" w:type="dxa"/>
          </w:tcPr>
          <w:p w14:paraId="21D6BD8A" w14:textId="16C82654" w:rsidR="000C78B3" w:rsidRPr="00C24E2C" w:rsidRDefault="001C40FB" w:rsidP="00CF79E3">
            <w:r w:rsidRPr="00C24E2C">
              <w:t>Daffy Duck</w:t>
            </w:r>
          </w:p>
        </w:tc>
        <w:tc>
          <w:tcPr>
            <w:tcW w:w="2410" w:type="dxa"/>
          </w:tcPr>
          <w:p w14:paraId="3420FE8C" w14:textId="7697136B" w:rsidR="000C78B3" w:rsidRPr="00C24E2C" w:rsidRDefault="002F34DA" w:rsidP="00CF79E3">
            <w:r w:rsidRPr="00C24E2C">
              <w:t>Stallholders Management</w:t>
            </w:r>
          </w:p>
        </w:tc>
        <w:tc>
          <w:tcPr>
            <w:tcW w:w="3544" w:type="dxa"/>
          </w:tcPr>
          <w:p w14:paraId="545C472D" w14:textId="66B20A6A" w:rsidR="000C78B3" w:rsidRPr="00C24E2C" w:rsidRDefault="002F34DA" w:rsidP="00CF79E3">
            <w:r w:rsidRPr="00C24E2C">
              <w:t xml:space="preserve">Send out and receive </w:t>
            </w:r>
            <w:r w:rsidR="00A5218F" w:rsidRPr="00C24E2C">
              <w:t>forms</w:t>
            </w:r>
            <w:r w:rsidRPr="00C24E2C">
              <w:t>, distribute car passes</w:t>
            </w:r>
            <w:r w:rsidR="001C40FB" w:rsidRPr="00C24E2C">
              <w:t xml:space="preserve"> for unloading</w:t>
            </w:r>
            <w:r w:rsidRPr="00C24E2C">
              <w:t>, site on arrival</w:t>
            </w:r>
            <w:r w:rsidR="00AE700B" w:rsidRPr="00C24E2C">
              <w:t>, point of contact</w:t>
            </w:r>
          </w:p>
        </w:tc>
        <w:tc>
          <w:tcPr>
            <w:tcW w:w="2268" w:type="dxa"/>
          </w:tcPr>
          <w:p w14:paraId="46320EA8" w14:textId="2DD5150A" w:rsidR="000C78B3" w:rsidRPr="00C24E2C" w:rsidRDefault="000C78B3" w:rsidP="00CF79E3"/>
        </w:tc>
      </w:tr>
    </w:tbl>
    <w:p w14:paraId="21E017B7" w14:textId="77777777" w:rsidR="002530F9" w:rsidRPr="002F34DA" w:rsidRDefault="002530F9" w:rsidP="002530F9">
      <w:pPr>
        <w:spacing w:after="0"/>
        <w:rPr>
          <w:b/>
        </w:rPr>
      </w:pPr>
    </w:p>
    <w:p w14:paraId="0F3612F9" w14:textId="31A01906" w:rsidR="000C78B3" w:rsidRPr="002F34DA" w:rsidRDefault="002530F9" w:rsidP="002530F9">
      <w:pPr>
        <w:spacing w:before="240" w:after="0"/>
        <w:rPr>
          <w:b/>
        </w:rPr>
      </w:pPr>
      <w:r w:rsidRPr="002F34DA">
        <w:rPr>
          <w:b/>
        </w:rPr>
        <w:t xml:space="preserve">Key Contractor Contacts </w:t>
      </w:r>
    </w:p>
    <w:tbl>
      <w:tblPr>
        <w:tblStyle w:val="TableGrid"/>
        <w:tblW w:w="10173" w:type="dxa"/>
        <w:tblLook w:val="04A0" w:firstRow="1" w:lastRow="0" w:firstColumn="1" w:lastColumn="0" w:noHBand="0" w:noVBand="1"/>
      </w:tblPr>
      <w:tblGrid>
        <w:gridCol w:w="1951"/>
        <w:gridCol w:w="1843"/>
        <w:gridCol w:w="1984"/>
        <w:gridCol w:w="1843"/>
        <w:gridCol w:w="2552"/>
      </w:tblGrid>
      <w:tr w:rsidR="00734612" w:rsidRPr="002F34DA" w14:paraId="196045D3" w14:textId="77777777" w:rsidTr="00AE700B">
        <w:tc>
          <w:tcPr>
            <w:tcW w:w="1951" w:type="dxa"/>
            <w:shd w:val="clear" w:color="auto" w:fill="95B3D7" w:themeFill="accent1" w:themeFillTint="99"/>
          </w:tcPr>
          <w:p w14:paraId="50BCE5FD" w14:textId="7AE845DD" w:rsidR="00734612" w:rsidRPr="002F34DA" w:rsidRDefault="00734612" w:rsidP="00734612">
            <w:pPr>
              <w:rPr>
                <w:b/>
              </w:rPr>
            </w:pPr>
            <w:r w:rsidRPr="002F34DA">
              <w:rPr>
                <w:b/>
              </w:rPr>
              <w:t>Organisation</w:t>
            </w:r>
          </w:p>
        </w:tc>
        <w:tc>
          <w:tcPr>
            <w:tcW w:w="1843" w:type="dxa"/>
            <w:shd w:val="clear" w:color="auto" w:fill="95B3D7" w:themeFill="accent1" w:themeFillTint="99"/>
          </w:tcPr>
          <w:p w14:paraId="79D0017C" w14:textId="67BB14AD" w:rsidR="00734612" w:rsidRPr="002F34DA" w:rsidRDefault="00734612" w:rsidP="00734612">
            <w:pPr>
              <w:rPr>
                <w:b/>
              </w:rPr>
            </w:pPr>
            <w:r w:rsidRPr="002F34DA">
              <w:rPr>
                <w:b/>
              </w:rPr>
              <w:t>Contact Name</w:t>
            </w:r>
          </w:p>
        </w:tc>
        <w:tc>
          <w:tcPr>
            <w:tcW w:w="1984" w:type="dxa"/>
            <w:shd w:val="clear" w:color="auto" w:fill="95B3D7" w:themeFill="accent1" w:themeFillTint="99"/>
          </w:tcPr>
          <w:p w14:paraId="3BD5E570" w14:textId="25B81444" w:rsidR="00734612" w:rsidRPr="002F34DA" w:rsidRDefault="00734612" w:rsidP="00734612">
            <w:pPr>
              <w:rPr>
                <w:b/>
              </w:rPr>
            </w:pPr>
            <w:r w:rsidRPr="002F34DA">
              <w:rPr>
                <w:b/>
              </w:rPr>
              <w:t>Service</w:t>
            </w:r>
          </w:p>
        </w:tc>
        <w:tc>
          <w:tcPr>
            <w:tcW w:w="1843" w:type="dxa"/>
            <w:shd w:val="clear" w:color="auto" w:fill="95B3D7" w:themeFill="accent1" w:themeFillTint="99"/>
          </w:tcPr>
          <w:p w14:paraId="78162071" w14:textId="21EE2BB4" w:rsidR="00734612" w:rsidRPr="002F34DA" w:rsidRDefault="00734612" w:rsidP="00734612">
            <w:pPr>
              <w:rPr>
                <w:b/>
              </w:rPr>
            </w:pPr>
            <w:r w:rsidRPr="002F34DA">
              <w:rPr>
                <w:b/>
              </w:rPr>
              <w:t>Contact details</w:t>
            </w:r>
          </w:p>
        </w:tc>
        <w:tc>
          <w:tcPr>
            <w:tcW w:w="2552" w:type="dxa"/>
            <w:shd w:val="clear" w:color="auto" w:fill="95B3D7" w:themeFill="accent1" w:themeFillTint="99"/>
          </w:tcPr>
          <w:p w14:paraId="17CFC90A" w14:textId="74661823" w:rsidR="00734612" w:rsidRPr="002F34DA" w:rsidRDefault="00734612" w:rsidP="00734612">
            <w:pPr>
              <w:rPr>
                <w:b/>
              </w:rPr>
            </w:pPr>
            <w:r w:rsidRPr="002F34DA">
              <w:rPr>
                <w:b/>
              </w:rPr>
              <w:t xml:space="preserve">Notes </w:t>
            </w:r>
          </w:p>
        </w:tc>
      </w:tr>
      <w:tr w:rsidR="00734612" w:rsidRPr="002F34DA" w14:paraId="04C64ACF" w14:textId="77777777" w:rsidTr="00AE700B">
        <w:tc>
          <w:tcPr>
            <w:tcW w:w="1951" w:type="dxa"/>
          </w:tcPr>
          <w:p w14:paraId="1D63642E" w14:textId="3886666A" w:rsidR="00734612" w:rsidRPr="00350373" w:rsidRDefault="00734612" w:rsidP="00734612">
            <w:r w:rsidRPr="00350373">
              <w:t>ABC marquees</w:t>
            </w:r>
          </w:p>
        </w:tc>
        <w:tc>
          <w:tcPr>
            <w:tcW w:w="1843" w:type="dxa"/>
          </w:tcPr>
          <w:p w14:paraId="0906F8DA" w14:textId="6C08B405" w:rsidR="00734612" w:rsidRPr="00350373" w:rsidRDefault="00734612" w:rsidP="00734612">
            <w:r w:rsidRPr="00350373">
              <w:t>Joe Bloggs</w:t>
            </w:r>
          </w:p>
        </w:tc>
        <w:tc>
          <w:tcPr>
            <w:tcW w:w="1984" w:type="dxa"/>
          </w:tcPr>
          <w:p w14:paraId="6B858940" w14:textId="5D736521" w:rsidR="00734612" w:rsidRPr="00350373" w:rsidRDefault="00734612" w:rsidP="00734612">
            <w:r w:rsidRPr="00350373">
              <w:t>Marquee</w:t>
            </w:r>
          </w:p>
        </w:tc>
        <w:tc>
          <w:tcPr>
            <w:tcW w:w="1843" w:type="dxa"/>
          </w:tcPr>
          <w:p w14:paraId="3071A4DE" w14:textId="2B71FD38" w:rsidR="00734612" w:rsidRPr="00350373" w:rsidRDefault="00734612" w:rsidP="00734612">
            <w:r w:rsidRPr="00350373">
              <w:t>Mobile and email</w:t>
            </w:r>
          </w:p>
        </w:tc>
        <w:tc>
          <w:tcPr>
            <w:tcW w:w="2552" w:type="dxa"/>
          </w:tcPr>
          <w:p w14:paraId="7CEF5614" w14:textId="6671DCEA" w:rsidR="00734612" w:rsidRPr="00350373" w:rsidRDefault="00734612" w:rsidP="00734612">
            <w:r w:rsidRPr="00350373">
              <w:t>Quote sent –need to confirm</w:t>
            </w:r>
          </w:p>
        </w:tc>
      </w:tr>
      <w:tr w:rsidR="00734612" w:rsidRPr="002F34DA" w14:paraId="7B5259CF" w14:textId="77777777" w:rsidTr="00AE700B">
        <w:tc>
          <w:tcPr>
            <w:tcW w:w="1951" w:type="dxa"/>
          </w:tcPr>
          <w:p w14:paraId="46309F52" w14:textId="0696BA63" w:rsidR="00734612" w:rsidRPr="00350373" w:rsidRDefault="000A3131" w:rsidP="00734612">
            <w:r w:rsidRPr="00350373">
              <w:t>Mr Whippy</w:t>
            </w:r>
          </w:p>
        </w:tc>
        <w:tc>
          <w:tcPr>
            <w:tcW w:w="1843" w:type="dxa"/>
          </w:tcPr>
          <w:p w14:paraId="525CE880" w14:textId="62190C79" w:rsidR="00734612" w:rsidRPr="00350373" w:rsidRDefault="000A3131" w:rsidP="00734612">
            <w:r w:rsidRPr="00350373">
              <w:t>Gino Ginelli</w:t>
            </w:r>
          </w:p>
        </w:tc>
        <w:tc>
          <w:tcPr>
            <w:tcW w:w="1984" w:type="dxa"/>
          </w:tcPr>
          <w:p w14:paraId="51505CED" w14:textId="460CF97B" w:rsidR="00734612" w:rsidRPr="00350373" w:rsidRDefault="000A3131" w:rsidP="00734612">
            <w:r w:rsidRPr="00350373">
              <w:t>Ice Cream Van</w:t>
            </w:r>
          </w:p>
        </w:tc>
        <w:tc>
          <w:tcPr>
            <w:tcW w:w="1843" w:type="dxa"/>
          </w:tcPr>
          <w:p w14:paraId="57D26C1D" w14:textId="77777777" w:rsidR="00734612" w:rsidRPr="00350373" w:rsidRDefault="00734612" w:rsidP="00734612"/>
        </w:tc>
        <w:tc>
          <w:tcPr>
            <w:tcW w:w="2552" w:type="dxa"/>
          </w:tcPr>
          <w:p w14:paraId="1309D58E" w14:textId="5746622B" w:rsidR="00734612" w:rsidRPr="00350373" w:rsidRDefault="00345237" w:rsidP="00734612">
            <w:r w:rsidRPr="00350373">
              <w:t>Have briefed on event</w:t>
            </w:r>
            <w:r w:rsidR="00AE700B">
              <w:t>, need siting on the day</w:t>
            </w:r>
          </w:p>
        </w:tc>
      </w:tr>
      <w:tr w:rsidR="00734612" w:rsidRPr="002F34DA" w14:paraId="2B1B18A0" w14:textId="77777777" w:rsidTr="00AE700B">
        <w:tc>
          <w:tcPr>
            <w:tcW w:w="1951" w:type="dxa"/>
          </w:tcPr>
          <w:p w14:paraId="214C675E" w14:textId="7ACBAACA" w:rsidR="00734612" w:rsidRPr="00350373" w:rsidRDefault="000A3131" w:rsidP="00734612">
            <w:r w:rsidRPr="00350373">
              <w:t>Daves PA</w:t>
            </w:r>
          </w:p>
        </w:tc>
        <w:tc>
          <w:tcPr>
            <w:tcW w:w="1843" w:type="dxa"/>
          </w:tcPr>
          <w:p w14:paraId="0B263CB8" w14:textId="7263EFAE" w:rsidR="00734612" w:rsidRPr="00350373" w:rsidRDefault="000A3131" w:rsidP="00734612">
            <w:r w:rsidRPr="00350373">
              <w:t>Dave</w:t>
            </w:r>
          </w:p>
        </w:tc>
        <w:tc>
          <w:tcPr>
            <w:tcW w:w="1984" w:type="dxa"/>
          </w:tcPr>
          <w:p w14:paraId="54F421D4" w14:textId="2D244C9A" w:rsidR="00734612" w:rsidRPr="00350373" w:rsidRDefault="000A3131" w:rsidP="00734612">
            <w:r w:rsidRPr="00350373">
              <w:t>PA system</w:t>
            </w:r>
          </w:p>
        </w:tc>
        <w:tc>
          <w:tcPr>
            <w:tcW w:w="1843" w:type="dxa"/>
          </w:tcPr>
          <w:p w14:paraId="766717DA" w14:textId="77777777" w:rsidR="00734612" w:rsidRPr="00350373" w:rsidRDefault="00734612" w:rsidP="00734612"/>
        </w:tc>
        <w:tc>
          <w:tcPr>
            <w:tcW w:w="2552" w:type="dxa"/>
          </w:tcPr>
          <w:p w14:paraId="34C2AAB1" w14:textId="5D852F1A" w:rsidR="00734612" w:rsidRPr="00350373" w:rsidRDefault="00AE700B" w:rsidP="00734612">
            <w:r>
              <w:t xml:space="preserve">Colin’s mates company, have all </w:t>
            </w:r>
            <w:r w:rsidR="00912547">
              <w:t xml:space="preserve">suitable </w:t>
            </w:r>
            <w:r>
              <w:t>outdoor connections</w:t>
            </w:r>
          </w:p>
        </w:tc>
      </w:tr>
      <w:tr w:rsidR="00734612" w:rsidRPr="002F34DA" w14:paraId="40B36C78" w14:textId="77777777" w:rsidTr="00AE700B">
        <w:tc>
          <w:tcPr>
            <w:tcW w:w="1951" w:type="dxa"/>
          </w:tcPr>
          <w:p w14:paraId="5ECB0AF7" w14:textId="4AF2DF45" w:rsidR="00734612" w:rsidRPr="00350373" w:rsidRDefault="000A3131" w:rsidP="00734612">
            <w:r w:rsidRPr="00350373">
              <w:t>Bouncy Bouncers</w:t>
            </w:r>
          </w:p>
        </w:tc>
        <w:tc>
          <w:tcPr>
            <w:tcW w:w="1843" w:type="dxa"/>
          </w:tcPr>
          <w:p w14:paraId="2E708CAF" w14:textId="626C4849" w:rsidR="00734612" w:rsidRPr="00350373" w:rsidRDefault="000A3131" w:rsidP="00734612">
            <w:r w:rsidRPr="00350373">
              <w:t>Bill Bouncy</w:t>
            </w:r>
          </w:p>
        </w:tc>
        <w:tc>
          <w:tcPr>
            <w:tcW w:w="1984" w:type="dxa"/>
          </w:tcPr>
          <w:p w14:paraId="2ED1DF15" w14:textId="6F1DF9C6" w:rsidR="00734612" w:rsidRPr="00350373" w:rsidRDefault="000A3131" w:rsidP="00734612">
            <w:r w:rsidRPr="00350373">
              <w:t>Bouncy Castle</w:t>
            </w:r>
          </w:p>
        </w:tc>
        <w:tc>
          <w:tcPr>
            <w:tcW w:w="1843" w:type="dxa"/>
          </w:tcPr>
          <w:p w14:paraId="4467E35F" w14:textId="77777777" w:rsidR="00734612" w:rsidRPr="00350373" w:rsidRDefault="00734612" w:rsidP="00734612"/>
        </w:tc>
        <w:tc>
          <w:tcPr>
            <w:tcW w:w="2552" w:type="dxa"/>
          </w:tcPr>
          <w:p w14:paraId="608A9CEF" w14:textId="596CD129" w:rsidR="00734612" w:rsidRPr="00350373" w:rsidRDefault="000A3131" w:rsidP="00734612">
            <w:r w:rsidRPr="00350373">
              <w:t>Checked PIPA and insurance docs</w:t>
            </w:r>
            <w:r w:rsidR="00AE700B">
              <w:t>.</w:t>
            </w:r>
            <w:r w:rsidR="00912547">
              <w:t xml:space="preserve"> </w:t>
            </w:r>
            <w:r w:rsidR="00AE700B" w:rsidRPr="00350373">
              <w:t>Require payment on the day</w:t>
            </w:r>
          </w:p>
        </w:tc>
      </w:tr>
      <w:tr w:rsidR="00345237" w:rsidRPr="002F34DA" w14:paraId="25EC2ED0" w14:textId="77777777" w:rsidTr="00AE700B">
        <w:tc>
          <w:tcPr>
            <w:tcW w:w="1951" w:type="dxa"/>
          </w:tcPr>
          <w:p w14:paraId="5F16A59C" w14:textId="28D5B6D7" w:rsidR="00345237" w:rsidRPr="00350373" w:rsidRDefault="00350373" w:rsidP="00734612">
            <w:r>
              <w:t>Circus Wizardry</w:t>
            </w:r>
          </w:p>
        </w:tc>
        <w:tc>
          <w:tcPr>
            <w:tcW w:w="1843" w:type="dxa"/>
          </w:tcPr>
          <w:p w14:paraId="02DC2EBD" w14:textId="29D42C5A" w:rsidR="00345237" w:rsidRPr="00350373" w:rsidRDefault="00350373" w:rsidP="00734612">
            <w:r>
              <w:t xml:space="preserve">Clive </w:t>
            </w:r>
          </w:p>
        </w:tc>
        <w:tc>
          <w:tcPr>
            <w:tcW w:w="1984" w:type="dxa"/>
          </w:tcPr>
          <w:p w14:paraId="53F9ACB3" w14:textId="2648ABFC" w:rsidR="00345237" w:rsidRPr="00350373" w:rsidRDefault="00350373" w:rsidP="00734612">
            <w:r>
              <w:t xml:space="preserve">Circus Skills </w:t>
            </w:r>
            <w:r w:rsidR="00912547">
              <w:t>Workshop</w:t>
            </w:r>
          </w:p>
        </w:tc>
        <w:tc>
          <w:tcPr>
            <w:tcW w:w="1843" w:type="dxa"/>
          </w:tcPr>
          <w:p w14:paraId="2C633708" w14:textId="77777777" w:rsidR="00345237" w:rsidRPr="00350373" w:rsidRDefault="00345237" w:rsidP="00734612"/>
        </w:tc>
        <w:tc>
          <w:tcPr>
            <w:tcW w:w="2552" w:type="dxa"/>
          </w:tcPr>
          <w:p w14:paraId="7542FCE1" w14:textId="5575E0AF" w:rsidR="00345237" w:rsidRPr="00350373" w:rsidRDefault="00350373" w:rsidP="00734612">
            <w:r>
              <w:t>Needs 15m x 15m</w:t>
            </w:r>
            <w:r w:rsidR="00C244B3">
              <w:t xml:space="preserve"> + walkabout balloon modeller</w:t>
            </w:r>
          </w:p>
        </w:tc>
      </w:tr>
      <w:tr w:rsidR="00345237" w:rsidRPr="002F34DA" w14:paraId="43FADF45" w14:textId="77777777" w:rsidTr="00AE700B">
        <w:tc>
          <w:tcPr>
            <w:tcW w:w="1951" w:type="dxa"/>
          </w:tcPr>
          <w:p w14:paraId="649183FD" w14:textId="0A3FDAAD" w:rsidR="00345237" w:rsidRPr="00350373" w:rsidRDefault="00350373" w:rsidP="00734612">
            <w:r>
              <w:t>Boules Club</w:t>
            </w:r>
          </w:p>
        </w:tc>
        <w:tc>
          <w:tcPr>
            <w:tcW w:w="1843" w:type="dxa"/>
          </w:tcPr>
          <w:p w14:paraId="3D816C95" w14:textId="4EB4C1FD" w:rsidR="00345237" w:rsidRPr="00350373" w:rsidRDefault="00350373" w:rsidP="00734612">
            <w:r>
              <w:t>Ben</w:t>
            </w:r>
          </w:p>
        </w:tc>
        <w:tc>
          <w:tcPr>
            <w:tcW w:w="1984" w:type="dxa"/>
          </w:tcPr>
          <w:p w14:paraId="292F6AA5" w14:textId="77777777" w:rsidR="00345237" w:rsidRPr="00350373" w:rsidRDefault="00345237" w:rsidP="00734612"/>
        </w:tc>
        <w:tc>
          <w:tcPr>
            <w:tcW w:w="1843" w:type="dxa"/>
          </w:tcPr>
          <w:p w14:paraId="1B1AFF9B" w14:textId="77777777" w:rsidR="00345237" w:rsidRPr="00350373" w:rsidRDefault="00345237" w:rsidP="00734612"/>
        </w:tc>
        <w:tc>
          <w:tcPr>
            <w:tcW w:w="2552" w:type="dxa"/>
          </w:tcPr>
          <w:p w14:paraId="75CC919B" w14:textId="63B4691D" w:rsidR="00345237" w:rsidRPr="00350373" w:rsidRDefault="00350373" w:rsidP="00734612">
            <w:r>
              <w:t>Running adhoc sessions depending on numbers</w:t>
            </w:r>
          </w:p>
        </w:tc>
      </w:tr>
    </w:tbl>
    <w:p w14:paraId="2FB54CCB" w14:textId="1A41E5CE" w:rsidR="00A5218F" w:rsidRDefault="000C1423" w:rsidP="002530F9">
      <w:pPr>
        <w:spacing w:after="0"/>
        <w:rPr>
          <w:b/>
        </w:rPr>
      </w:pPr>
      <w:r>
        <w:rPr>
          <w:b/>
        </w:rPr>
        <w:t xml:space="preserve"> </w:t>
      </w:r>
    </w:p>
    <w:p w14:paraId="77199DAD" w14:textId="77777777" w:rsidR="00AE700B" w:rsidRDefault="00AE700B" w:rsidP="002530F9">
      <w:pPr>
        <w:spacing w:after="0"/>
        <w:rPr>
          <w:b/>
        </w:rPr>
      </w:pPr>
    </w:p>
    <w:p w14:paraId="2C541B17" w14:textId="0D80002A" w:rsidR="002530F9" w:rsidRPr="002F34DA" w:rsidRDefault="002F34DA" w:rsidP="002530F9">
      <w:pPr>
        <w:spacing w:after="0"/>
        <w:rPr>
          <w:b/>
        </w:rPr>
      </w:pPr>
      <w:r w:rsidRPr="002F34DA">
        <w:rPr>
          <w:b/>
        </w:rPr>
        <w:lastRenderedPageBreak/>
        <w:t>Stallholder’s contacts</w:t>
      </w:r>
    </w:p>
    <w:tbl>
      <w:tblPr>
        <w:tblStyle w:val="TableGrid"/>
        <w:tblW w:w="10173" w:type="dxa"/>
        <w:tblLook w:val="04A0" w:firstRow="1" w:lastRow="0" w:firstColumn="1" w:lastColumn="0" w:noHBand="0" w:noVBand="1"/>
      </w:tblPr>
      <w:tblGrid>
        <w:gridCol w:w="1927"/>
        <w:gridCol w:w="1804"/>
        <w:gridCol w:w="2156"/>
        <w:gridCol w:w="2211"/>
        <w:gridCol w:w="2075"/>
      </w:tblGrid>
      <w:tr w:rsidR="002F34DA" w:rsidRPr="002F34DA" w14:paraId="61F17C58" w14:textId="77777777" w:rsidTr="002F34DA">
        <w:tc>
          <w:tcPr>
            <w:tcW w:w="1951" w:type="dxa"/>
            <w:shd w:val="clear" w:color="auto" w:fill="95B3D7" w:themeFill="accent1" w:themeFillTint="99"/>
          </w:tcPr>
          <w:p w14:paraId="352C4FD4" w14:textId="77777777" w:rsidR="002F34DA" w:rsidRPr="002F34DA" w:rsidRDefault="002F34DA" w:rsidP="00B0532E">
            <w:pPr>
              <w:rPr>
                <w:b/>
              </w:rPr>
            </w:pPr>
            <w:r w:rsidRPr="002F34DA">
              <w:rPr>
                <w:b/>
              </w:rPr>
              <w:t>Organisation</w:t>
            </w:r>
          </w:p>
        </w:tc>
        <w:tc>
          <w:tcPr>
            <w:tcW w:w="1843" w:type="dxa"/>
            <w:shd w:val="clear" w:color="auto" w:fill="95B3D7" w:themeFill="accent1" w:themeFillTint="99"/>
          </w:tcPr>
          <w:p w14:paraId="7FFF48B6" w14:textId="77777777" w:rsidR="002F34DA" w:rsidRPr="002F34DA" w:rsidRDefault="002F34DA" w:rsidP="00B0532E">
            <w:pPr>
              <w:rPr>
                <w:b/>
              </w:rPr>
            </w:pPr>
            <w:r w:rsidRPr="002F34DA">
              <w:rPr>
                <w:b/>
              </w:rPr>
              <w:t>Contact Name</w:t>
            </w:r>
          </w:p>
        </w:tc>
        <w:tc>
          <w:tcPr>
            <w:tcW w:w="1984" w:type="dxa"/>
            <w:shd w:val="clear" w:color="auto" w:fill="95B3D7" w:themeFill="accent1" w:themeFillTint="99"/>
          </w:tcPr>
          <w:p w14:paraId="7F956001" w14:textId="3719B150" w:rsidR="002F34DA" w:rsidRPr="002F34DA" w:rsidRDefault="002F34DA" w:rsidP="002F34DA">
            <w:pPr>
              <w:rPr>
                <w:b/>
              </w:rPr>
            </w:pPr>
            <w:r w:rsidRPr="002F34DA">
              <w:rPr>
                <w:b/>
              </w:rPr>
              <w:t xml:space="preserve">Activity/Goods </w:t>
            </w:r>
          </w:p>
        </w:tc>
        <w:tc>
          <w:tcPr>
            <w:tcW w:w="2268" w:type="dxa"/>
            <w:shd w:val="clear" w:color="auto" w:fill="95B3D7" w:themeFill="accent1" w:themeFillTint="99"/>
          </w:tcPr>
          <w:p w14:paraId="20910A2A" w14:textId="77777777" w:rsidR="002F34DA" w:rsidRPr="002F34DA" w:rsidRDefault="002F34DA" w:rsidP="00B0532E">
            <w:pPr>
              <w:rPr>
                <w:b/>
              </w:rPr>
            </w:pPr>
            <w:r w:rsidRPr="002F34DA">
              <w:rPr>
                <w:b/>
              </w:rPr>
              <w:t>Contact details</w:t>
            </w:r>
          </w:p>
        </w:tc>
        <w:tc>
          <w:tcPr>
            <w:tcW w:w="2127" w:type="dxa"/>
            <w:shd w:val="clear" w:color="auto" w:fill="95B3D7" w:themeFill="accent1" w:themeFillTint="99"/>
          </w:tcPr>
          <w:p w14:paraId="773FB436" w14:textId="77777777" w:rsidR="002F34DA" w:rsidRPr="002F34DA" w:rsidRDefault="002F34DA" w:rsidP="00B0532E">
            <w:pPr>
              <w:rPr>
                <w:b/>
              </w:rPr>
            </w:pPr>
            <w:r w:rsidRPr="002F34DA">
              <w:rPr>
                <w:b/>
              </w:rPr>
              <w:t xml:space="preserve">Notes </w:t>
            </w:r>
          </w:p>
        </w:tc>
      </w:tr>
      <w:tr w:rsidR="002F34DA" w:rsidRPr="002F34DA" w14:paraId="7AAE00D5" w14:textId="77777777" w:rsidTr="002F34DA">
        <w:tc>
          <w:tcPr>
            <w:tcW w:w="1951" w:type="dxa"/>
          </w:tcPr>
          <w:p w14:paraId="083C180F" w14:textId="42A4FAC2" w:rsidR="002F34DA" w:rsidRPr="00350373" w:rsidRDefault="002F34DA" w:rsidP="00B0532E">
            <w:r w:rsidRPr="00350373">
              <w:t>British Legion</w:t>
            </w:r>
          </w:p>
        </w:tc>
        <w:tc>
          <w:tcPr>
            <w:tcW w:w="1843" w:type="dxa"/>
          </w:tcPr>
          <w:p w14:paraId="0473B3FF" w14:textId="6FB41D61" w:rsidR="002F34DA" w:rsidRPr="00350373" w:rsidRDefault="002F34DA" w:rsidP="00B0532E">
            <w:r w:rsidRPr="00350373">
              <w:t>John Smith</w:t>
            </w:r>
          </w:p>
        </w:tc>
        <w:tc>
          <w:tcPr>
            <w:tcW w:w="1984" w:type="dxa"/>
          </w:tcPr>
          <w:p w14:paraId="65CCE81E" w14:textId="59FEBE52" w:rsidR="002F34DA" w:rsidRPr="00350373" w:rsidRDefault="002F34DA" w:rsidP="00B0532E">
            <w:r w:rsidRPr="00350373">
              <w:t>Information/Tombola</w:t>
            </w:r>
          </w:p>
        </w:tc>
        <w:tc>
          <w:tcPr>
            <w:tcW w:w="2268" w:type="dxa"/>
          </w:tcPr>
          <w:p w14:paraId="00F1C6BB" w14:textId="1CD82B5B" w:rsidR="002F34DA" w:rsidRPr="00350373" w:rsidRDefault="002F34DA" w:rsidP="00B0532E">
            <w:r w:rsidRPr="00350373">
              <w:t xml:space="preserve">Mobile and email </w:t>
            </w:r>
          </w:p>
        </w:tc>
        <w:tc>
          <w:tcPr>
            <w:tcW w:w="2127" w:type="dxa"/>
          </w:tcPr>
          <w:p w14:paraId="5661A2C3" w14:textId="1A442C86" w:rsidR="002F34DA" w:rsidRPr="00350373" w:rsidRDefault="002F34DA" w:rsidP="00B0532E">
            <w:r w:rsidRPr="00350373">
              <w:t>3mx3m gazebo</w:t>
            </w:r>
          </w:p>
        </w:tc>
      </w:tr>
      <w:tr w:rsidR="002F34DA" w:rsidRPr="002F34DA" w14:paraId="643DD67A" w14:textId="77777777" w:rsidTr="002F34DA">
        <w:tc>
          <w:tcPr>
            <w:tcW w:w="1951" w:type="dxa"/>
          </w:tcPr>
          <w:p w14:paraId="0062E990" w14:textId="31A27DD0" w:rsidR="002F34DA" w:rsidRPr="002F34DA" w:rsidRDefault="000A3131" w:rsidP="00B0532E">
            <w:r>
              <w:t>Alexandra School</w:t>
            </w:r>
          </w:p>
        </w:tc>
        <w:tc>
          <w:tcPr>
            <w:tcW w:w="1843" w:type="dxa"/>
          </w:tcPr>
          <w:p w14:paraId="6DA6E84A" w14:textId="41C15C32" w:rsidR="002F34DA" w:rsidRPr="002F34DA" w:rsidRDefault="000A3131" w:rsidP="00B0532E">
            <w:r>
              <w:t>Mrs Poppet</w:t>
            </w:r>
          </w:p>
        </w:tc>
        <w:tc>
          <w:tcPr>
            <w:tcW w:w="1984" w:type="dxa"/>
          </w:tcPr>
          <w:p w14:paraId="372A5AD1" w14:textId="1B316623" w:rsidR="002F34DA" w:rsidRPr="002F34DA" w:rsidRDefault="000A3131" w:rsidP="00B0532E">
            <w:r>
              <w:t>Games</w:t>
            </w:r>
            <w:r w:rsidR="00350373">
              <w:t xml:space="preserve"> + raffle</w:t>
            </w:r>
          </w:p>
        </w:tc>
        <w:tc>
          <w:tcPr>
            <w:tcW w:w="2268" w:type="dxa"/>
          </w:tcPr>
          <w:p w14:paraId="6EEAD66B" w14:textId="77777777" w:rsidR="002F34DA" w:rsidRPr="002F34DA" w:rsidRDefault="002F34DA" w:rsidP="00B0532E"/>
        </w:tc>
        <w:tc>
          <w:tcPr>
            <w:tcW w:w="2127" w:type="dxa"/>
          </w:tcPr>
          <w:p w14:paraId="4230C68D" w14:textId="2EECBBF1" w:rsidR="002F34DA" w:rsidRPr="002F34DA" w:rsidRDefault="000A3131" w:rsidP="00B0532E">
            <w:r w:rsidRPr="000A3131">
              <w:t>3mx3m gazebo</w:t>
            </w:r>
            <w:r>
              <w:t xml:space="preserve"> plus extra 6m for games</w:t>
            </w:r>
          </w:p>
        </w:tc>
      </w:tr>
      <w:tr w:rsidR="002F34DA" w:rsidRPr="002F34DA" w14:paraId="5C71A480" w14:textId="77777777" w:rsidTr="002F34DA">
        <w:tc>
          <w:tcPr>
            <w:tcW w:w="1951" w:type="dxa"/>
          </w:tcPr>
          <w:p w14:paraId="3359FC8F" w14:textId="31FAB684" w:rsidR="002F34DA" w:rsidRPr="002F34DA" w:rsidRDefault="000A3131" w:rsidP="00B0532E">
            <w:r>
              <w:t>Knitting Group</w:t>
            </w:r>
          </w:p>
        </w:tc>
        <w:tc>
          <w:tcPr>
            <w:tcW w:w="1843" w:type="dxa"/>
          </w:tcPr>
          <w:p w14:paraId="1E3AC58E" w14:textId="77777777" w:rsidR="002F34DA" w:rsidRPr="002F34DA" w:rsidRDefault="002F34DA" w:rsidP="00B0532E"/>
        </w:tc>
        <w:tc>
          <w:tcPr>
            <w:tcW w:w="1984" w:type="dxa"/>
          </w:tcPr>
          <w:p w14:paraId="4FB996A0" w14:textId="5411A905" w:rsidR="002F34DA" w:rsidRPr="002F34DA" w:rsidRDefault="000A3131" w:rsidP="00B0532E">
            <w:r>
              <w:t>Selling handmade knitwear</w:t>
            </w:r>
          </w:p>
        </w:tc>
        <w:tc>
          <w:tcPr>
            <w:tcW w:w="2268" w:type="dxa"/>
          </w:tcPr>
          <w:p w14:paraId="1DD46140" w14:textId="77777777" w:rsidR="002F34DA" w:rsidRPr="002F34DA" w:rsidRDefault="002F34DA" w:rsidP="00B0532E"/>
        </w:tc>
        <w:tc>
          <w:tcPr>
            <w:tcW w:w="2127" w:type="dxa"/>
          </w:tcPr>
          <w:p w14:paraId="77A3A804" w14:textId="571E3951" w:rsidR="002F34DA" w:rsidRPr="002F34DA" w:rsidRDefault="000A3131" w:rsidP="00B0532E">
            <w:r w:rsidRPr="000A3131">
              <w:t>3mx3m gazebo</w:t>
            </w:r>
          </w:p>
        </w:tc>
      </w:tr>
      <w:tr w:rsidR="002F34DA" w:rsidRPr="002F34DA" w14:paraId="70071A6D" w14:textId="77777777" w:rsidTr="002F34DA">
        <w:tc>
          <w:tcPr>
            <w:tcW w:w="1951" w:type="dxa"/>
          </w:tcPr>
          <w:p w14:paraId="0EC0B6DE" w14:textId="448E0912" w:rsidR="002F34DA" w:rsidRPr="002F34DA" w:rsidRDefault="000A3131" w:rsidP="00B0532E">
            <w:r>
              <w:t>Toddler Club</w:t>
            </w:r>
          </w:p>
        </w:tc>
        <w:tc>
          <w:tcPr>
            <w:tcW w:w="1843" w:type="dxa"/>
          </w:tcPr>
          <w:p w14:paraId="12341980" w14:textId="77777777" w:rsidR="002F34DA" w:rsidRPr="002F34DA" w:rsidRDefault="002F34DA" w:rsidP="00B0532E"/>
        </w:tc>
        <w:tc>
          <w:tcPr>
            <w:tcW w:w="1984" w:type="dxa"/>
          </w:tcPr>
          <w:p w14:paraId="73C2F579" w14:textId="463772CA" w:rsidR="002F34DA" w:rsidRPr="002F34DA" w:rsidRDefault="000A3131" w:rsidP="00B0532E">
            <w:r>
              <w:t xml:space="preserve">Second hand baby clothes </w:t>
            </w:r>
          </w:p>
        </w:tc>
        <w:tc>
          <w:tcPr>
            <w:tcW w:w="2268" w:type="dxa"/>
          </w:tcPr>
          <w:p w14:paraId="19502915" w14:textId="77777777" w:rsidR="002F34DA" w:rsidRPr="002F34DA" w:rsidRDefault="002F34DA" w:rsidP="00B0532E"/>
        </w:tc>
        <w:tc>
          <w:tcPr>
            <w:tcW w:w="2127" w:type="dxa"/>
          </w:tcPr>
          <w:p w14:paraId="3344C35A" w14:textId="77AC8371" w:rsidR="002F34DA" w:rsidRPr="002F34DA" w:rsidRDefault="000A3131" w:rsidP="00B0532E">
            <w:r w:rsidRPr="000A3131">
              <w:t>3mx3m gazebo</w:t>
            </w:r>
          </w:p>
        </w:tc>
      </w:tr>
      <w:tr w:rsidR="002F34DA" w:rsidRPr="002F34DA" w14:paraId="32A83A9C" w14:textId="77777777" w:rsidTr="002F34DA">
        <w:tc>
          <w:tcPr>
            <w:tcW w:w="1951" w:type="dxa"/>
          </w:tcPr>
          <w:p w14:paraId="5B8DB36B" w14:textId="583B89AC" w:rsidR="002F34DA" w:rsidRPr="002F34DA" w:rsidRDefault="000A3131" w:rsidP="00B0532E">
            <w:r>
              <w:t>Cakes</w:t>
            </w:r>
          </w:p>
        </w:tc>
        <w:tc>
          <w:tcPr>
            <w:tcW w:w="1843" w:type="dxa"/>
          </w:tcPr>
          <w:p w14:paraId="6628F865" w14:textId="77777777" w:rsidR="002F34DA" w:rsidRPr="002F34DA" w:rsidRDefault="002F34DA" w:rsidP="00B0532E"/>
        </w:tc>
        <w:tc>
          <w:tcPr>
            <w:tcW w:w="1984" w:type="dxa"/>
          </w:tcPr>
          <w:p w14:paraId="4CCE2371" w14:textId="7F1D6099" w:rsidR="002F34DA" w:rsidRPr="002F34DA" w:rsidRDefault="000A3131" w:rsidP="00B0532E">
            <w:r>
              <w:t>Cakes and Jam Stall</w:t>
            </w:r>
          </w:p>
        </w:tc>
        <w:tc>
          <w:tcPr>
            <w:tcW w:w="2268" w:type="dxa"/>
          </w:tcPr>
          <w:p w14:paraId="1B327D58" w14:textId="77777777" w:rsidR="002F34DA" w:rsidRPr="002F34DA" w:rsidRDefault="002F34DA" w:rsidP="00B0532E"/>
        </w:tc>
        <w:tc>
          <w:tcPr>
            <w:tcW w:w="2127" w:type="dxa"/>
          </w:tcPr>
          <w:p w14:paraId="7AFF63E5" w14:textId="5E9901F3" w:rsidR="002F34DA" w:rsidRPr="002F34DA" w:rsidRDefault="000A3131" w:rsidP="00B0532E">
            <w:r w:rsidRPr="000A3131">
              <w:t>3mx3m gazebo</w:t>
            </w:r>
          </w:p>
        </w:tc>
      </w:tr>
      <w:tr w:rsidR="002F34DA" w:rsidRPr="002F34DA" w14:paraId="43095098" w14:textId="77777777" w:rsidTr="002F34DA">
        <w:tc>
          <w:tcPr>
            <w:tcW w:w="1951" w:type="dxa"/>
          </w:tcPr>
          <w:p w14:paraId="7ADD343B" w14:textId="792863BA" w:rsidR="002F34DA" w:rsidRPr="002F34DA" w:rsidRDefault="00350373" w:rsidP="00B0532E">
            <w:r>
              <w:t>Bath Cats and Dog Home</w:t>
            </w:r>
          </w:p>
        </w:tc>
        <w:tc>
          <w:tcPr>
            <w:tcW w:w="1843" w:type="dxa"/>
          </w:tcPr>
          <w:p w14:paraId="1329B92B" w14:textId="77777777" w:rsidR="002F34DA" w:rsidRPr="002F34DA" w:rsidRDefault="002F34DA" w:rsidP="00B0532E"/>
        </w:tc>
        <w:tc>
          <w:tcPr>
            <w:tcW w:w="1984" w:type="dxa"/>
          </w:tcPr>
          <w:p w14:paraId="42B15228" w14:textId="15F37CA9" w:rsidR="002F34DA" w:rsidRPr="002F34DA" w:rsidRDefault="00350373" w:rsidP="00B0532E">
            <w:r>
              <w:t>Pet products, promotional info, tombola</w:t>
            </w:r>
          </w:p>
        </w:tc>
        <w:tc>
          <w:tcPr>
            <w:tcW w:w="2268" w:type="dxa"/>
          </w:tcPr>
          <w:p w14:paraId="27A99077" w14:textId="77777777" w:rsidR="002F34DA" w:rsidRPr="002F34DA" w:rsidRDefault="002F34DA" w:rsidP="00B0532E"/>
        </w:tc>
        <w:tc>
          <w:tcPr>
            <w:tcW w:w="2127" w:type="dxa"/>
          </w:tcPr>
          <w:p w14:paraId="2F17E718" w14:textId="77777777" w:rsidR="002F34DA" w:rsidRPr="002F34DA" w:rsidRDefault="002F34DA" w:rsidP="00B0532E"/>
        </w:tc>
      </w:tr>
      <w:tr w:rsidR="00350373" w:rsidRPr="002F34DA" w14:paraId="054384E0" w14:textId="77777777" w:rsidTr="002F34DA">
        <w:tc>
          <w:tcPr>
            <w:tcW w:w="1951" w:type="dxa"/>
          </w:tcPr>
          <w:p w14:paraId="7C931A99" w14:textId="390226CD" w:rsidR="00350373" w:rsidRDefault="00350373" w:rsidP="00B0532E">
            <w:r>
              <w:t>Nursery school</w:t>
            </w:r>
          </w:p>
        </w:tc>
        <w:tc>
          <w:tcPr>
            <w:tcW w:w="1843" w:type="dxa"/>
          </w:tcPr>
          <w:p w14:paraId="32706ABA" w14:textId="77777777" w:rsidR="00350373" w:rsidRPr="002F34DA" w:rsidRDefault="00350373" w:rsidP="00B0532E"/>
        </w:tc>
        <w:tc>
          <w:tcPr>
            <w:tcW w:w="1984" w:type="dxa"/>
          </w:tcPr>
          <w:p w14:paraId="1DBB20E3" w14:textId="22976449" w:rsidR="00350373" w:rsidRDefault="00350373" w:rsidP="00B0532E">
            <w:r>
              <w:t>Second hand books</w:t>
            </w:r>
          </w:p>
        </w:tc>
        <w:tc>
          <w:tcPr>
            <w:tcW w:w="2268" w:type="dxa"/>
          </w:tcPr>
          <w:p w14:paraId="2EE96A99" w14:textId="77777777" w:rsidR="00350373" w:rsidRPr="002F34DA" w:rsidRDefault="00350373" w:rsidP="00B0532E"/>
        </w:tc>
        <w:tc>
          <w:tcPr>
            <w:tcW w:w="2127" w:type="dxa"/>
          </w:tcPr>
          <w:p w14:paraId="4BAB4A05" w14:textId="77777777" w:rsidR="00350373" w:rsidRPr="002F34DA" w:rsidRDefault="00350373" w:rsidP="00B0532E"/>
        </w:tc>
      </w:tr>
      <w:tr w:rsidR="00350373" w:rsidRPr="002F34DA" w14:paraId="48201DE4" w14:textId="77777777" w:rsidTr="002F34DA">
        <w:tc>
          <w:tcPr>
            <w:tcW w:w="1951" w:type="dxa"/>
          </w:tcPr>
          <w:p w14:paraId="5171746E" w14:textId="21C4F024" w:rsidR="00350373" w:rsidRDefault="00C24E2C" w:rsidP="00B0532E">
            <w:r>
              <w:t>Friends of AP</w:t>
            </w:r>
          </w:p>
        </w:tc>
        <w:tc>
          <w:tcPr>
            <w:tcW w:w="1843" w:type="dxa"/>
          </w:tcPr>
          <w:p w14:paraId="088C7F0C" w14:textId="77777777" w:rsidR="00350373" w:rsidRPr="002F34DA" w:rsidRDefault="00350373" w:rsidP="00B0532E"/>
        </w:tc>
        <w:tc>
          <w:tcPr>
            <w:tcW w:w="1984" w:type="dxa"/>
          </w:tcPr>
          <w:p w14:paraId="10F2B618" w14:textId="1B3D57B1" w:rsidR="00350373" w:rsidRDefault="00C24E2C" w:rsidP="00B0532E">
            <w:r>
              <w:t>Plant sale</w:t>
            </w:r>
          </w:p>
        </w:tc>
        <w:tc>
          <w:tcPr>
            <w:tcW w:w="2268" w:type="dxa"/>
          </w:tcPr>
          <w:p w14:paraId="4A407C2D" w14:textId="77777777" w:rsidR="00350373" w:rsidRPr="002F34DA" w:rsidRDefault="00350373" w:rsidP="00B0532E"/>
        </w:tc>
        <w:tc>
          <w:tcPr>
            <w:tcW w:w="2127" w:type="dxa"/>
          </w:tcPr>
          <w:p w14:paraId="26E8B2CD" w14:textId="1B59E723" w:rsidR="00350373" w:rsidRPr="002F34DA" w:rsidRDefault="00C24E2C" w:rsidP="00B0532E">
            <w:r>
              <w:t>6m x 3m gazebo</w:t>
            </w:r>
          </w:p>
        </w:tc>
      </w:tr>
      <w:tr w:rsidR="00C24E2C" w:rsidRPr="002F34DA" w14:paraId="3AD4151B" w14:textId="77777777" w:rsidTr="002F34DA">
        <w:tc>
          <w:tcPr>
            <w:tcW w:w="1951" w:type="dxa"/>
          </w:tcPr>
          <w:p w14:paraId="270C8FC6" w14:textId="076EB77B" w:rsidR="00C24E2C" w:rsidRDefault="00C24E2C" w:rsidP="00B0532E">
            <w:r>
              <w:t>Forever Friends RUH</w:t>
            </w:r>
          </w:p>
        </w:tc>
        <w:tc>
          <w:tcPr>
            <w:tcW w:w="1843" w:type="dxa"/>
          </w:tcPr>
          <w:p w14:paraId="27F46391" w14:textId="77777777" w:rsidR="00C24E2C" w:rsidRPr="002F34DA" w:rsidRDefault="00C24E2C" w:rsidP="00B0532E"/>
        </w:tc>
        <w:tc>
          <w:tcPr>
            <w:tcW w:w="1984" w:type="dxa"/>
          </w:tcPr>
          <w:p w14:paraId="659C73D6" w14:textId="753A78DC" w:rsidR="00C24E2C" w:rsidRDefault="00C24E2C" w:rsidP="00B0532E">
            <w:r>
              <w:t>Face Painting</w:t>
            </w:r>
          </w:p>
        </w:tc>
        <w:tc>
          <w:tcPr>
            <w:tcW w:w="2268" w:type="dxa"/>
          </w:tcPr>
          <w:p w14:paraId="3E14C17E" w14:textId="77777777" w:rsidR="00C24E2C" w:rsidRPr="002F34DA" w:rsidRDefault="00C24E2C" w:rsidP="00B0532E"/>
        </w:tc>
        <w:tc>
          <w:tcPr>
            <w:tcW w:w="2127" w:type="dxa"/>
          </w:tcPr>
          <w:p w14:paraId="3D4FD611" w14:textId="3D81A746" w:rsidR="00C24E2C" w:rsidRDefault="00C24E2C" w:rsidP="00B0532E">
            <w:r>
              <w:t>3m x 3m gazebo</w:t>
            </w:r>
          </w:p>
        </w:tc>
      </w:tr>
    </w:tbl>
    <w:p w14:paraId="190ED594" w14:textId="7892BCD1" w:rsidR="00AB1ACC" w:rsidRPr="000A3131" w:rsidRDefault="00AB1ACC" w:rsidP="000A3131">
      <w:pPr>
        <w:pStyle w:val="Heading1"/>
        <w:numPr>
          <w:ilvl w:val="0"/>
          <w:numId w:val="1"/>
        </w:numPr>
        <w:spacing w:after="240"/>
        <w:ind w:left="567" w:hanging="567"/>
        <w:rPr>
          <w:rFonts w:asciiTheme="minorHAnsi" w:hAnsiTheme="minorHAnsi"/>
          <w:color w:val="17365D" w:themeColor="text2" w:themeShade="BF"/>
        </w:rPr>
      </w:pPr>
      <w:bookmarkStart w:id="3" w:name="_Toc434499790"/>
      <w:r w:rsidRPr="00B0532E">
        <w:rPr>
          <w:rFonts w:asciiTheme="minorHAnsi" w:hAnsiTheme="minorHAnsi"/>
          <w:color w:val="17365D" w:themeColor="text2" w:themeShade="BF"/>
        </w:rPr>
        <w:t>Staffing</w:t>
      </w:r>
      <w:bookmarkEnd w:id="3"/>
    </w:p>
    <w:tbl>
      <w:tblPr>
        <w:tblStyle w:val="TableGrid"/>
        <w:tblW w:w="10173" w:type="dxa"/>
        <w:tblLook w:val="04A0" w:firstRow="1" w:lastRow="0" w:firstColumn="1" w:lastColumn="0" w:noHBand="0" w:noVBand="1"/>
      </w:tblPr>
      <w:tblGrid>
        <w:gridCol w:w="1384"/>
        <w:gridCol w:w="3119"/>
        <w:gridCol w:w="1275"/>
        <w:gridCol w:w="2268"/>
        <w:gridCol w:w="2127"/>
      </w:tblGrid>
      <w:tr w:rsidR="00AB1ACC" w:rsidRPr="002F34DA" w14:paraId="539EB9AB" w14:textId="77777777" w:rsidTr="00584232">
        <w:tc>
          <w:tcPr>
            <w:tcW w:w="1384" w:type="dxa"/>
            <w:shd w:val="clear" w:color="auto" w:fill="95B3D7" w:themeFill="accent1" w:themeFillTint="99"/>
          </w:tcPr>
          <w:p w14:paraId="4BB2D945" w14:textId="04A20460" w:rsidR="00AB1ACC" w:rsidRPr="002F34DA" w:rsidRDefault="00AB1ACC" w:rsidP="00B0532E">
            <w:pPr>
              <w:rPr>
                <w:b/>
              </w:rPr>
            </w:pPr>
            <w:r>
              <w:rPr>
                <w:b/>
              </w:rPr>
              <w:t>Position</w:t>
            </w:r>
          </w:p>
        </w:tc>
        <w:tc>
          <w:tcPr>
            <w:tcW w:w="3119" w:type="dxa"/>
            <w:shd w:val="clear" w:color="auto" w:fill="95B3D7" w:themeFill="accent1" w:themeFillTint="99"/>
          </w:tcPr>
          <w:p w14:paraId="2745FD4A" w14:textId="3A96159C" w:rsidR="00AB1ACC" w:rsidRPr="002F34DA" w:rsidRDefault="00AB1ACC" w:rsidP="00B0532E">
            <w:pPr>
              <w:rPr>
                <w:b/>
              </w:rPr>
            </w:pPr>
            <w:r>
              <w:rPr>
                <w:b/>
              </w:rPr>
              <w:t>Location</w:t>
            </w:r>
          </w:p>
        </w:tc>
        <w:tc>
          <w:tcPr>
            <w:tcW w:w="1275" w:type="dxa"/>
            <w:shd w:val="clear" w:color="auto" w:fill="95B3D7" w:themeFill="accent1" w:themeFillTint="99"/>
          </w:tcPr>
          <w:p w14:paraId="4312D5D3" w14:textId="084AD9E7" w:rsidR="00AB1ACC" w:rsidRPr="002F34DA" w:rsidRDefault="00AB1ACC" w:rsidP="00B0532E">
            <w:pPr>
              <w:rPr>
                <w:b/>
              </w:rPr>
            </w:pPr>
            <w:r w:rsidRPr="002F34DA">
              <w:rPr>
                <w:b/>
              </w:rPr>
              <w:t>Name</w:t>
            </w:r>
          </w:p>
        </w:tc>
        <w:tc>
          <w:tcPr>
            <w:tcW w:w="2268" w:type="dxa"/>
            <w:shd w:val="clear" w:color="auto" w:fill="95B3D7" w:themeFill="accent1" w:themeFillTint="99"/>
          </w:tcPr>
          <w:p w14:paraId="44A1E69B" w14:textId="21D343B8" w:rsidR="00AB1ACC" w:rsidRPr="002F34DA" w:rsidRDefault="00AB1ACC" w:rsidP="00B0532E">
            <w:pPr>
              <w:rPr>
                <w:b/>
              </w:rPr>
            </w:pPr>
            <w:r>
              <w:rPr>
                <w:b/>
              </w:rPr>
              <w:t>Mobile</w:t>
            </w:r>
          </w:p>
        </w:tc>
        <w:tc>
          <w:tcPr>
            <w:tcW w:w="2127" w:type="dxa"/>
            <w:shd w:val="clear" w:color="auto" w:fill="95B3D7" w:themeFill="accent1" w:themeFillTint="99"/>
          </w:tcPr>
          <w:p w14:paraId="121891D1" w14:textId="4793B627" w:rsidR="00AB1ACC" w:rsidRPr="002F34DA" w:rsidRDefault="00AB1ACC" w:rsidP="00B0532E">
            <w:pPr>
              <w:rPr>
                <w:b/>
              </w:rPr>
            </w:pPr>
            <w:r>
              <w:rPr>
                <w:b/>
              </w:rPr>
              <w:t>Hours</w:t>
            </w:r>
          </w:p>
        </w:tc>
      </w:tr>
      <w:tr w:rsidR="00AB1ACC" w:rsidRPr="002F34DA" w14:paraId="2DA5F34A" w14:textId="77777777" w:rsidTr="00584232">
        <w:tc>
          <w:tcPr>
            <w:tcW w:w="1384" w:type="dxa"/>
          </w:tcPr>
          <w:p w14:paraId="0B45BE8C" w14:textId="641B4C42" w:rsidR="00AB1ACC" w:rsidRPr="00C24E2C" w:rsidRDefault="00AB1ACC" w:rsidP="00B0532E">
            <w:r w:rsidRPr="00C24E2C">
              <w:t>Steward 1</w:t>
            </w:r>
          </w:p>
        </w:tc>
        <w:tc>
          <w:tcPr>
            <w:tcW w:w="3119" w:type="dxa"/>
          </w:tcPr>
          <w:p w14:paraId="0DABCA25" w14:textId="0D49E608" w:rsidR="00AB1ACC" w:rsidRPr="00C24E2C" w:rsidRDefault="00B96B88" w:rsidP="00B96B88">
            <w:r>
              <w:t>On entrance to park, only permit access for disabled drivers</w:t>
            </w:r>
          </w:p>
        </w:tc>
        <w:tc>
          <w:tcPr>
            <w:tcW w:w="1275" w:type="dxa"/>
          </w:tcPr>
          <w:p w14:paraId="12769349" w14:textId="493205E6" w:rsidR="00AB1ACC" w:rsidRPr="00C24E2C" w:rsidRDefault="00AB1ACC" w:rsidP="00B0532E">
            <w:r w:rsidRPr="00C24E2C">
              <w:t>John Smith</w:t>
            </w:r>
          </w:p>
        </w:tc>
        <w:tc>
          <w:tcPr>
            <w:tcW w:w="2268" w:type="dxa"/>
          </w:tcPr>
          <w:p w14:paraId="69FD0094" w14:textId="2929E525" w:rsidR="00AB1ACC" w:rsidRPr="00C24E2C" w:rsidRDefault="00AB1ACC" w:rsidP="00AB1ACC">
            <w:r w:rsidRPr="00C24E2C">
              <w:t>Mobile number</w:t>
            </w:r>
          </w:p>
        </w:tc>
        <w:tc>
          <w:tcPr>
            <w:tcW w:w="2127" w:type="dxa"/>
          </w:tcPr>
          <w:p w14:paraId="2A0C1C49" w14:textId="14ACCE89" w:rsidR="00AB1ACC" w:rsidRPr="00C24E2C" w:rsidRDefault="00C24E2C" w:rsidP="00B0532E">
            <w:r>
              <w:t>11:30 – 17:30</w:t>
            </w:r>
          </w:p>
        </w:tc>
      </w:tr>
      <w:tr w:rsidR="00AB1ACC" w:rsidRPr="002F34DA" w14:paraId="10AC10E7" w14:textId="77777777" w:rsidTr="00584232">
        <w:tc>
          <w:tcPr>
            <w:tcW w:w="1384" w:type="dxa"/>
          </w:tcPr>
          <w:p w14:paraId="52731E65" w14:textId="08C28872" w:rsidR="00AB1ACC" w:rsidRPr="00C24E2C" w:rsidRDefault="00AB1ACC" w:rsidP="00B0532E">
            <w:r w:rsidRPr="00C24E2C">
              <w:t>Steward 2</w:t>
            </w:r>
          </w:p>
        </w:tc>
        <w:tc>
          <w:tcPr>
            <w:tcW w:w="3119" w:type="dxa"/>
          </w:tcPr>
          <w:p w14:paraId="2561F198" w14:textId="5E1CD119" w:rsidR="00AB1ACC" w:rsidRPr="00C24E2C" w:rsidRDefault="00AB1ACC" w:rsidP="00B0532E">
            <w:r w:rsidRPr="00C24E2C">
              <w:t>Main entrance</w:t>
            </w:r>
            <w:r w:rsidR="00584232" w:rsidRPr="00C24E2C">
              <w:t>- welcome + info</w:t>
            </w:r>
          </w:p>
        </w:tc>
        <w:tc>
          <w:tcPr>
            <w:tcW w:w="1275" w:type="dxa"/>
          </w:tcPr>
          <w:p w14:paraId="397E1316" w14:textId="59005F0D" w:rsidR="00AB1ACC" w:rsidRPr="00C24E2C" w:rsidRDefault="00AB1ACC" w:rsidP="00B0532E">
            <w:r w:rsidRPr="00C24E2C">
              <w:t>Jim Bean</w:t>
            </w:r>
          </w:p>
        </w:tc>
        <w:tc>
          <w:tcPr>
            <w:tcW w:w="2268" w:type="dxa"/>
          </w:tcPr>
          <w:p w14:paraId="34AEF5AE" w14:textId="7E4B4884" w:rsidR="00AB1ACC" w:rsidRPr="00C24E2C" w:rsidRDefault="00AB1ACC" w:rsidP="00B0532E">
            <w:r w:rsidRPr="00C24E2C">
              <w:t>Mobile number</w:t>
            </w:r>
          </w:p>
        </w:tc>
        <w:tc>
          <w:tcPr>
            <w:tcW w:w="2127" w:type="dxa"/>
          </w:tcPr>
          <w:p w14:paraId="3713E103" w14:textId="3BC88F98" w:rsidR="00AB1ACC" w:rsidRPr="00C24E2C" w:rsidRDefault="00C24E2C" w:rsidP="00B0532E">
            <w:r>
              <w:t>11:30 – 17:30</w:t>
            </w:r>
          </w:p>
        </w:tc>
      </w:tr>
      <w:tr w:rsidR="00AB1ACC" w:rsidRPr="002F34DA" w14:paraId="1BE12EDB" w14:textId="77777777" w:rsidTr="00584232">
        <w:tc>
          <w:tcPr>
            <w:tcW w:w="1384" w:type="dxa"/>
          </w:tcPr>
          <w:p w14:paraId="3411151B" w14:textId="7E3DCFC5" w:rsidR="00AB1ACC" w:rsidRPr="00C24E2C" w:rsidRDefault="0042021F" w:rsidP="00B0532E">
            <w:r w:rsidRPr="00C24E2C">
              <w:t>Steward 3</w:t>
            </w:r>
          </w:p>
        </w:tc>
        <w:tc>
          <w:tcPr>
            <w:tcW w:w="3119" w:type="dxa"/>
          </w:tcPr>
          <w:p w14:paraId="0E638693" w14:textId="77C2089E" w:rsidR="00AB1ACC" w:rsidRPr="00C24E2C" w:rsidRDefault="000A3131" w:rsidP="00B0532E">
            <w:r w:rsidRPr="00C24E2C">
              <w:t>Near Stall holders</w:t>
            </w:r>
            <w:r w:rsidR="00584232" w:rsidRPr="00C24E2C">
              <w:t xml:space="preserve"> – info point</w:t>
            </w:r>
          </w:p>
        </w:tc>
        <w:tc>
          <w:tcPr>
            <w:tcW w:w="1275" w:type="dxa"/>
          </w:tcPr>
          <w:p w14:paraId="1B2E801C" w14:textId="77777777" w:rsidR="00AB1ACC" w:rsidRPr="00C24E2C" w:rsidRDefault="00AB1ACC" w:rsidP="00B0532E"/>
        </w:tc>
        <w:tc>
          <w:tcPr>
            <w:tcW w:w="2268" w:type="dxa"/>
          </w:tcPr>
          <w:p w14:paraId="61F56951" w14:textId="77777777" w:rsidR="00AB1ACC" w:rsidRPr="00C24E2C" w:rsidRDefault="00AB1ACC" w:rsidP="00B0532E"/>
        </w:tc>
        <w:tc>
          <w:tcPr>
            <w:tcW w:w="2127" w:type="dxa"/>
          </w:tcPr>
          <w:p w14:paraId="1ED63CA4" w14:textId="2B57B96E" w:rsidR="00AB1ACC" w:rsidRPr="00C24E2C" w:rsidRDefault="00C24E2C" w:rsidP="00B0532E">
            <w:r>
              <w:t>11:30 – 17: 30</w:t>
            </w:r>
          </w:p>
        </w:tc>
      </w:tr>
      <w:tr w:rsidR="00AB1ACC" w:rsidRPr="002F34DA" w14:paraId="31A1BDEB" w14:textId="77777777" w:rsidTr="00584232">
        <w:tc>
          <w:tcPr>
            <w:tcW w:w="1384" w:type="dxa"/>
          </w:tcPr>
          <w:p w14:paraId="28CF41C8" w14:textId="2458AA3C" w:rsidR="00AB1ACC" w:rsidRPr="00C24E2C" w:rsidRDefault="0042021F" w:rsidP="00B0532E">
            <w:r w:rsidRPr="00C24E2C">
              <w:t>Steward 4</w:t>
            </w:r>
          </w:p>
        </w:tc>
        <w:tc>
          <w:tcPr>
            <w:tcW w:w="3119" w:type="dxa"/>
          </w:tcPr>
          <w:p w14:paraId="321B4E4E" w14:textId="74832B10" w:rsidR="00AB1ACC" w:rsidRPr="00C24E2C" w:rsidRDefault="000A3131" w:rsidP="00B0532E">
            <w:r w:rsidRPr="00C24E2C">
              <w:t>Stage</w:t>
            </w:r>
          </w:p>
        </w:tc>
        <w:tc>
          <w:tcPr>
            <w:tcW w:w="1275" w:type="dxa"/>
          </w:tcPr>
          <w:p w14:paraId="5C97C619" w14:textId="77777777" w:rsidR="00AB1ACC" w:rsidRPr="00C24E2C" w:rsidRDefault="00AB1ACC" w:rsidP="00B0532E"/>
        </w:tc>
        <w:tc>
          <w:tcPr>
            <w:tcW w:w="2268" w:type="dxa"/>
          </w:tcPr>
          <w:p w14:paraId="45979D06" w14:textId="77777777" w:rsidR="00AB1ACC" w:rsidRPr="00C24E2C" w:rsidRDefault="00AB1ACC" w:rsidP="00B0532E"/>
        </w:tc>
        <w:tc>
          <w:tcPr>
            <w:tcW w:w="2127" w:type="dxa"/>
          </w:tcPr>
          <w:p w14:paraId="646FD741" w14:textId="7DF5C2E9" w:rsidR="00AB1ACC" w:rsidRPr="00C24E2C" w:rsidRDefault="00C24E2C" w:rsidP="00B0532E">
            <w:r>
              <w:t>11:30 – 17:30</w:t>
            </w:r>
          </w:p>
        </w:tc>
      </w:tr>
      <w:tr w:rsidR="0042021F" w:rsidRPr="002F34DA" w14:paraId="098CF71A" w14:textId="77777777" w:rsidTr="00584232">
        <w:tc>
          <w:tcPr>
            <w:tcW w:w="1384" w:type="dxa"/>
          </w:tcPr>
          <w:p w14:paraId="24FFAA07" w14:textId="336292E7" w:rsidR="0042021F" w:rsidRPr="00C24E2C" w:rsidRDefault="0042021F" w:rsidP="00B0532E">
            <w:r w:rsidRPr="00C24E2C">
              <w:t>Cleaner</w:t>
            </w:r>
          </w:p>
        </w:tc>
        <w:tc>
          <w:tcPr>
            <w:tcW w:w="3119" w:type="dxa"/>
          </w:tcPr>
          <w:p w14:paraId="7F2A9738" w14:textId="67AA7CBC" w:rsidR="0042021F" w:rsidRPr="00C24E2C" w:rsidRDefault="0042021F" w:rsidP="00B0532E">
            <w:r w:rsidRPr="00C24E2C">
              <w:t>Toilets</w:t>
            </w:r>
          </w:p>
        </w:tc>
        <w:tc>
          <w:tcPr>
            <w:tcW w:w="1275" w:type="dxa"/>
          </w:tcPr>
          <w:p w14:paraId="1FF846E4" w14:textId="77777777" w:rsidR="0042021F" w:rsidRPr="00C24E2C" w:rsidRDefault="0042021F" w:rsidP="00B0532E"/>
        </w:tc>
        <w:tc>
          <w:tcPr>
            <w:tcW w:w="2268" w:type="dxa"/>
          </w:tcPr>
          <w:p w14:paraId="12C462EF" w14:textId="77777777" w:rsidR="0042021F" w:rsidRPr="00C24E2C" w:rsidRDefault="0042021F" w:rsidP="00B0532E"/>
        </w:tc>
        <w:tc>
          <w:tcPr>
            <w:tcW w:w="2127" w:type="dxa"/>
          </w:tcPr>
          <w:p w14:paraId="131436F4" w14:textId="15953392" w:rsidR="0042021F" w:rsidRPr="00C24E2C" w:rsidRDefault="00C24E2C" w:rsidP="00B0532E">
            <w:r w:rsidRPr="00C24E2C">
              <w:t>12:00 – 17:00</w:t>
            </w:r>
          </w:p>
        </w:tc>
      </w:tr>
      <w:tr w:rsidR="0042021F" w:rsidRPr="002F34DA" w14:paraId="15E1F8B4" w14:textId="77777777" w:rsidTr="00584232">
        <w:tc>
          <w:tcPr>
            <w:tcW w:w="1384" w:type="dxa"/>
          </w:tcPr>
          <w:p w14:paraId="7FF0465B" w14:textId="52107CAD" w:rsidR="0042021F" w:rsidRPr="00C24E2C" w:rsidRDefault="003C479A" w:rsidP="00B0532E">
            <w:r>
              <w:t>Litter Pickers x2</w:t>
            </w:r>
          </w:p>
        </w:tc>
        <w:tc>
          <w:tcPr>
            <w:tcW w:w="3119" w:type="dxa"/>
          </w:tcPr>
          <w:p w14:paraId="3FC80DD1" w14:textId="59D0F185" w:rsidR="0042021F" w:rsidRPr="00C24E2C" w:rsidRDefault="0042021F" w:rsidP="00B0532E">
            <w:r w:rsidRPr="00C24E2C">
              <w:t>Event Site</w:t>
            </w:r>
          </w:p>
        </w:tc>
        <w:tc>
          <w:tcPr>
            <w:tcW w:w="1275" w:type="dxa"/>
          </w:tcPr>
          <w:p w14:paraId="78C6CF08" w14:textId="5A04F896" w:rsidR="0042021F" w:rsidRPr="00C24E2C" w:rsidRDefault="00584232" w:rsidP="00B0532E">
            <w:r w:rsidRPr="00C24E2C">
              <w:t>Lil Perry</w:t>
            </w:r>
          </w:p>
        </w:tc>
        <w:tc>
          <w:tcPr>
            <w:tcW w:w="2268" w:type="dxa"/>
          </w:tcPr>
          <w:p w14:paraId="7E016A60" w14:textId="77777777" w:rsidR="0042021F" w:rsidRPr="00C24E2C" w:rsidRDefault="0042021F" w:rsidP="00B0532E"/>
        </w:tc>
        <w:tc>
          <w:tcPr>
            <w:tcW w:w="2127" w:type="dxa"/>
          </w:tcPr>
          <w:p w14:paraId="175AEA7A" w14:textId="50286A0B" w:rsidR="0042021F" w:rsidRPr="00C24E2C" w:rsidRDefault="00C24E2C" w:rsidP="00B0532E">
            <w:r w:rsidRPr="00C24E2C">
              <w:t>11:30 – 18:00</w:t>
            </w:r>
          </w:p>
        </w:tc>
      </w:tr>
    </w:tbl>
    <w:p w14:paraId="136A138B" w14:textId="44AE7A46" w:rsidR="00AB1ACC" w:rsidRPr="00B0532E" w:rsidRDefault="00AB1ACC" w:rsidP="0007528E">
      <w:pPr>
        <w:pStyle w:val="Heading1"/>
        <w:numPr>
          <w:ilvl w:val="0"/>
          <w:numId w:val="1"/>
        </w:numPr>
        <w:spacing w:after="240"/>
        <w:ind w:left="567" w:hanging="567"/>
        <w:rPr>
          <w:rFonts w:asciiTheme="minorHAnsi" w:hAnsiTheme="minorHAnsi"/>
          <w:color w:val="17365D" w:themeColor="text2" w:themeShade="BF"/>
        </w:rPr>
      </w:pPr>
      <w:bookmarkStart w:id="4" w:name="_Toc434499791"/>
      <w:r w:rsidRPr="00B0532E">
        <w:rPr>
          <w:rFonts w:asciiTheme="minorHAnsi" w:hAnsiTheme="minorHAnsi"/>
          <w:color w:val="17365D" w:themeColor="text2" w:themeShade="BF"/>
        </w:rPr>
        <w:t>Organisational Matrix</w:t>
      </w:r>
      <w:bookmarkEnd w:id="4"/>
    </w:p>
    <w:p w14:paraId="51FF5031" w14:textId="182048EF" w:rsidR="00467C01" w:rsidRDefault="00467C01" w:rsidP="00AB1ACC">
      <w:pPr>
        <w:spacing w:after="0"/>
        <w:rPr>
          <w:rFonts w:ascii="Calibri" w:hAnsi="Calibri"/>
          <w:color w:val="1F497D" w:themeColor="text2"/>
        </w:rPr>
      </w:pPr>
      <w:r>
        <w:rPr>
          <w:rFonts w:ascii="Calibri" w:hAnsi="Calibri"/>
          <w:noProof/>
          <w:color w:val="1F497D" w:themeColor="text2"/>
          <w:lang w:eastAsia="en-GB"/>
        </w:rPr>
        <mc:AlternateContent>
          <mc:Choice Requires="wpc">
            <w:drawing>
              <wp:inline distT="0" distB="0" distL="0" distR="0" wp14:anchorId="299AA5EF" wp14:editId="3F66F7E2">
                <wp:extent cx="6296025" cy="2676525"/>
                <wp:effectExtent l="0" t="0" r="9525"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Flowchart: Alternate Process 6"/>
                        <wps:cNvSpPr/>
                        <wps:spPr>
                          <a:xfrm>
                            <a:off x="1841677" y="162780"/>
                            <a:ext cx="1197735" cy="38636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6965BD" w14:textId="7713C9F2" w:rsidR="00912547" w:rsidRDefault="00912547" w:rsidP="00467C01">
                              <w:pPr>
                                <w:jc w:val="center"/>
                              </w:pPr>
                              <w:r>
                                <w:t>Event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Alternate Process 8"/>
                        <wps:cNvSpPr/>
                        <wps:spPr>
                          <a:xfrm>
                            <a:off x="3871141" y="264775"/>
                            <a:ext cx="1197610"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E74499" w14:textId="6A4875EE" w:rsidR="00912547" w:rsidRDefault="00912547" w:rsidP="00467C01">
                              <w:pPr>
                                <w:jc w:val="center"/>
                              </w:pPr>
                              <w:r w:rsidRPr="00467C01">
                                <w:t>Safety Officer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Connector 10"/>
                        <wps:cNvCnPr>
                          <a:endCxn id="8" idx="1"/>
                        </wps:cNvCnPr>
                        <wps:spPr>
                          <a:xfrm>
                            <a:off x="3039412" y="457815"/>
                            <a:ext cx="831729"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 name="Flowchart: Alternate Process 11"/>
                        <wps:cNvSpPr/>
                        <wps:spPr>
                          <a:xfrm>
                            <a:off x="1583982" y="1382029"/>
                            <a:ext cx="1573389"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2359F3" w14:textId="3B992137" w:rsidR="00912547" w:rsidRDefault="00912547" w:rsidP="00467C01">
                              <w:pPr>
                                <w:jc w:val="center"/>
                              </w:pPr>
                              <w:r w:rsidRPr="00467C01">
                                <w:t xml:space="preserve">Volunteer </w:t>
                              </w:r>
                              <w:r>
                                <w:t>Co-ordinator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Flowchart: Alternate Process 13"/>
                        <wps:cNvSpPr/>
                        <wps:spPr>
                          <a:xfrm>
                            <a:off x="1657351" y="1957285"/>
                            <a:ext cx="1500032"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7BFC8A" w14:textId="05BC89BB" w:rsidR="00912547" w:rsidRDefault="00912547" w:rsidP="00467C01">
                              <w:pPr>
                                <w:jc w:val="center"/>
                              </w:pPr>
                              <w:r w:rsidRPr="00467C01">
                                <w:t>Volunteers</w:t>
                              </w:r>
                              <w:r>
                                <w:t>/Stewards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Flowchart: Alternate Process 14"/>
                        <wps:cNvSpPr/>
                        <wps:spPr>
                          <a:xfrm>
                            <a:off x="3258050" y="1385731"/>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DE055B" w14:textId="440BCAE1" w:rsidR="00912547" w:rsidRDefault="00912547" w:rsidP="00467C01">
                              <w:pPr>
                                <w:jc w:val="center"/>
                              </w:pPr>
                              <w:r>
                                <w:t>Stage</w:t>
                              </w:r>
                              <w:r w:rsidRPr="00467C01">
                                <w:t xml:space="preserve">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Flowchart: Alternate Process 16"/>
                        <wps:cNvSpPr/>
                        <wps:spPr>
                          <a:xfrm>
                            <a:off x="4801178" y="1375590"/>
                            <a:ext cx="1438275" cy="51036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349BAF" w14:textId="5EE42074" w:rsidR="00912547" w:rsidRDefault="00912547" w:rsidP="00467C01">
                              <w:pPr>
                                <w:jc w:val="center"/>
                              </w:pPr>
                              <w:r>
                                <w:t>Stall Holders Contact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Connector 21"/>
                        <wps:cNvCnPr>
                          <a:stCxn id="6" idx="2"/>
                          <a:endCxn id="11" idx="0"/>
                        </wps:cNvCnPr>
                        <wps:spPr>
                          <a:xfrm flipH="1">
                            <a:off x="2370677" y="549148"/>
                            <a:ext cx="69868" cy="832881"/>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a:endCxn id="11" idx="1"/>
                        </wps:cNvCnPr>
                        <wps:spPr>
                          <a:xfrm>
                            <a:off x="1583982" y="1575069"/>
                            <a:ext cx="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a:stCxn id="11" idx="2"/>
                          <a:endCxn id="13" idx="0"/>
                        </wps:cNvCnPr>
                        <wps:spPr>
                          <a:xfrm>
                            <a:off x="2370677" y="1768109"/>
                            <a:ext cx="36690" cy="189176"/>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3039412" y="549148"/>
                            <a:ext cx="1932638" cy="826442"/>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2833521" y="549148"/>
                            <a:ext cx="500229" cy="826442"/>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1" name="Flowchart: Alternate Process 31"/>
                        <wps:cNvSpPr/>
                        <wps:spPr>
                          <a:xfrm>
                            <a:off x="3276196" y="1973033"/>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6AB1F85" w14:textId="52BA1A9B" w:rsidR="00912547" w:rsidRDefault="00912547" w:rsidP="00350373">
                              <w:pPr>
                                <w:jc w:val="center"/>
                              </w:pPr>
                              <w:r w:rsidRPr="00350373">
                                <w:t>Musicians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3913800" y="1768109"/>
                            <a:ext cx="36195" cy="188595"/>
                          </a:xfrm>
                          <a:prstGeom prst="line">
                            <a:avLst/>
                          </a:prstGeom>
                          <a:noFill/>
                          <a:ln w="25400"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4" o:spid="_x0000_s1026" editas="canvas" style="width:495.75pt;height:210.75pt;mso-position-horizontal-relative:char;mso-position-vertical-relative:line" coordsize="62960,2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960;height:26765;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8" type="#_x0000_t176" style="position:absolute;left:18416;top:1627;width:11978;height:3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gr8IA&#10;AADaAAAADwAAAGRycy9kb3ducmV2LnhtbESPy27CMBBF90j8gzVI3YFNFxQFnAgFoT52Dd10N8RD&#10;EhGPI9uFtF9fV6rE8uo+ju62GG0vruRD51jDcqFAENfOdNxo+Dge5msQISIb7B2Thm8KUOTTyRYz&#10;4278TtcqNiKNcMhQQxvjkEkZ6pYshoUbiJN3dt5iTNI30ni8pXHby0elVtJix4nQ4kBlS/Wl+rIJ&#10;8rNXn0/m7XSonstBGVv610up9cNs3G1ARBrjPfzffjEaVvB3Jd0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KCvwgAAANoAAAAPAAAAAAAAAAAAAAAAAJgCAABkcnMvZG93&#10;bnJldi54bWxQSwUGAAAAAAQABAD1AAAAhwMAAAAA&#10;" fillcolor="#4f81bd [3204]" strokecolor="#243f60 [1604]" strokeweight="2pt">
                  <v:textbox>
                    <w:txbxContent>
                      <w:p w14:paraId="126965BD" w14:textId="7713C9F2" w:rsidR="00912547" w:rsidRDefault="00912547" w:rsidP="00467C01">
                        <w:pPr>
                          <w:jc w:val="center"/>
                        </w:pPr>
                        <w:r>
                          <w:t>Event Manager</w:t>
                        </w:r>
                      </w:p>
                    </w:txbxContent>
                  </v:textbox>
                </v:shape>
                <v:shape id="Flowchart: Alternate Process 8" o:spid="_x0000_s1029" type="#_x0000_t176" style="position:absolute;left:38711;top:2647;width:11976;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ZvrsA&#10;AADaAAAADwAAAGRycy9kb3ducmV2LnhtbERPSwrCMBDdC94hjOBOU12IVqOIICoIovYAQzO2xWZS&#10;kljr7c1CcPl4/9WmM7VoyfnKsoLJOAFBnFtdcaEgu+9HcxA+IGusLZOCD3nYrPu9FabavvlK7S0U&#10;IoawT1FBGUKTSunzkgz6sW2II/ewzmCI0BVSO3zHcFPLaZLMpMGKY0OJDe1Kyp+3l1FwCYvr6agf&#10;hZt82qxrzvP2sPNKDQfddgkiUBf+4p/7qBXErfFKv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rHmb67AAAA2gAAAA8AAAAAAAAAAAAAAAAAmAIAAGRycy9kb3ducmV2Lnht&#10;bFBLBQYAAAAABAAEAPUAAACAAwAAAAA=&#10;" fillcolor="#4f81bd" strokecolor="#385d8a" strokeweight="2pt">
                  <v:textbox>
                    <w:txbxContent>
                      <w:p w14:paraId="77E74499" w14:textId="6A4875EE" w:rsidR="00912547" w:rsidRDefault="00912547" w:rsidP="00467C01">
                        <w:pPr>
                          <w:jc w:val="center"/>
                        </w:pPr>
                        <w:r w:rsidRPr="00467C01">
                          <w:t>Safety Officer</w:t>
                        </w:r>
                      </w:p>
                    </w:txbxContent>
                  </v:textbox>
                </v:shape>
                <v:line id="Straight Connector 10" o:spid="_x0000_s1030" style="position:absolute;visibility:visible;mso-wrap-style:square" from="30394,4578" to="3871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A1asYAAADbAAAADwAAAGRycy9kb3ducmV2LnhtbESPQUsDMRCF70L/Q5iCF7GJHqSsTUsp&#10;FGoPitsVPA6b6WbpZrJuYrv11zsHwdsM78173yxWY+jUmYbURrbwMDOgiOvoWm4sVIft/RxUysgO&#10;u8hk4UoJVsvJzQILFy/8TucyN0pCOBVowefcF1qn2lPANIs9sWjHOATMsg6NdgNeJDx0+tGYJx2w&#10;ZWnw2NPGU30qv4OF/d585LnfvZr28/q1KV+qt5+7ytrb6bh+BpVpzP/mv+udE3yhl19kA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ANWrGAAAA2wAAAA8AAAAAAAAA&#10;AAAAAAAAoQIAAGRycy9kb3ducmV2LnhtbFBLBQYAAAAABAAEAPkAAACUAwAAAAA=&#10;" strokecolor="#4579b8 [3044]" strokeweight="2pt"/>
                <v:shape id="Flowchart: Alternate Process 11" o:spid="_x0000_s1031" type="#_x0000_t176" style="position:absolute;left:15839;top:13820;width:15734;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L8A&#10;AADbAAAADwAAAGRycy9kb3ducmV2LnhtbERP24rCMBB9F/yHMIJvmtYH0a6pLMKigrDo9gOGZnph&#10;m0lJsrX+vREWfJvDuc5uP5pODOR8a1lBukxAEJdWt1wrKH6+FhsQPiBr7CyTggd52OfTyQ4zbe98&#10;peEWahFD2GeooAmhz6T0ZUMG/dL2xJGrrDMYInS11A7vMdx0cpUka2mw5djQYE+Hhsrf259R8B22&#10;1/NJV7VLH0Mx9pfNcDx4peaz8fMDRKAxvMX/7pO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fLP4vwAAANsAAAAPAAAAAAAAAAAAAAAAAJgCAABkcnMvZG93bnJl&#10;di54bWxQSwUGAAAAAAQABAD1AAAAhAMAAAAA&#10;" fillcolor="#4f81bd" strokecolor="#385d8a" strokeweight="2pt">
                  <v:textbox>
                    <w:txbxContent>
                      <w:p w14:paraId="6E2359F3" w14:textId="3B992137" w:rsidR="00912547" w:rsidRDefault="00912547" w:rsidP="00467C01">
                        <w:pPr>
                          <w:jc w:val="center"/>
                        </w:pPr>
                        <w:r w:rsidRPr="00467C01">
                          <w:t xml:space="preserve">Volunteer </w:t>
                        </w:r>
                        <w:r>
                          <w:t>Co-ordinator</w:t>
                        </w:r>
                      </w:p>
                    </w:txbxContent>
                  </v:textbox>
                </v:shape>
                <v:shape id="Flowchart: Alternate Process 13" o:spid="_x0000_s1032" type="#_x0000_t176" style="position:absolute;left:16573;top:19572;width:15000;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FMEA&#10;AADbAAAADwAAAGRycy9kb3ducmV2LnhtbERP3WqDMBS+L+wdwhnsro12MKxtlCGUdTAYtX2AgzlV&#10;mTmRJLP69stgsLvz8f2eQzmbQUzkfG9ZQbpJQBA3VvfcKrhejusMhA/IGgfLpGAhD2XxsDpgru2d&#10;zzTVoRUxhH2OCroQxlxK33Rk0G/sSBy5m3UGQ4SuldrhPYabQW6T5EUa7Dk2dDhS1VHzVX8bBZ9h&#10;d34/6Vvr0mW6zuNHNr1VXqmnx/l1DyLQHP7Ff+6TjvOf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iiBTBAAAA2wAAAA8AAAAAAAAAAAAAAAAAmAIAAGRycy9kb3du&#10;cmV2LnhtbFBLBQYAAAAABAAEAPUAAACGAwAAAAA=&#10;" fillcolor="#4f81bd" strokecolor="#385d8a" strokeweight="2pt">
                  <v:textbox>
                    <w:txbxContent>
                      <w:p w14:paraId="187BFC8A" w14:textId="05BC89BB" w:rsidR="00912547" w:rsidRDefault="00912547" w:rsidP="00467C01">
                        <w:pPr>
                          <w:jc w:val="center"/>
                        </w:pPr>
                        <w:r w:rsidRPr="00467C01">
                          <w:t>Volunteers</w:t>
                        </w:r>
                        <w:r>
                          <w:t>/Stewards</w:t>
                        </w:r>
                      </w:p>
                    </w:txbxContent>
                  </v:textbox>
                </v:shape>
                <v:shape id="Flowchart: Alternate Process 14" o:spid="_x0000_s1033" type="#_x0000_t176" style="position:absolute;left:32580;top:13857;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QYMEA&#10;AADbAAAADwAAAGRycy9kb3ducmV2LnhtbERP3WqDMBS+L+wdwhnsro2WMaxtlCGUdTAYtX2AgzlV&#10;mTmRJLP69stgsLvz8f2eQzmbQUzkfG9ZQbpJQBA3VvfcKrhejusMhA/IGgfLpGAhD2XxsDpgru2d&#10;zzTVoRUxhH2OCroQxlxK33Rk0G/sSBy5m3UGQ4SuldrhPYabQW6T5EUa7Dk2dDhS1VHzVX8bBZ9h&#10;d34/6Vvr0mW6zuNHNr1VXqmnx/l1DyLQHP7Ff+6TjvOf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EGDBAAAA2wAAAA8AAAAAAAAAAAAAAAAAmAIAAGRycy9kb3du&#10;cmV2LnhtbFBLBQYAAAAABAAEAPUAAACGAwAAAAA=&#10;" fillcolor="#4f81bd" strokecolor="#385d8a" strokeweight="2pt">
                  <v:textbox>
                    <w:txbxContent>
                      <w:p w14:paraId="52DE055B" w14:textId="440BCAE1" w:rsidR="00912547" w:rsidRDefault="00912547" w:rsidP="00467C01">
                        <w:pPr>
                          <w:jc w:val="center"/>
                        </w:pPr>
                        <w:r>
                          <w:t>Stage</w:t>
                        </w:r>
                        <w:r w:rsidRPr="00467C01">
                          <w:t xml:space="preserve"> Manager</w:t>
                        </w:r>
                      </w:p>
                    </w:txbxContent>
                  </v:textbox>
                </v:shape>
                <v:shape id="Flowchart: Alternate Process 16" o:spid="_x0000_s1034" type="#_x0000_t176" style="position:absolute;left:48011;top:13755;width:14383;height:5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rjL0A&#10;AADbAAAADwAAAGRycy9kb3ducmV2LnhtbERPSwrCMBDdC94hjOBOU12IVqOIICoI4ucAQzO2xWZS&#10;kljr7Y0guJvH+85i1ZpKNOR8aVnBaJiAIM6sLjlXcLtuB1MQPiBrrCyTgjd5WC27nQWm2r74TM0l&#10;5CKGsE9RQRFCnUrps4IM+qGtiSN3t85giNDlUjt8xXBTyXGSTKTBkmNDgTVtCsoel6dRcAqz82Gv&#10;77kbvZtbWx+nzW7jler32vUcRKA2/MU/917H+RP4/h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pUrjL0AAADbAAAADwAAAAAAAAAAAAAAAACYAgAAZHJzL2Rvd25yZXYu&#10;eG1sUEsFBgAAAAAEAAQA9QAAAIIDAAAAAA==&#10;" fillcolor="#4f81bd" strokecolor="#385d8a" strokeweight="2pt">
                  <v:textbox>
                    <w:txbxContent>
                      <w:p w14:paraId="1D349BAF" w14:textId="5EE42074" w:rsidR="00912547" w:rsidRDefault="00912547" w:rsidP="00467C01">
                        <w:pPr>
                          <w:jc w:val="center"/>
                        </w:pPr>
                        <w:r>
                          <w:t>Stall Holders Contact</w:t>
                        </w:r>
                      </w:p>
                    </w:txbxContent>
                  </v:textbox>
                </v:shape>
                <v:line id="Straight Connector 21" o:spid="_x0000_s1035" style="position:absolute;flip:x;visibility:visible;mso-wrap-style:square" from="23706,5491" to="24405,1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VL0cQAAADbAAAADwAAAGRycy9kb3ducmV2LnhtbESPT2sCMRTE74LfITyhF9GsQquuRhFL&#10;oYcKdf13fWyeu8HNy7JJdfvtjVDocZiZ3zCLVWsrcaPGG8cKRsMEBHHutOFCwWH/MZiC8AFZY+WY&#10;FPySh9Wy21lgqt2dd3TLQiEihH2KCsoQ6lRKn5dk0Q9dTRy9i2sshiibQuoG7xFuKzlOkjdp0XBc&#10;KLGmTUn5NfuxCiav4fhOxvR39L2/1qfz1n5tZ0q99Nr1HESgNvyH/9qfWsF4BM8v8Qf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9UvRxAAAANsAAAAPAAAAAAAAAAAA&#10;AAAAAKECAABkcnMvZG93bnJldi54bWxQSwUGAAAAAAQABAD5AAAAkgMAAAAA&#10;" strokecolor="#4579b8 [3044]" strokeweight="2pt"/>
                <v:line id="Straight Connector 22" o:spid="_x0000_s1036" style="position:absolute;visibility:visible;mso-wrap-style:square" from="15839,15750" to="15839,1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LEO8YAAADbAAAADwAAAGRycy9kb3ducmV2LnhtbESPQWsCMRSE74X+h/AKXoom7qHI1igi&#10;FNSDpdst9PjYPDeLm5ftJurqr28KBY/DzHzDzJeDa8WZ+tB41jCdKBDElTcN1xrKz7fxDESIyAZb&#10;z6ThSgGWi8eHOebGX/iDzkWsRYJwyFGDjbHLpQyVJYdh4jvi5B187zAm2dfS9HhJcNfKTKkX6bDh&#10;tGCxo7Wl6licnIbdTn3Fmd3sVfN9/VkX2/L99lxqPXoaVq8gIg3xHv5vb4yGLIO/L+k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yxDvGAAAA2wAAAA8AAAAAAAAA&#10;AAAAAAAAoQIAAGRycy9kb3ducmV2LnhtbFBLBQYAAAAABAAEAPkAAACUAwAAAAA=&#10;" strokecolor="#4579b8 [3044]" strokeweight="2pt"/>
                <v:line id="Straight Connector 25" o:spid="_x0000_s1037" style="position:absolute;visibility:visible;mso-wrap-style:square" from="23706,17681" to="24073,1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cT8YAAADbAAAADwAAAGRycy9kb3ducmV2LnhtbESPQWsCMRSE7wX/Q3iFXkpNFFpkNUoR&#10;BOuh0nULHh+b52Zx87JuUl37602h4HGYmW+Y2aJ3jThTF2rPGkZDBYK49KbmSkOxW71MQISIbLDx&#10;TBquFGAxHzzMMDP+wl90zmMlEoRDhhpsjG0mZSgtOQxD3xIn7+A7hzHJrpKmw0uCu0aOlXqTDmtO&#10;CxZbWloqj/mP07DZqO84setPVe+vp2X+UWx/nwutnx779ymISH28h//ba6Nh/Ap/X9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bXE/GAAAA2wAAAA8AAAAAAAAA&#10;AAAAAAAAoQIAAGRycy9kb3ducmV2LnhtbFBLBQYAAAAABAAEAPkAAACUAwAAAAA=&#10;" strokecolor="#4579b8 [3044]" strokeweight="2pt"/>
                <v:line id="Straight Connector 27" o:spid="_x0000_s1038" style="position:absolute;visibility:visible;mso-wrap-style:square" from="30394,5491" to="49720,1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Vno8YAAADbAAAADwAAAGRycy9kb3ducmV2LnhtbESPQWsCMRSE7wX/Q3iFXkpN9NDKapQi&#10;CNZDpesWPD42z83i5mXdpLr215tCweMwM98ws0XvGnGmLtSeNYyGCgRx6U3NlYZit3qZgAgR2WDj&#10;mTRcKcBiPniYYWb8hb/onMdKJAiHDDXYGNtMylBachiGviVO3sF3DmOSXSVNh5cEd40cK/UqHdac&#10;Fiy2tLRUHvMfp2GzUd9xYtefqt5fT8v8o9j+PhdaPz3271MQkfp4D/+310bD+A3+vq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Z6PGAAAA2wAAAA8AAAAAAAAA&#10;AAAAAAAAoQIAAGRycy9kb3ducmV2LnhtbFBLBQYAAAAABAAEAPkAAACUAwAAAAA=&#10;" strokecolor="#4579b8 [3044]" strokeweight="2pt"/>
                <v:line id="Straight Connector 28" o:spid="_x0000_s1039" style="position:absolute;visibility:visible;mso-wrap-style:square" from="28335,5491" to="33337,1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z0cMAAADbAAAADwAAAGRycy9kb3ducmV2LnhtbERPz2vCMBS+C/4P4Qm7iCbzINKZliEI&#10;zsNkXQc7PppnU9a81CbTur9+OQx2/Ph+b4vRdeJKQ2g9a3hcKhDEtTctNxqq9/1iAyJEZIOdZ9Jw&#10;pwBFPp1sMTP+xm90LWMjUgiHDDXYGPtMylBbchiWvidO3NkPDmOCQyPNgLcU7jq5UmotHbacGiz2&#10;tLNUf5XfTsPxqD7ixh5eVft5v+zKl+r0M6+0fpiNz08gIo3xX/znPhgNqzQ2fU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a89HDAAAA2wAAAA8AAAAAAAAAAAAA&#10;AAAAoQIAAGRycy9kb3ducmV2LnhtbFBLBQYAAAAABAAEAPkAAACRAwAAAAA=&#10;" strokecolor="#4579b8 [3044]" strokeweight="2pt"/>
                <v:shape id="Flowchart: Alternate Process 31" o:spid="_x0000_s1040" type="#_x0000_t176" style="position:absolute;left:32761;top:19730;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vmMMA&#10;AADbAAAADwAAAGRycy9kb3ducmV2LnhtbESP0WrCQBRE3wv+w3IF35pNFEqMriKC1EKhGP2AS/aa&#10;BLN3w+42Jn/fLRT6OMzMGWa7H00nBnK+tawgS1IQxJXVLdcKbtfTaw7CB2SNnWVSMJGH/W72ssVC&#10;2ydfaChDLSKEfYEKmhD6QkpfNWTQJ7Ynjt7dOoMhSldL7fAZ4aaTyzR9kwZbjgsN9nRsqHqU30bB&#10;V1hfPs76XrtsGm5j/5kP70ev1GI+HjYgAo3hP/zXPmsFqwx+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nvmMMAAADbAAAADwAAAAAAAAAAAAAAAACYAgAAZHJzL2Rv&#10;d25yZXYueG1sUEsFBgAAAAAEAAQA9QAAAIgDAAAAAA==&#10;" fillcolor="#4f81bd" strokecolor="#385d8a" strokeweight="2pt">
                  <v:textbox>
                    <w:txbxContent>
                      <w:p w14:paraId="56AB1F85" w14:textId="52BA1A9B" w:rsidR="00912547" w:rsidRDefault="00912547" w:rsidP="00350373">
                        <w:pPr>
                          <w:jc w:val="center"/>
                        </w:pPr>
                        <w:r w:rsidRPr="00350373">
                          <w:t>Musicians</w:t>
                        </w:r>
                      </w:p>
                    </w:txbxContent>
                  </v:textbox>
                </v:shape>
                <v:line id="Straight Connector 32" o:spid="_x0000_s1041" style="position:absolute;visibility:visible;mso-wrap-style:square" from="39138,17681" to="39499,1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3XjsQAAADbAAAADwAAAGRycy9kb3ducmV2LnhtbESPQWvCQBSE70L/w/IK3nQTi6KpGymC&#10;0FIsmFZ6fWRfk7TZt2F31eTfuwXB4zAz3zDrTW9acSbnG8sK0mkCgri0uuFKwdfnbrIE4QOyxtYy&#10;KRjIwyZ/GK0x0/bCBzoXoRIRwj5DBXUIXSalL2sy6Ke2I47ej3UGQ5SuktrhJcJNK2dJspAGG44L&#10;NXa0ran8K05Gwffglt2R9ulb9bvau/ehmH/goNT4sX95BhGoD/fwrf2qFTzN4P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rdeOxAAAANsAAAAPAAAAAAAAAAAA&#10;AAAAAKECAABkcnMvZG93bnJldi54bWxQSwUGAAAAAAQABAD5AAAAkgMAAAAA&#10;" strokecolor="#4a7ebb" strokeweight="2pt"/>
                <w10:anchorlock/>
              </v:group>
            </w:pict>
          </mc:Fallback>
        </mc:AlternateContent>
      </w:r>
    </w:p>
    <w:p w14:paraId="65EAF85A" w14:textId="77777777" w:rsidR="00C24E2C" w:rsidRDefault="00C24E2C">
      <w:pPr>
        <w:rPr>
          <w:rFonts w:eastAsiaTheme="majorEastAsia" w:cstheme="majorBidi"/>
          <w:b/>
          <w:bCs/>
          <w:color w:val="17365D" w:themeColor="text2" w:themeShade="BF"/>
          <w:sz w:val="28"/>
          <w:szCs w:val="28"/>
        </w:rPr>
      </w:pPr>
      <w:bookmarkStart w:id="5" w:name="_Toc434499792"/>
      <w:r>
        <w:rPr>
          <w:color w:val="17365D" w:themeColor="text2" w:themeShade="BF"/>
        </w:rPr>
        <w:br w:type="page"/>
      </w:r>
    </w:p>
    <w:p w14:paraId="690633C9" w14:textId="4637163C" w:rsidR="00A5218F" w:rsidRPr="00C24E2C" w:rsidRDefault="002B6D3B" w:rsidP="00C24E2C">
      <w:pPr>
        <w:pStyle w:val="Heading1"/>
        <w:numPr>
          <w:ilvl w:val="0"/>
          <w:numId w:val="1"/>
        </w:numPr>
        <w:spacing w:before="0" w:after="240"/>
        <w:ind w:left="567" w:hanging="567"/>
        <w:rPr>
          <w:rFonts w:asciiTheme="minorHAnsi" w:hAnsiTheme="minorHAnsi"/>
          <w:color w:val="17365D" w:themeColor="text2" w:themeShade="BF"/>
        </w:rPr>
      </w:pPr>
      <w:r w:rsidRPr="00B0532E">
        <w:rPr>
          <w:rFonts w:asciiTheme="minorHAnsi" w:hAnsiTheme="minorHAnsi"/>
          <w:color w:val="17365D" w:themeColor="text2" w:themeShade="BF"/>
        </w:rPr>
        <w:lastRenderedPageBreak/>
        <w:t>Event Schedule</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665"/>
        <w:gridCol w:w="812"/>
        <w:gridCol w:w="889"/>
        <w:gridCol w:w="1843"/>
        <w:gridCol w:w="1418"/>
        <w:gridCol w:w="1134"/>
        <w:gridCol w:w="1041"/>
      </w:tblGrid>
      <w:tr w:rsidR="003D2A47" w:rsidRPr="003D2A47" w14:paraId="42C471E6" w14:textId="77777777" w:rsidTr="003D2A47">
        <w:trPr>
          <w:trHeight w:val="318"/>
        </w:trPr>
        <w:tc>
          <w:tcPr>
            <w:tcW w:w="10080" w:type="dxa"/>
            <w:gridSpan w:val="8"/>
            <w:shd w:val="clear" w:color="auto" w:fill="95B3D7" w:themeFill="accent1" w:themeFillTint="99"/>
            <w:vAlign w:val="center"/>
          </w:tcPr>
          <w:p w14:paraId="763AA477" w14:textId="0F9CDDC8" w:rsidR="003D2A47" w:rsidRPr="003D2A47" w:rsidRDefault="003D2A47" w:rsidP="003D2A47">
            <w:pPr>
              <w:spacing w:after="0"/>
              <w:jc w:val="center"/>
              <w:rPr>
                <w:b/>
              </w:rPr>
            </w:pPr>
            <w:r>
              <w:rPr>
                <w:b/>
              </w:rPr>
              <w:t>Pre- Event Day</w:t>
            </w:r>
          </w:p>
        </w:tc>
      </w:tr>
      <w:tr w:rsidR="003D2A47" w:rsidRPr="003D2A47" w14:paraId="0CA9F99A" w14:textId="77777777" w:rsidTr="002D659F">
        <w:tc>
          <w:tcPr>
            <w:tcW w:w="1278" w:type="dxa"/>
          </w:tcPr>
          <w:p w14:paraId="05526A63" w14:textId="77777777" w:rsidR="003D2A47" w:rsidRPr="003D2A47" w:rsidRDefault="003D2A47" w:rsidP="003D2A47">
            <w:pPr>
              <w:spacing w:after="0"/>
              <w:rPr>
                <w:b/>
                <w:sz w:val="20"/>
              </w:rPr>
            </w:pPr>
            <w:r w:rsidRPr="003D2A47">
              <w:rPr>
                <w:b/>
                <w:sz w:val="20"/>
              </w:rPr>
              <w:t>Date</w:t>
            </w:r>
          </w:p>
        </w:tc>
        <w:tc>
          <w:tcPr>
            <w:tcW w:w="1665" w:type="dxa"/>
          </w:tcPr>
          <w:p w14:paraId="45C805AC" w14:textId="77777777" w:rsidR="003D2A47" w:rsidRPr="003D2A47" w:rsidRDefault="003D2A47" w:rsidP="003D2A47">
            <w:pPr>
              <w:spacing w:after="0"/>
              <w:rPr>
                <w:b/>
                <w:sz w:val="20"/>
              </w:rPr>
            </w:pPr>
            <w:r w:rsidRPr="003D2A47">
              <w:rPr>
                <w:b/>
                <w:sz w:val="20"/>
              </w:rPr>
              <w:t>Task</w:t>
            </w:r>
          </w:p>
        </w:tc>
        <w:tc>
          <w:tcPr>
            <w:tcW w:w="812" w:type="dxa"/>
          </w:tcPr>
          <w:p w14:paraId="258E69AF" w14:textId="77777777" w:rsidR="003D2A47" w:rsidRPr="003D2A47" w:rsidRDefault="003D2A47" w:rsidP="003D2A47">
            <w:pPr>
              <w:spacing w:after="0"/>
              <w:rPr>
                <w:b/>
                <w:sz w:val="20"/>
              </w:rPr>
            </w:pPr>
            <w:r w:rsidRPr="003D2A47">
              <w:rPr>
                <w:b/>
                <w:sz w:val="20"/>
              </w:rPr>
              <w:t>Start</w:t>
            </w:r>
          </w:p>
        </w:tc>
        <w:tc>
          <w:tcPr>
            <w:tcW w:w="889" w:type="dxa"/>
          </w:tcPr>
          <w:p w14:paraId="63791C03" w14:textId="77777777" w:rsidR="003D2A47" w:rsidRPr="003D2A47" w:rsidRDefault="003D2A47" w:rsidP="003D2A47">
            <w:pPr>
              <w:spacing w:after="0"/>
              <w:rPr>
                <w:b/>
                <w:sz w:val="20"/>
              </w:rPr>
            </w:pPr>
            <w:r w:rsidRPr="003D2A47">
              <w:rPr>
                <w:b/>
                <w:sz w:val="20"/>
              </w:rPr>
              <w:t>Finish</w:t>
            </w:r>
          </w:p>
        </w:tc>
        <w:tc>
          <w:tcPr>
            <w:tcW w:w="1843" w:type="dxa"/>
          </w:tcPr>
          <w:p w14:paraId="38349D32" w14:textId="77777777" w:rsidR="003D2A47" w:rsidRPr="003D2A47" w:rsidRDefault="003D2A47" w:rsidP="003D2A47">
            <w:pPr>
              <w:spacing w:after="0"/>
              <w:rPr>
                <w:b/>
                <w:sz w:val="20"/>
              </w:rPr>
            </w:pPr>
            <w:r w:rsidRPr="003D2A47">
              <w:rPr>
                <w:b/>
                <w:sz w:val="20"/>
              </w:rPr>
              <w:t>Resources/ who</w:t>
            </w:r>
          </w:p>
        </w:tc>
        <w:tc>
          <w:tcPr>
            <w:tcW w:w="1418" w:type="dxa"/>
          </w:tcPr>
          <w:p w14:paraId="557F558A" w14:textId="77777777" w:rsidR="003D2A47" w:rsidRPr="003D2A47" w:rsidRDefault="003D2A47" w:rsidP="003D2A47">
            <w:pPr>
              <w:spacing w:after="0"/>
              <w:rPr>
                <w:b/>
                <w:sz w:val="20"/>
              </w:rPr>
            </w:pPr>
            <w:r w:rsidRPr="003D2A47">
              <w:rPr>
                <w:b/>
                <w:sz w:val="20"/>
              </w:rPr>
              <w:t>Notes</w:t>
            </w:r>
          </w:p>
        </w:tc>
        <w:tc>
          <w:tcPr>
            <w:tcW w:w="1134" w:type="dxa"/>
          </w:tcPr>
          <w:p w14:paraId="110168D3" w14:textId="77777777" w:rsidR="003D2A47" w:rsidRPr="003D2A47" w:rsidRDefault="003D2A47" w:rsidP="003D2A47">
            <w:pPr>
              <w:spacing w:after="0"/>
              <w:rPr>
                <w:b/>
                <w:sz w:val="20"/>
              </w:rPr>
            </w:pPr>
            <w:r w:rsidRPr="003D2A47">
              <w:rPr>
                <w:b/>
                <w:sz w:val="20"/>
              </w:rPr>
              <w:t>In Hand</w:t>
            </w:r>
          </w:p>
        </w:tc>
        <w:tc>
          <w:tcPr>
            <w:tcW w:w="1041" w:type="dxa"/>
          </w:tcPr>
          <w:p w14:paraId="7E1F2A62" w14:textId="77777777" w:rsidR="003D2A47" w:rsidRPr="003D2A47" w:rsidRDefault="003D2A47" w:rsidP="003D2A47">
            <w:pPr>
              <w:spacing w:after="0"/>
              <w:rPr>
                <w:b/>
                <w:sz w:val="20"/>
              </w:rPr>
            </w:pPr>
            <w:r w:rsidRPr="003D2A47">
              <w:rPr>
                <w:b/>
                <w:sz w:val="20"/>
              </w:rPr>
              <w:t>Complete</w:t>
            </w:r>
          </w:p>
        </w:tc>
      </w:tr>
      <w:tr w:rsidR="003D2A47" w:rsidRPr="003D2A47" w14:paraId="415D3A2C" w14:textId="77777777" w:rsidTr="002D659F">
        <w:tc>
          <w:tcPr>
            <w:tcW w:w="1278" w:type="dxa"/>
            <w:tcBorders>
              <w:bottom w:val="single" w:sz="4" w:space="0" w:color="auto"/>
            </w:tcBorders>
          </w:tcPr>
          <w:p w14:paraId="6FD93021" w14:textId="40AFE4E7" w:rsidR="003D2A47" w:rsidRPr="003D2A47" w:rsidRDefault="00584232" w:rsidP="003D2A47">
            <w:pPr>
              <w:spacing w:after="0"/>
              <w:rPr>
                <w:color w:val="808080" w:themeColor="background1" w:themeShade="80"/>
                <w:sz w:val="18"/>
              </w:rPr>
            </w:pPr>
            <w:r>
              <w:rPr>
                <w:color w:val="808080" w:themeColor="background1" w:themeShade="80"/>
                <w:sz w:val="18"/>
              </w:rPr>
              <w:t>12/5/2016</w:t>
            </w:r>
          </w:p>
        </w:tc>
        <w:tc>
          <w:tcPr>
            <w:tcW w:w="1665" w:type="dxa"/>
            <w:tcBorders>
              <w:bottom w:val="single" w:sz="4" w:space="0" w:color="auto"/>
            </w:tcBorders>
          </w:tcPr>
          <w:p w14:paraId="7A18621D" w14:textId="696772E7" w:rsidR="003D2A47" w:rsidRPr="003D2A47" w:rsidRDefault="003D2A47" w:rsidP="00584232">
            <w:pPr>
              <w:spacing w:after="0"/>
              <w:rPr>
                <w:color w:val="808080" w:themeColor="background1" w:themeShade="80"/>
                <w:sz w:val="18"/>
              </w:rPr>
            </w:pPr>
            <w:r w:rsidRPr="003D2A47">
              <w:rPr>
                <w:color w:val="808080" w:themeColor="background1" w:themeShade="80"/>
                <w:sz w:val="18"/>
              </w:rPr>
              <w:t xml:space="preserve">Pick-up event signage from sign </w:t>
            </w:r>
            <w:r w:rsidR="00584232">
              <w:rPr>
                <w:color w:val="808080" w:themeColor="background1" w:themeShade="80"/>
                <w:sz w:val="18"/>
              </w:rPr>
              <w:t>printer</w:t>
            </w:r>
          </w:p>
        </w:tc>
        <w:tc>
          <w:tcPr>
            <w:tcW w:w="812" w:type="dxa"/>
            <w:tcBorders>
              <w:bottom w:val="single" w:sz="4" w:space="0" w:color="auto"/>
            </w:tcBorders>
          </w:tcPr>
          <w:p w14:paraId="1478E39B"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10am</w:t>
            </w:r>
          </w:p>
        </w:tc>
        <w:tc>
          <w:tcPr>
            <w:tcW w:w="889" w:type="dxa"/>
            <w:tcBorders>
              <w:bottom w:val="single" w:sz="4" w:space="0" w:color="auto"/>
            </w:tcBorders>
          </w:tcPr>
          <w:p w14:paraId="7CC06887" w14:textId="17C373AD" w:rsidR="003D2A47" w:rsidRPr="003D2A47" w:rsidRDefault="003D2A47" w:rsidP="003D2A47">
            <w:pPr>
              <w:spacing w:after="0"/>
              <w:rPr>
                <w:color w:val="808080" w:themeColor="background1" w:themeShade="80"/>
                <w:sz w:val="18"/>
              </w:rPr>
            </w:pPr>
            <w:r w:rsidRPr="003D2A47">
              <w:rPr>
                <w:color w:val="808080" w:themeColor="background1" w:themeShade="80"/>
                <w:sz w:val="18"/>
              </w:rPr>
              <w:t>12 pm</w:t>
            </w:r>
          </w:p>
        </w:tc>
        <w:tc>
          <w:tcPr>
            <w:tcW w:w="1843" w:type="dxa"/>
            <w:tcBorders>
              <w:bottom w:val="single" w:sz="4" w:space="0" w:color="auto"/>
            </w:tcBorders>
          </w:tcPr>
          <w:p w14:paraId="7C76FE39"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Van + Bill &amp; Ben</w:t>
            </w:r>
          </w:p>
        </w:tc>
        <w:tc>
          <w:tcPr>
            <w:tcW w:w="1418" w:type="dxa"/>
            <w:tcBorders>
              <w:bottom w:val="single" w:sz="4" w:space="0" w:color="auto"/>
            </w:tcBorders>
          </w:tcPr>
          <w:p w14:paraId="7C03C238"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Take cheque for payment</w:t>
            </w:r>
          </w:p>
        </w:tc>
        <w:tc>
          <w:tcPr>
            <w:tcW w:w="1134" w:type="dxa"/>
            <w:tcBorders>
              <w:bottom w:val="single" w:sz="4" w:space="0" w:color="auto"/>
            </w:tcBorders>
          </w:tcPr>
          <w:p w14:paraId="373EE5BD"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X Van booked</w:t>
            </w:r>
          </w:p>
        </w:tc>
        <w:tc>
          <w:tcPr>
            <w:tcW w:w="1041" w:type="dxa"/>
            <w:tcBorders>
              <w:bottom w:val="single" w:sz="4" w:space="0" w:color="auto"/>
            </w:tcBorders>
          </w:tcPr>
          <w:p w14:paraId="03006632" w14:textId="77777777" w:rsidR="003D2A47" w:rsidRPr="003D2A47" w:rsidRDefault="003D2A47" w:rsidP="003D2A47">
            <w:pPr>
              <w:spacing w:after="0"/>
              <w:rPr>
                <w:color w:val="808080" w:themeColor="background1" w:themeShade="80"/>
                <w:sz w:val="20"/>
              </w:rPr>
            </w:pPr>
          </w:p>
        </w:tc>
      </w:tr>
      <w:tr w:rsidR="002D659F" w:rsidRPr="003D2A47" w14:paraId="05F1EF5C" w14:textId="77777777" w:rsidTr="002D659F">
        <w:tc>
          <w:tcPr>
            <w:tcW w:w="1278" w:type="dxa"/>
            <w:tcBorders>
              <w:bottom w:val="single" w:sz="4" w:space="0" w:color="auto"/>
            </w:tcBorders>
          </w:tcPr>
          <w:p w14:paraId="21E8B3AC" w14:textId="4AE4679A" w:rsidR="002D659F" w:rsidRPr="003D2A47" w:rsidRDefault="00584232" w:rsidP="003D2A47">
            <w:pPr>
              <w:spacing w:after="0"/>
              <w:rPr>
                <w:color w:val="808080" w:themeColor="background1" w:themeShade="80"/>
                <w:sz w:val="18"/>
              </w:rPr>
            </w:pPr>
            <w:r>
              <w:rPr>
                <w:color w:val="808080" w:themeColor="background1" w:themeShade="80"/>
                <w:sz w:val="18"/>
              </w:rPr>
              <w:t>13/5/2016</w:t>
            </w:r>
          </w:p>
        </w:tc>
        <w:tc>
          <w:tcPr>
            <w:tcW w:w="1665" w:type="dxa"/>
            <w:tcBorders>
              <w:bottom w:val="single" w:sz="4" w:space="0" w:color="auto"/>
            </w:tcBorders>
          </w:tcPr>
          <w:p w14:paraId="77418334" w14:textId="253358E5" w:rsidR="002D659F" w:rsidRPr="003D2A47" w:rsidRDefault="002D659F" w:rsidP="003D2A47">
            <w:pPr>
              <w:spacing w:after="0"/>
              <w:rPr>
                <w:color w:val="808080" w:themeColor="background1" w:themeShade="80"/>
                <w:sz w:val="18"/>
              </w:rPr>
            </w:pPr>
            <w:r>
              <w:rPr>
                <w:color w:val="808080" w:themeColor="background1" w:themeShade="80"/>
                <w:sz w:val="18"/>
              </w:rPr>
              <w:t>Mark out field</w:t>
            </w:r>
          </w:p>
        </w:tc>
        <w:tc>
          <w:tcPr>
            <w:tcW w:w="812" w:type="dxa"/>
            <w:tcBorders>
              <w:bottom w:val="single" w:sz="4" w:space="0" w:color="auto"/>
            </w:tcBorders>
          </w:tcPr>
          <w:p w14:paraId="27536B29" w14:textId="3DE62042" w:rsidR="002D659F" w:rsidRPr="003D2A47" w:rsidRDefault="002D659F" w:rsidP="003D2A47">
            <w:pPr>
              <w:spacing w:after="0"/>
              <w:rPr>
                <w:color w:val="808080" w:themeColor="background1" w:themeShade="80"/>
                <w:sz w:val="18"/>
              </w:rPr>
            </w:pPr>
            <w:r>
              <w:rPr>
                <w:color w:val="808080" w:themeColor="background1" w:themeShade="80"/>
                <w:sz w:val="18"/>
              </w:rPr>
              <w:t>9am</w:t>
            </w:r>
          </w:p>
        </w:tc>
        <w:tc>
          <w:tcPr>
            <w:tcW w:w="889" w:type="dxa"/>
            <w:tcBorders>
              <w:bottom w:val="single" w:sz="4" w:space="0" w:color="auto"/>
            </w:tcBorders>
          </w:tcPr>
          <w:p w14:paraId="4642D4BE" w14:textId="4070605D" w:rsidR="002D659F" w:rsidRPr="003D2A47" w:rsidRDefault="002D659F" w:rsidP="003D2A47">
            <w:pPr>
              <w:spacing w:after="0"/>
              <w:rPr>
                <w:color w:val="808080" w:themeColor="background1" w:themeShade="80"/>
                <w:sz w:val="18"/>
              </w:rPr>
            </w:pPr>
            <w:r>
              <w:rPr>
                <w:color w:val="808080" w:themeColor="background1" w:themeShade="80"/>
                <w:sz w:val="18"/>
              </w:rPr>
              <w:t>1pm</w:t>
            </w:r>
          </w:p>
        </w:tc>
        <w:tc>
          <w:tcPr>
            <w:tcW w:w="1843" w:type="dxa"/>
            <w:tcBorders>
              <w:bottom w:val="single" w:sz="4" w:space="0" w:color="auto"/>
            </w:tcBorders>
          </w:tcPr>
          <w:p w14:paraId="0CE8567E" w14:textId="1F7D7768" w:rsidR="002D659F" w:rsidRPr="003D2A47" w:rsidRDefault="00C24E2C" w:rsidP="003D2A47">
            <w:pPr>
              <w:spacing w:after="0"/>
              <w:rPr>
                <w:color w:val="808080" w:themeColor="background1" w:themeShade="80"/>
                <w:sz w:val="18"/>
              </w:rPr>
            </w:pPr>
            <w:r>
              <w:rPr>
                <w:color w:val="808080" w:themeColor="background1" w:themeShade="80"/>
                <w:sz w:val="18"/>
              </w:rPr>
              <w:t>Amy + Mickey</w:t>
            </w:r>
          </w:p>
        </w:tc>
        <w:tc>
          <w:tcPr>
            <w:tcW w:w="1418" w:type="dxa"/>
            <w:tcBorders>
              <w:bottom w:val="single" w:sz="4" w:space="0" w:color="auto"/>
            </w:tcBorders>
          </w:tcPr>
          <w:p w14:paraId="484ACE9A" w14:textId="7CEB2E62" w:rsidR="002D659F" w:rsidRPr="003D2A47" w:rsidRDefault="002D659F" w:rsidP="003D2A47">
            <w:pPr>
              <w:spacing w:after="0"/>
              <w:rPr>
                <w:color w:val="808080" w:themeColor="background1" w:themeShade="80"/>
                <w:sz w:val="18"/>
              </w:rPr>
            </w:pPr>
            <w:r>
              <w:rPr>
                <w:color w:val="808080" w:themeColor="background1" w:themeShade="80"/>
                <w:sz w:val="18"/>
              </w:rPr>
              <w:t>Outline as per site plan</w:t>
            </w:r>
          </w:p>
        </w:tc>
        <w:tc>
          <w:tcPr>
            <w:tcW w:w="1134" w:type="dxa"/>
            <w:tcBorders>
              <w:bottom w:val="single" w:sz="4" w:space="0" w:color="auto"/>
            </w:tcBorders>
          </w:tcPr>
          <w:p w14:paraId="78E4D7F0" w14:textId="77777777" w:rsidR="002D659F" w:rsidRPr="003D2A47" w:rsidRDefault="002D659F" w:rsidP="003D2A47">
            <w:pPr>
              <w:spacing w:after="0"/>
              <w:rPr>
                <w:color w:val="808080" w:themeColor="background1" w:themeShade="80"/>
                <w:sz w:val="18"/>
              </w:rPr>
            </w:pPr>
          </w:p>
        </w:tc>
        <w:tc>
          <w:tcPr>
            <w:tcW w:w="1041" w:type="dxa"/>
            <w:tcBorders>
              <w:bottom w:val="single" w:sz="4" w:space="0" w:color="auto"/>
            </w:tcBorders>
          </w:tcPr>
          <w:p w14:paraId="7E3D04E6" w14:textId="77777777" w:rsidR="002D659F" w:rsidRPr="003D2A47" w:rsidRDefault="002D659F" w:rsidP="003D2A47">
            <w:pPr>
              <w:spacing w:after="0"/>
              <w:rPr>
                <w:color w:val="808080" w:themeColor="background1" w:themeShade="80"/>
                <w:sz w:val="20"/>
              </w:rPr>
            </w:pPr>
          </w:p>
        </w:tc>
      </w:tr>
      <w:tr w:rsidR="003D2A47" w:rsidRPr="003D2A47" w14:paraId="3D4F7DA0" w14:textId="77777777" w:rsidTr="003D2A47">
        <w:tc>
          <w:tcPr>
            <w:tcW w:w="10080" w:type="dxa"/>
            <w:gridSpan w:val="8"/>
            <w:shd w:val="clear" w:color="auto" w:fill="95B3D7" w:themeFill="accent1" w:themeFillTint="99"/>
            <w:vAlign w:val="center"/>
          </w:tcPr>
          <w:p w14:paraId="308D71B2" w14:textId="3CB3D84C" w:rsidR="003D2A47" w:rsidRPr="003D2A47" w:rsidRDefault="003D2A47" w:rsidP="003D2A47">
            <w:pPr>
              <w:spacing w:after="0"/>
              <w:jc w:val="center"/>
            </w:pPr>
            <w:r>
              <w:rPr>
                <w:b/>
              </w:rPr>
              <w:t>E</w:t>
            </w:r>
            <w:r w:rsidRPr="003D2A47">
              <w:rPr>
                <w:b/>
              </w:rPr>
              <w:t xml:space="preserve">vent </w:t>
            </w:r>
            <w:r>
              <w:rPr>
                <w:b/>
              </w:rPr>
              <w:t>D</w:t>
            </w:r>
            <w:r w:rsidRPr="003D2A47">
              <w:rPr>
                <w:b/>
              </w:rPr>
              <w:t>ay</w:t>
            </w:r>
          </w:p>
        </w:tc>
      </w:tr>
      <w:tr w:rsidR="003D2A47" w:rsidRPr="003D2A47" w14:paraId="213BBB9A" w14:textId="77777777" w:rsidTr="002D659F">
        <w:tc>
          <w:tcPr>
            <w:tcW w:w="2943" w:type="dxa"/>
            <w:gridSpan w:val="2"/>
          </w:tcPr>
          <w:p w14:paraId="2D93334D" w14:textId="77777777" w:rsidR="003D2A47" w:rsidRPr="003D2A47" w:rsidRDefault="003D2A47" w:rsidP="003D2A47">
            <w:pPr>
              <w:spacing w:after="0"/>
              <w:rPr>
                <w:b/>
                <w:sz w:val="20"/>
              </w:rPr>
            </w:pPr>
            <w:r w:rsidRPr="003D2A47">
              <w:rPr>
                <w:b/>
                <w:sz w:val="20"/>
              </w:rPr>
              <w:t>Task</w:t>
            </w:r>
          </w:p>
        </w:tc>
        <w:tc>
          <w:tcPr>
            <w:tcW w:w="812" w:type="dxa"/>
          </w:tcPr>
          <w:p w14:paraId="0323D217" w14:textId="77777777" w:rsidR="003D2A47" w:rsidRPr="003D2A47" w:rsidRDefault="003D2A47" w:rsidP="003D2A47">
            <w:pPr>
              <w:spacing w:after="0"/>
              <w:rPr>
                <w:b/>
                <w:sz w:val="20"/>
              </w:rPr>
            </w:pPr>
            <w:r w:rsidRPr="003D2A47">
              <w:rPr>
                <w:b/>
                <w:sz w:val="20"/>
              </w:rPr>
              <w:t>Start</w:t>
            </w:r>
          </w:p>
        </w:tc>
        <w:tc>
          <w:tcPr>
            <w:tcW w:w="889" w:type="dxa"/>
          </w:tcPr>
          <w:p w14:paraId="103F69EA" w14:textId="77777777" w:rsidR="003D2A47" w:rsidRPr="003D2A47" w:rsidRDefault="003D2A47" w:rsidP="003D2A47">
            <w:pPr>
              <w:spacing w:after="0"/>
              <w:rPr>
                <w:b/>
                <w:sz w:val="20"/>
              </w:rPr>
            </w:pPr>
            <w:r w:rsidRPr="003D2A47">
              <w:rPr>
                <w:b/>
                <w:sz w:val="20"/>
              </w:rPr>
              <w:t>Finish</w:t>
            </w:r>
          </w:p>
        </w:tc>
        <w:tc>
          <w:tcPr>
            <w:tcW w:w="1843" w:type="dxa"/>
          </w:tcPr>
          <w:p w14:paraId="6BCEFA44" w14:textId="77777777" w:rsidR="003D2A47" w:rsidRPr="003D2A47" w:rsidRDefault="003D2A47" w:rsidP="003D2A47">
            <w:pPr>
              <w:spacing w:after="0"/>
              <w:rPr>
                <w:b/>
                <w:sz w:val="20"/>
              </w:rPr>
            </w:pPr>
            <w:r w:rsidRPr="003D2A47">
              <w:rPr>
                <w:b/>
                <w:sz w:val="20"/>
              </w:rPr>
              <w:t>Resources/ who</w:t>
            </w:r>
          </w:p>
        </w:tc>
        <w:tc>
          <w:tcPr>
            <w:tcW w:w="1418" w:type="dxa"/>
          </w:tcPr>
          <w:p w14:paraId="7E6405C0" w14:textId="77777777" w:rsidR="003D2A47" w:rsidRPr="003D2A47" w:rsidRDefault="003D2A47" w:rsidP="003D2A47">
            <w:pPr>
              <w:spacing w:after="0"/>
              <w:rPr>
                <w:b/>
                <w:sz w:val="20"/>
              </w:rPr>
            </w:pPr>
            <w:r w:rsidRPr="003D2A47">
              <w:rPr>
                <w:b/>
                <w:sz w:val="20"/>
              </w:rPr>
              <w:t>Notes</w:t>
            </w:r>
          </w:p>
        </w:tc>
        <w:tc>
          <w:tcPr>
            <w:tcW w:w="1134" w:type="dxa"/>
          </w:tcPr>
          <w:p w14:paraId="5E3D8B1D" w14:textId="77777777" w:rsidR="003D2A47" w:rsidRPr="003D2A47" w:rsidRDefault="003D2A47" w:rsidP="003D2A47">
            <w:pPr>
              <w:spacing w:after="0"/>
              <w:rPr>
                <w:b/>
                <w:sz w:val="20"/>
              </w:rPr>
            </w:pPr>
            <w:r w:rsidRPr="003D2A47">
              <w:rPr>
                <w:b/>
                <w:sz w:val="20"/>
              </w:rPr>
              <w:t>In Hand</w:t>
            </w:r>
          </w:p>
        </w:tc>
        <w:tc>
          <w:tcPr>
            <w:tcW w:w="1041" w:type="dxa"/>
          </w:tcPr>
          <w:p w14:paraId="7A0EB4D1" w14:textId="77777777" w:rsidR="003D2A47" w:rsidRPr="003D2A47" w:rsidRDefault="003D2A47" w:rsidP="003D2A47">
            <w:pPr>
              <w:spacing w:after="0"/>
              <w:rPr>
                <w:b/>
                <w:sz w:val="20"/>
              </w:rPr>
            </w:pPr>
            <w:r w:rsidRPr="003D2A47">
              <w:rPr>
                <w:b/>
                <w:sz w:val="20"/>
              </w:rPr>
              <w:t>Complete</w:t>
            </w:r>
          </w:p>
        </w:tc>
      </w:tr>
      <w:tr w:rsidR="00614A16" w:rsidRPr="003D2A47" w14:paraId="14ACA46A" w14:textId="77777777" w:rsidTr="002D659F">
        <w:tc>
          <w:tcPr>
            <w:tcW w:w="2943" w:type="dxa"/>
            <w:gridSpan w:val="2"/>
          </w:tcPr>
          <w:p w14:paraId="2ABBE7CE" w14:textId="3E2C445C" w:rsidR="00614A16" w:rsidRPr="003D2A47" w:rsidRDefault="00614A16" w:rsidP="003D2A47">
            <w:pPr>
              <w:spacing w:after="0"/>
              <w:rPr>
                <w:color w:val="808080" w:themeColor="background1" w:themeShade="80"/>
                <w:sz w:val="18"/>
              </w:rPr>
            </w:pPr>
            <w:r>
              <w:rPr>
                <w:color w:val="808080" w:themeColor="background1" w:themeShade="80"/>
                <w:sz w:val="18"/>
              </w:rPr>
              <w:t>Marquee company arrive</w:t>
            </w:r>
          </w:p>
        </w:tc>
        <w:tc>
          <w:tcPr>
            <w:tcW w:w="812" w:type="dxa"/>
          </w:tcPr>
          <w:p w14:paraId="05B88C87" w14:textId="43474CB2" w:rsidR="00614A16" w:rsidRDefault="00614A16" w:rsidP="003D2A47">
            <w:pPr>
              <w:spacing w:after="0"/>
              <w:rPr>
                <w:color w:val="808080" w:themeColor="background1" w:themeShade="80"/>
                <w:sz w:val="18"/>
              </w:rPr>
            </w:pPr>
            <w:r>
              <w:rPr>
                <w:color w:val="808080" w:themeColor="background1" w:themeShade="80"/>
                <w:sz w:val="18"/>
              </w:rPr>
              <w:t>8am</w:t>
            </w:r>
          </w:p>
        </w:tc>
        <w:tc>
          <w:tcPr>
            <w:tcW w:w="889" w:type="dxa"/>
          </w:tcPr>
          <w:p w14:paraId="13F3BD7C" w14:textId="21562940" w:rsidR="00614A16" w:rsidRDefault="00614A16" w:rsidP="003D2A47">
            <w:pPr>
              <w:spacing w:after="0"/>
              <w:rPr>
                <w:color w:val="808080" w:themeColor="background1" w:themeShade="80"/>
                <w:sz w:val="18"/>
              </w:rPr>
            </w:pPr>
            <w:r>
              <w:rPr>
                <w:color w:val="808080" w:themeColor="background1" w:themeShade="80"/>
                <w:sz w:val="18"/>
              </w:rPr>
              <w:t>10am</w:t>
            </w:r>
          </w:p>
        </w:tc>
        <w:tc>
          <w:tcPr>
            <w:tcW w:w="1843" w:type="dxa"/>
          </w:tcPr>
          <w:p w14:paraId="08B8F87F" w14:textId="6CF7E25E" w:rsidR="00614A16" w:rsidRDefault="00614A16" w:rsidP="00584232">
            <w:pPr>
              <w:spacing w:after="0"/>
              <w:rPr>
                <w:color w:val="808080" w:themeColor="background1" w:themeShade="80"/>
                <w:sz w:val="18"/>
              </w:rPr>
            </w:pPr>
            <w:r>
              <w:rPr>
                <w:color w:val="808080" w:themeColor="background1" w:themeShade="80"/>
                <w:sz w:val="18"/>
              </w:rPr>
              <w:t>ABC marquees</w:t>
            </w:r>
          </w:p>
        </w:tc>
        <w:tc>
          <w:tcPr>
            <w:tcW w:w="1418" w:type="dxa"/>
          </w:tcPr>
          <w:p w14:paraId="3B21C753" w14:textId="77777777" w:rsidR="00614A16" w:rsidRPr="003D2A47" w:rsidRDefault="00614A16" w:rsidP="00584232">
            <w:pPr>
              <w:spacing w:after="0"/>
              <w:rPr>
                <w:color w:val="808080" w:themeColor="background1" w:themeShade="80"/>
                <w:sz w:val="18"/>
              </w:rPr>
            </w:pPr>
          </w:p>
        </w:tc>
        <w:tc>
          <w:tcPr>
            <w:tcW w:w="1134" w:type="dxa"/>
          </w:tcPr>
          <w:p w14:paraId="19E894EB" w14:textId="77777777" w:rsidR="00614A16" w:rsidRDefault="00614A16" w:rsidP="003D2A47">
            <w:pPr>
              <w:spacing w:after="0"/>
              <w:rPr>
                <w:color w:val="808080" w:themeColor="background1" w:themeShade="80"/>
                <w:sz w:val="18"/>
              </w:rPr>
            </w:pPr>
          </w:p>
        </w:tc>
        <w:tc>
          <w:tcPr>
            <w:tcW w:w="1041" w:type="dxa"/>
          </w:tcPr>
          <w:p w14:paraId="0AA5C614" w14:textId="77777777" w:rsidR="00614A16" w:rsidRPr="003D2A47" w:rsidRDefault="00614A16" w:rsidP="003D2A47">
            <w:pPr>
              <w:spacing w:after="0"/>
              <w:rPr>
                <w:sz w:val="20"/>
              </w:rPr>
            </w:pPr>
          </w:p>
        </w:tc>
      </w:tr>
      <w:tr w:rsidR="003D2A47" w:rsidRPr="003D2A47" w14:paraId="7FDB85C9" w14:textId="77777777" w:rsidTr="002D659F">
        <w:tc>
          <w:tcPr>
            <w:tcW w:w="2943" w:type="dxa"/>
            <w:gridSpan w:val="2"/>
          </w:tcPr>
          <w:p w14:paraId="0B98B839"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Stall holders arrive on site</w:t>
            </w:r>
          </w:p>
        </w:tc>
        <w:tc>
          <w:tcPr>
            <w:tcW w:w="812" w:type="dxa"/>
          </w:tcPr>
          <w:p w14:paraId="7CE01BCD" w14:textId="54E967DC" w:rsidR="003D2A47" w:rsidRPr="003D2A47" w:rsidRDefault="00584232" w:rsidP="003D2A47">
            <w:pPr>
              <w:spacing w:after="0"/>
              <w:rPr>
                <w:color w:val="808080" w:themeColor="background1" w:themeShade="80"/>
                <w:sz w:val="18"/>
              </w:rPr>
            </w:pPr>
            <w:r>
              <w:rPr>
                <w:color w:val="808080" w:themeColor="background1" w:themeShade="80"/>
                <w:sz w:val="18"/>
              </w:rPr>
              <w:t>10</w:t>
            </w:r>
            <w:r w:rsidR="003D2A47" w:rsidRPr="003D2A47">
              <w:rPr>
                <w:color w:val="808080" w:themeColor="background1" w:themeShade="80"/>
                <w:sz w:val="18"/>
              </w:rPr>
              <w:t>am</w:t>
            </w:r>
          </w:p>
        </w:tc>
        <w:tc>
          <w:tcPr>
            <w:tcW w:w="889" w:type="dxa"/>
          </w:tcPr>
          <w:p w14:paraId="3C97710C" w14:textId="1F2FDED9" w:rsidR="003D2A47" w:rsidRPr="003D2A47" w:rsidRDefault="00584232" w:rsidP="003D2A47">
            <w:pPr>
              <w:spacing w:after="0"/>
              <w:rPr>
                <w:color w:val="808080" w:themeColor="background1" w:themeShade="80"/>
                <w:sz w:val="18"/>
              </w:rPr>
            </w:pPr>
            <w:r>
              <w:rPr>
                <w:color w:val="808080" w:themeColor="background1" w:themeShade="80"/>
                <w:sz w:val="18"/>
              </w:rPr>
              <w:t>11am</w:t>
            </w:r>
          </w:p>
        </w:tc>
        <w:tc>
          <w:tcPr>
            <w:tcW w:w="1843" w:type="dxa"/>
          </w:tcPr>
          <w:p w14:paraId="18D8B0A7" w14:textId="7E9D67AC" w:rsidR="003D2A47" w:rsidRPr="003D2A47" w:rsidRDefault="00584232" w:rsidP="00584232">
            <w:pPr>
              <w:spacing w:after="0"/>
              <w:rPr>
                <w:color w:val="808080" w:themeColor="background1" w:themeShade="80"/>
                <w:sz w:val="18"/>
              </w:rPr>
            </w:pPr>
            <w:r>
              <w:rPr>
                <w:color w:val="808080" w:themeColor="background1" w:themeShade="80"/>
                <w:sz w:val="18"/>
              </w:rPr>
              <w:t>Stalls coordinator -</w:t>
            </w:r>
          </w:p>
        </w:tc>
        <w:tc>
          <w:tcPr>
            <w:tcW w:w="1418" w:type="dxa"/>
          </w:tcPr>
          <w:p w14:paraId="4BFDC199" w14:textId="28371884" w:rsidR="003D2A47" w:rsidRPr="003D2A47" w:rsidRDefault="003D2A47" w:rsidP="00584232">
            <w:pPr>
              <w:spacing w:after="0"/>
              <w:rPr>
                <w:color w:val="808080" w:themeColor="background1" w:themeShade="80"/>
                <w:sz w:val="18"/>
              </w:rPr>
            </w:pPr>
            <w:r w:rsidRPr="003D2A47">
              <w:rPr>
                <w:color w:val="808080" w:themeColor="background1" w:themeShade="80"/>
                <w:sz w:val="18"/>
              </w:rPr>
              <w:t xml:space="preserve">All vehicles off site by </w:t>
            </w:r>
            <w:r w:rsidR="00584232">
              <w:rPr>
                <w:color w:val="808080" w:themeColor="background1" w:themeShade="80"/>
                <w:sz w:val="18"/>
              </w:rPr>
              <w:t>11.30am</w:t>
            </w:r>
            <w:r w:rsidRPr="003D2A47">
              <w:rPr>
                <w:color w:val="808080" w:themeColor="background1" w:themeShade="80"/>
                <w:sz w:val="18"/>
              </w:rPr>
              <w:t xml:space="preserve"> and no further vehicle movements</w:t>
            </w:r>
          </w:p>
        </w:tc>
        <w:tc>
          <w:tcPr>
            <w:tcW w:w="1134" w:type="dxa"/>
          </w:tcPr>
          <w:p w14:paraId="60F8D6A2" w14:textId="16EC4C8D" w:rsidR="003D2A47" w:rsidRPr="003D2A47" w:rsidRDefault="00C24E2C" w:rsidP="003D2A47">
            <w:pPr>
              <w:spacing w:after="0"/>
              <w:rPr>
                <w:color w:val="808080" w:themeColor="background1" w:themeShade="80"/>
                <w:sz w:val="18"/>
              </w:rPr>
            </w:pPr>
            <w:r>
              <w:rPr>
                <w:color w:val="808080" w:themeColor="background1" w:themeShade="80"/>
                <w:sz w:val="18"/>
              </w:rPr>
              <w:t>S</w:t>
            </w:r>
            <w:r w:rsidR="003D2A47" w:rsidRPr="003D2A47">
              <w:rPr>
                <w:color w:val="808080" w:themeColor="background1" w:themeShade="80"/>
                <w:sz w:val="18"/>
              </w:rPr>
              <w:t xml:space="preserve">talls coordinator briefed </w:t>
            </w:r>
          </w:p>
        </w:tc>
        <w:tc>
          <w:tcPr>
            <w:tcW w:w="1041" w:type="dxa"/>
          </w:tcPr>
          <w:p w14:paraId="454EECB4" w14:textId="77777777" w:rsidR="003D2A47" w:rsidRPr="003D2A47" w:rsidRDefault="003D2A47" w:rsidP="003D2A47">
            <w:pPr>
              <w:spacing w:after="0"/>
              <w:rPr>
                <w:sz w:val="20"/>
              </w:rPr>
            </w:pPr>
          </w:p>
        </w:tc>
      </w:tr>
      <w:tr w:rsidR="002D659F" w:rsidRPr="003D2A47" w14:paraId="25C072E3" w14:textId="77777777" w:rsidTr="002D659F">
        <w:tc>
          <w:tcPr>
            <w:tcW w:w="2943" w:type="dxa"/>
            <w:gridSpan w:val="2"/>
          </w:tcPr>
          <w:p w14:paraId="02083F24" w14:textId="3CC4AC84" w:rsidR="002D659F" w:rsidRPr="003D2A47" w:rsidRDefault="002D659F" w:rsidP="003D2A47">
            <w:pPr>
              <w:spacing w:after="0"/>
              <w:rPr>
                <w:color w:val="808080" w:themeColor="background1" w:themeShade="80"/>
                <w:sz w:val="18"/>
              </w:rPr>
            </w:pPr>
            <w:r>
              <w:rPr>
                <w:color w:val="808080" w:themeColor="background1" w:themeShade="80"/>
                <w:sz w:val="18"/>
              </w:rPr>
              <w:t>Bins arrive – put out around field</w:t>
            </w:r>
          </w:p>
        </w:tc>
        <w:tc>
          <w:tcPr>
            <w:tcW w:w="812" w:type="dxa"/>
          </w:tcPr>
          <w:p w14:paraId="116AF57D" w14:textId="4BC43BCF" w:rsidR="002D659F" w:rsidRPr="003D2A47" w:rsidRDefault="00C24E2C" w:rsidP="003D2A47">
            <w:pPr>
              <w:spacing w:after="0"/>
              <w:rPr>
                <w:color w:val="808080" w:themeColor="background1" w:themeShade="80"/>
                <w:sz w:val="18"/>
              </w:rPr>
            </w:pPr>
            <w:r>
              <w:rPr>
                <w:color w:val="808080" w:themeColor="background1" w:themeShade="80"/>
                <w:sz w:val="18"/>
              </w:rPr>
              <w:t>10</w:t>
            </w:r>
            <w:r w:rsidR="002D659F">
              <w:rPr>
                <w:color w:val="808080" w:themeColor="background1" w:themeShade="80"/>
                <w:sz w:val="18"/>
              </w:rPr>
              <w:t>am</w:t>
            </w:r>
          </w:p>
        </w:tc>
        <w:tc>
          <w:tcPr>
            <w:tcW w:w="889" w:type="dxa"/>
          </w:tcPr>
          <w:p w14:paraId="4F5872BC" w14:textId="77777777" w:rsidR="002D659F" w:rsidRPr="003D2A47" w:rsidRDefault="002D659F" w:rsidP="003D2A47">
            <w:pPr>
              <w:spacing w:after="0"/>
              <w:rPr>
                <w:color w:val="808080" w:themeColor="background1" w:themeShade="80"/>
                <w:sz w:val="18"/>
              </w:rPr>
            </w:pPr>
          </w:p>
        </w:tc>
        <w:tc>
          <w:tcPr>
            <w:tcW w:w="1843" w:type="dxa"/>
          </w:tcPr>
          <w:p w14:paraId="0F367B3B" w14:textId="25A34BDE" w:rsidR="002D659F" w:rsidRPr="003D2A47" w:rsidRDefault="00C244B3" w:rsidP="003D2A47">
            <w:pPr>
              <w:spacing w:after="0"/>
              <w:rPr>
                <w:color w:val="808080" w:themeColor="background1" w:themeShade="80"/>
                <w:sz w:val="18"/>
              </w:rPr>
            </w:pPr>
            <w:r>
              <w:rPr>
                <w:color w:val="808080" w:themeColor="background1" w:themeShade="80"/>
                <w:sz w:val="18"/>
              </w:rPr>
              <w:t>Tom</w:t>
            </w:r>
          </w:p>
        </w:tc>
        <w:tc>
          <w:tcPr>
            <w:tcW w:w="1418" w:type="dxa"/>
          </w:tcPr>
          <w:p w14:paraId="38222D3F" w14:textId="329AEF2B" w:rsidR="002D659F" w:rsidRPr="003D2A47" w:rsidRDefault="00584232" w:rsidP="003D2A47">
            <w:pPr>
              <w:spacing w:after="0"/>
              <w:rPr>
                <w:color w:val="808080" w:themeColor="background1" w:themeShade="80"/>
                <w:sz w:val="18"/>
              </w:rPr>
            </w:pPr>
            <w:r>
              <w:rPr>
                <w:color w:val="808080" w:themeColor="background1" w:themeShade="80"/>
                <w:sz w:val="18"/>
              </w:rPr>
              <w:t xml:space="preserve">5 </w:t>
            </w:r>
            <w:r w:rsidR="002D659F">
              <w:rPr>
                <w:color w:val="808080" w:themeColor="background1" w:themeShade="80"/>
                <w:sz w:val="18"/>
              </w:rPr>
              <w:t>bins</w:t>
            </w:r>
          </w:p>
        </w:tc>
        <w:tc>
          <w:tcPr>
            <w:tcW w:w="1134" w:type="dxa"/>
          </w:tcPr>
          <w:p w14:paraId="122EA72D" w14:textId="77777777" w:rsidR="002D659F" w:rsidRPr="003D2A47" w:rsidRDefault="002D659F" w:rsidP="003D2A47">
            <w:pPr>
              <w:spacing w:after="0"/>
              <w:rPr>
                <w:color w:val="808080" w:themeColor="background1" w:themeShade="80"/>
                <w:sz w:val="18"/>
              </w:rPr>
            </w:pPr>
          </w:p>
        </w:tc>
        <w:tc>
          <w:tcPr>
            <w:tcW w:w="1041" w:type="dxa"/>
          </w:tcPr>
          <w:p w14:paraId="22D0224C" w14:textId="77777777" w:rsidR="002D659F" w:rsidRPr="003D2A47" w:rsidRDefault="002D659F" w:rsidP="003D2A47">
            <w:pPr>
              <w:spacing w:after="0"/>
              <w:rPr>
                <w:sz w:val="20"/>
              </w:rPr>
            </w:pPr>
          </w:p>
        </w:tc>
      </w:tr>
      <w:tr w:rsidR="00584232" w:rsidRPr="003D2A47" w14:paraId="600C9EDF" w14:textId="77777777" w:rsidTr="002D659F">
        <w:tc>
          <w:tcPr>
            <w:tcW w:w="2943" w:type="dxa"/>
            <w:gridSpan w:val="2"/>
          </w:tcPr>
          <w:p w14:paraId="75187FB6" w14:textId="5F37BD48" w:rsidR="00584232" w:rsidRDefault="00584232" w:rsidP="003D2A47">
            <w:pPr>
              <w:spacing w:after="0"/>
              <w:rPr>
                <w:color w:val="808080" w:themeColor="background1" w:themeShade="80"/>
                <w:sz w:val="18"/>
              </w:rPr>
            </w:pPr>
            <w:r>
              <w:rPr>
                <w:color w:val="808080" w:themeColor="background1" w:themeShade="80"/>
                <w:sz w:val="18"/>
              </w:rPr>
              <w:t>Set up stage</w:t>
            </w:r>
          </w:p>
        </w:tc>
        <w:tc>
          <w:tcPr>
            <w:tcW w:w="812" w:type="dxa"/>
          </w:tcPr>
          <w:p w14:paraId="47E86067" w14:textId="21EF1B52" w:rsidR="00584232" w:rsidRDefault="00614A16" w:rsidP="003D2A47">
            <w:pPr>
              <w:spacing w:after="0"/>
              <w:rPr>
                <w:color w:val="808080" w:themeColor="background1" w:themeShade="80"/>
                <w:sz w:val="18"/>
              </w:rPr>
            </w:pPr>
            <w:r>
              <w:rPr>
                <w:color w:val="808080" w:themeColor="background1" w:themeShade="80"/>
                <w:sz w:val="18"/>
              </w:rPr>
              <w:t>10</w:t>
            </w:r>
            <w:r w:rsidR="00584232">
              <w:rPr>
                <w:color w:val="808080" w:themeColor="background1" w:themeShade="80"/>
                <w:sz w:val="18"/>
              </w:rPr>
              <w:t>am</w:t>
            </w:r>
          </w:p>
        </w:tc>
        <w:tc>
          <w:tcPr>
            <w:tcW w:w="889" w:type="dxa"/>
          </w:tcPr>
          <w:p w14:paraId="38C72FDA" w14:textId="63FC6524" w:rsidR="00584232" w:rsidRPr="003D2A47" w:rsidRDefault="00584232" w:rsidP="003D2A47">
            <w:pPr>
              <w:spacing w:after="0"/>
              <w:rPr>
                <w:color w:val="808080" w:themeColor="background1" w:themeShade="80"/>
                <w:sz w:val="18"/>
              </w:rPr>
            </w:pPr>
            <w:r>
              <w:rPr>
                <w:color w:val="808080" w:themeColor="background1" w:themeShade="80"/>
                <w:sz w:val="18"/>
              </w:rPr>
              <w:t>11.30am</w:t>
            </w:r>
          </w:p>
        </w:tc>
        <w:tc>
          <w:tcPr>
            <w:tcW w:w="1843" w:type="dxa"/>
          </w:tcPr>
          <w:p w14:paraId="4C838F44" w14:textId="1DA985F8" w:rsidR="00584232" w:rsidRDefault="00584232" w:rsidP="003D2A47">
            <w:pPr>
              <w:spacing w:after="0"/>
              <w:rPr>
                <w:color w:val="808080" w:themeColor="background1" w:themeShade="80"/>
                <w:sz w:val="18"/>
              </w:rPr>
            </w:pPr>
          </w:p>
        </w:tc>
        <w:tc>
          <w:tcPr>
            <w:tcW w:w="1418" w:type="dxa"/>
          </w:tcPr>
          <w:p w14:paraId="6E1C1212" w14:textId="01B40023" w:rsidR="00584232" w:rsidRDefault="00584232" w:rsidP="00350373">
            <w:pPr>
              <w:spacing w:after="0"/>
              <w:rPr>
                <w:color w:val="808080" w:themeColor="background1" w:themeShade="80"/>
                <w:sz w:val="18"/>
              </w:rPr>
            </w:pPr>
            <w:r>
              <w:rPr>
                <w:color w:val="808080" w:themeColor="background1" w:themeShade="80"/>
                <w:sz w:val="18"/>
              </w:rPr>
              <w:t>1</w:t>
            </w:r>
            <w:r w:rsidR="00350373">
              <w:rPr>
                <w:color w:val="808080" w:themeColor="background1" w:themeShade="80"/>
                <w:sz w:val="18"/>
              </w:rPr>
              <w:t>1</w:t>
            </w:r>
            <w:r>
              <w:rPr>
                <w:color w:val="808080" w:themeColor="background1" w:themeShade="80"/>
                <w:sz w:val="18"/>
              </w:rPr>
              <w:t>am sound check</w:t>
            </w:r>
          </w:p>
        </w:tc>
        <w:tc>
          <w:tcPr>
            <w:tcW w:w="1134" w:type="dxa"/>
          </w:tcPr>
          <w:p w14:paraId="45EE2BBC" w14:textId="77777777" w:rsidR="00584232" w:rsidRPr="003D2A47" w:rsidRDefault="00584232" w:rsidP="003D2A47">
            <w:pPr>
              <w:spacing w:after="0"/>
              <w:rPr>
                <w:color w:val="808080" w:themeColor="background1" w:themeShade="80"/>
                <w:sz w:val="18"/>
              </w:rPr>
            </w:pPr>
          </w:p>
        </w:tc>
        <w:tc>
          <w:tcPr>
            <w:tcW w:w="1041" w:type="dxa"/>
          </w:tcPr>
          <w:p w14:paraId="5D10940D" w14:textId="77777777" w:rsidR="00584232" w:rsidRPr="003D2A47" w:rsidRDefault="00584232" w:rsidP="003D2A47">
            <w:pPr>
              <w:spacing w:after="0"/>
              <w:rPr>
                <w:sz w:val="20"/>
              </w:rPr>
            </w:pPr>
          </w:p>
        </w:tc>
      </w:tr>
      <w:tr w:rsidR="002D659F" w:rsidRPr="003D2A47" w14:paraId="5029D2BE" w14:textId="77777777" w:rsidTr="002D659F">
        <w:tc>
          <w:tcPr>
            <w:tcW w:w="2943" w:type="dxa"/>
            <w:gridSpan w:val="2"/>
          </w:tcPr>
          <w:p w14:paraId="4185DEAD" w14:textId="207BE32D" w:rsidR="002D659F" w:rsidRDefault="00584232" w:rsidP="003D2A47">
            <w:pPr>
              <w:spacing w:after="0"/>
              <w:rPr>
                <w:color w:val="808080" w:themeColor="background1" w:themeShade="80"/>
                <w:sz w:val="18"/>
              </w:rPr>
            </w:pPr>
            <w:r>
              <w:rPr>
                <w:color w:val="808080" w:themeColor="background1" w:themeShade="80"/>
                <w:sz w:val="18"/>
              </w:rPr>
              <w:t>Bouncy Castle Arrives</w:t>
            </w:r>
          </w:p>
        </w:tc>
        <w:tc>
          <w:tcPr>
            <w:tcW w:w="812" w:type="dxa"/>
          </w:tcPr>
          <w:p w14:paraId="47BC639F" w14:textId="64B4536C" w:rsidR="002D659F" w:rsidRDefault="00584232" w:rsidP="003D2A47">
            <w:pPr>
              <w:spacing w:after="0"/>
              <w:rPr>
                <w:color w:val="808080" w:themeColor="background1" w:themeShade="80"/>
                <w:sz w:val="18"/>
              </w:rPr>
            </w:pPr>
            <w:r>
              <w:rPr>
                <w:color w:val="808080" w:themeColor="background1" w:themeShade="80"/>
                <w:sz w:val="18"/>
              </w:rPr>
              <w:t>10am</w:t>
            </w:r>
          </w:p>
        </w:tc>
        <w:tc>
          <w:tcPr>
            <w:tcW w:w="889" w:type="dxa"/>
          </w:tcPr>
          <w:p w14:paraId="21469D43" w14:textId="77777777" w:rsidR="002D659F" w:rsidRPr="003D2A47" w:rsidRDefault="002D659F" w:rsidP="003D2A47">
            <w:pPr>
              <w:spacing w:after="0"/>
              <w:rPr>
                <w:color w:val="808080" w:themeColor="background1" w:themeShade="80"/>
                <w:sz w:val="18"/>
              </w:rPr>
            </w:pPr>
          </w:p>
        </w:tc>
        <w:tc>
          <w:tcPr>
            <w:tcW w:w="1843" w:type="dxa"/>
          </w:tcPr>
          <w:p w14:paraId="2D0BC64B" w14:textId="74F13D68" w:rsidR="002D659F" w:rsidRDefault="00584232" w:rsidP="003D2A47">
            <w:pPr>
              <w:spacing w:after="0"/>
              <w:rPr>
                <w:color w:val="808080" w:themeColor="background1" w:themeShade="80"/>
                <w:sz w:val="18"/>
              </w:rPr>
            </w:pPr>
            <w:r>
              <w:rPr>
                <w:color w:val="808080" w:themeColor="background1" w:themeShade="80"/>
                <w:sz w:val="18"/>
              </w:rPr>
              <w:t>Bill</w:t>
            </w:r>
          </w:p>
        </w:tc>
        <w:tc>
          <w:tcPr>
            <w:tcW w:w="1418" w:type="dxa"/>
          </w:tcPr>
          <w:p w14:paraId="37C2F281" w14:textId="7CD602E2" w:rsidR="002D659F" w:rsidRDefault="002D659F" w:rsidP="003D2A47">
            <w:pPr>
              <w:spacing w:after="0"/>
              <w:rPr>
                <w:color w:val="808080" w:themeColor="background1" w:themeShade="80"/>
                <w:sz w:val="18"/>
              </w:rPr>
            </w:pPr>
          </w:p>
        </w:tc>
        <w:tc>
          <w:tcPr>
            <w:tcW w:w="1134" w:type="dxa"/>
          </w:tcPr>
          <w:p w14:paraId="4CDE0EBD" w14:textId="77777777" w:rsidR="002D659F" w:rsidRPr="003D2A47" w:rsidRDefault="002D659F" w:rsidP="003D2A47">
            <w:pPr>
              <w:spacing w:after="0"/>
              <w:rPr>
                <w:color w:val="808080" w:themeColor="background1" w:themeShade="80"/>
                <w:sz w:val="18"/>
              </w:rPr>
            </w:pPr>
          </w:p>
        </w:tc>
        <w:tc>
          <w:tcPr>
            <w:tcW w:w="1041" w:type="dxa"/>
          </w:tcPr>
          <w:p w14:paraId="7DE83442" w14:textId="77777777" w:rsidR="002D659F" w:rsidRPr="003D2A47" w:rsidRDefault="002D659F" w:rsidP="003D2A47">
            <w:pPr>
              <w:spacing w:after="0"/>
              <w:rPr>
                <w:sz w:val="20"/>
              </w:rPr>
            </w:pPr>
          </w:p>
        </w:tc>
      </w:tr>
      <w:tr w:rsidR="002D659F" w:rsidRPr="003D2A47" w14:paraId="4DCA1215" w14:textId="77777777" w:rsidTr="002D659F">
        <w:tc>
          <w:tcPr>
            <w:tcW w:w="2943" w:type="dxa"/>
            <w:gridSpan w:val="2"/>
          </w:tcPr>
          <w:p w14:paraId="6CD20747" w14:textId="24B4EB2C" w:rsidR="002D659F" w:rsidRDefault="00584232" w:rsidP="003D2A47">
            <w:pPr>
              <w:spacing w:after="0"/>
              <w:rPr>
                <w:color w:val="808080" w:themeColor="background1" w:themeShade="80"/>
                <w:sz w:val="18"/>
              </w:rPr>
            </w:pPr>
            <w:r>
              <w:rPr>
                <w:color w:val="808080" w:themeColor="background1" w:themeShade="80"/>
                <w:sz w:val="18"/>
              </w:rPr>
              <w:t>Face painter</w:t>
            </w:r>
            <w:r w:rsidR="00000263">
              <w:rPr>
                <w:color w:val="808080" w:themeColor="background1" w:themeShade="80"/>
                <w:sz w:val="18"/>
              </w:rPr>
              <w:t>/circus skills</w:t>
            </w:r>
            <w:r>
              <w:rPr>
                <w:color w:val="808080" w:themeColor="background1" w:themeShade="80"/>
                <w:sz w:val="18"/>
              </w:rPr>
              <w:t xml:space="preserve"> arrives</w:t>
            </w:r>
            <w:r w:rsidR="00C244B3">
              <w:rPr>
                <w:color w:val="808080" w:themeColor="background1" w:themeShade="80"/>
                <w:sz w:val="18"/>
              </w:rPr>
              <w:t>/Balloon Modeller</w:t>
            </w:r>
          </w:p>
        </w:tc>
        <w:tc>
          <w:tcPr>
            <w:tcW w:w="812" w:type="dxa"/>
          </w:tcPr>
          <w:p w14:paraId="506E306B" w14:textId="5B2AC810" w:rsidR="002D659F" w:rsidRDefault="00584232" w:rsidP="003D2A47">
            <w:pPr>
              <w:spacing w:after="0"/>
              <w:rPr>
                <w:color w:val="808080" w:themeColor="background1" w:themeShade="80"/>
                <w:sz w:val="18"/>
              </w:rPr>
            </w:pPr>
            <w:r>
              <w:rPr>
                <w:color w:val="808080" w:themeColor="background1" w:themeShade="80"/>
                <w:sz w:val="18"/>
              </w:rPr>
              <w:t>11.30am</w:t>
            </w:r>
          </w:p>
        </w:tc>
        <w:tc>
          <w:tcPr>
            <w:tcW w:w="889" w:type="dxa"/>
          </w:tcPr>
          <w:p w14:paraId="2E445BDA" w14:textId="77777777" w:rsidR="002D659F" w:rsidRPr="003D2A47" w:rsidRDefault="002D659F" w:rsidP="003D2A47">
            <w:pPr>
              <w:spacing w:after="0"/>
              <w:rPr>
                <w:color w:val="808080" w:themeColor="background1" w:themeShade="80"/>
                <w:sz w:val="18"/>
              </w:rPr>
            </w:pPr>
          </w:p>
        </w:tc>
        <w:tc>
          <w:tcPr>
            <w:tcW w:w="1843" w:type="dxa"/>
          </w:tcPr>
          <w:p w14:paraId="0F849204" w14:textId="77777777" w:rsidR="002D659F" w:rsidRDefault="002D659F" w:rsidP="003D2A47">
            <w:pPr>
              <w:spacing w:after="0"/>
              <w:rPr>
                <w:color w:val="808080" w:themeColor="background1" w:themeShade="80"/>
                <w:sz w:val="18"/>
              </w:rPr>
            </w:pPr>
          </w:p>
        </w:tc>
        <w:tc>
          <w:tcPr>
            <w:tcW w:w="1418" w:type="dxa"/>
          </w:tcPr>
          <w:p w14:paraId="6BE2526E" w14:textId="77777777" w:rsidR="002D659F" w:rsidRDefault="002D659F" w:rsidP="003D2A47">
            <w:pPr>
              <w:spacing w:after="0"/>
              <w:rPr>
                <w:color w:val="808080" w:themeColor="background1" w:themeShade="80"/>
                <w:sz w:val="18"/>
              </w:rPr>
            </w:pPr>
          </w:p>
        </w:tc>
        <w:tc>
          <w:tcPr>
            <w:tcW w:w="1134" w:type="dxa"/>
          </w:tcPr>
          <w:p w14:paraId="648141E4" w14:textId="77777777" w:rsidR="002D659F" w:rsidRPr="003D2A47" w:rsidRDefault="002D659F" w:rsidP="003D2A47">
            <w:pPr>
              <w:spacing w:after="0"/>
              <w:rPr>
                <w:color w:val="808080" w:themeColor="background1" w:themeShade="80"/>
                <w:sz w:val="18"/>
              </w:rPr>
            </w:pPr>
          </w:p>
        </w:tc>
        <w:tc>
          <w:tcPr>
            <w:tcW w:w="1041" w:type="dxa"/>
          </w:tcPr>
          <w:p w14:paraId="4DC9B24D" w14:textId="77777777" w:rsidR="002D659F" w:rsidRPr="003D2A47" w:rsidRDefault="002D659F" w:rsidP="003D2A47">
            <w:pPr>
              <w:spacing w:after="0"/>
              <w:rPr>
                <w:sz w:val="20"/>
              </w:rPr>
            </w:pPr>
          </w:p>
        </w:tc>
      </w:tr>
      <w:tr w:rsidR="00584232" w:rsidRPr="003D2A47" w14:paraId="1AC559DB" w14:textId="77777777" w:rsidTr="002D659F">
        <w:tc>
          <w:tcPr>
            <w:tcW w:w="2943" w:type="dxa"/>
            <w:gridSpan w:val="2"/>
          </w:tcPr>
          <w:p w14:paraId="4B2C0992" w14:textId="7175F7E2" w:rsidR="00584232" w:rsidRDefault="00350373" w:rsidP="003D2A47">
            <w:pPr>
              <w:spacing w:after="0"/>
              <w:rPr>
                <w:color w:val="808080" w:themeColor="background1" w:themeShade="80"/>
                <w:sz w:val="18"/>
              </w:rPr>
            </w:pPr>
            <w:r>
              <w:rPr>
                <w:color w:val="808080" w:themeColor="background1" w:themeShade="80"/>
                <w:sz w:val="18"/>
              </w:rPr>
              <w:t>Ice cream van arrives</w:t>
            </w:r>
          </w:p>
        </w:tc>
        <w:tc>
          <w:tcPr>
            <w:tcW w:w="812" w:type="dxa"/>
          </w:tcPr>
          <w:p w14:paraId="73780220" w14:textId="55B389A5" w:rsidR="00584232" w:rsidRDefault="00350373" w:rsidP="003D2A47">
            <w:pPr>
              <w:spacing w:after="0"/>
              <w:rPr>
                <w:color w:val="808080" w:themeColor="background1" w:themeShade="80"/>
                <w:sz w:val="18"/>
              </w:rPr>
            </w:pPr>
            <w:r>
              <w:rPr>
                <w:color w:val="808080" w:themeColor="background1" w:themeShade="80"/>
                <w:sz w:val="18"/>
              </w:rPr>
              <w:t>10am</w:t>
            </w:r>
          </w:p>
        </w:tc>
        <w:tc>
          <w:tcPr>
            <w:tcW w:w="889" w:type="dxa"/>
          </w:tcPr>
          <w:p w14:paraId="5DF66887" w14:textId="77777777" w:rsidR="00584232" w:rsidRPr="003D2A47" w:rsidRDefault="00584232" w:rsidP="003D2A47">
            <w:pPr>
              <w:spacing w:after="0"/>
              <w:rPr>
                <w:color w:val="808080" w:themeColor="background1" w:themeShade="80"/>
                <w:sz w:val="18"/>
              </w:rPr>
            </w:pPr>
          </w:p>
        </w:tc>
        <w:tc>
          <w:tcPr>
            <w:tcW w:w="1843" w:type="dxa"/>
          </w:tcPr>
          <w:p w14:paraId="5114FA41" w14:textId="77777777" w:rsidR="00584232" w:rsidRDefault="00584232" w:rsidP="003D2A47">
            <w:pPr>
              <w:spacing w:after="0"/>
              <w:rPr>
                <w:color w:val="808080" w:themeColor="background1" w:themeShade="80"/>
                <w:sz w:val="18"/>
              </w:rPr>
            </w:pPr>
          </w:p>
        </w:tc>
        <w:tc>
          <w:tcPr>
            <w:tcW w:w="1418" w:type="dxa"/>
          </w:tcPr>
          <w:p w14:paraId="2CD16914" w14:textId="77777777" w:rsidR="00584232" w:rsidRDefault="00584232" w:rsidP="003D2A47">
            <w:pPr>
              <w:spacing w:after="0"/>
              <w:rPr>
                <w:color w:val="808080" w:themeColor="background1" w:themeShade="80"/>
                <w:sz w:val="18"/>
              </w:rPr>
            </w:pPr>
          </w:p>
        </w:tc>
        <w:tc>
          <w:tcPr>
            <w:tcW w:w="1134" w:type="dxa"/>
          </w:tcPr>
          <w:p w14:paraId="78B8F975" w14:textId="77777777" w:rsidR="00584232" w:rsidRPr="003D2A47" w:rsidRDefault="00584232" w:rsidP="003D2A47">
            <w:pPr>
              <w:spacing w:after="0"/>
              <w:rPr>
                <w:color w:val="808080" w:themeColor="background1" w:themeShade="80"/>
                <w:sz w:val="18"/>
              </w:rPr>
            </w:pPr>
          </w:p>
        </w:tc>
        <w:tc>
          <w:tcPr>
            <w:tcW w:w="1041" w:type="dxa"/>
          </w:tcPr>
          <w:p w14:paraId="6B46EB7F" w14:textId="77777777" w:rsidR="00584232" w:rsidRPr="003D2A47" w:rsidRDefault="00584232" w:rsidP="003D2A47">
            <w:pPr>
              <w:spacing w:after="0"/>
              <w:rPr>
                <w:sz w:val="20"/>
              </w:rPr>
            </w:pPr>
          </w:p>
        </w:tc>
      </w:tr>
      <w:tr w:rsidR="00000263" w:rsidRPr="003D2A47" w14:paraId="0051AC4A" w14:textId="77777777" w:rsidTr="002D659F">
        <w:tc>
          <w:tcPr>
            <w:tcW w:w="2943" w:type="dxa"/>
            <w:gridSpan w:val="2"/>
          </w:tcPr>
          <w:p w14:paraId="66084A11" w14:textId="77777777" w:rsidR="00000263" w:rsidRDefault="00000263" w:rsidP="003D2A47">
            <w:pPr>
              <w:spacing w:after="0"/>
              <w:rPr>
                <w:color w:val="808080" w:themeColor="background1" w:themeShade="80"/>
                <w:sz w:val="18"/>
              </w:rPr>
            </w:pPr>
          </w:p>
        </w:tc>
        <w:tc>
          <w:tcPr>
            <w:tcW w:w="812" w:type="dxa"/>
          </w:tcPr>
          <w:p w14:paraId="670E556D" w14:textId="77777777" w:rsidR="00000263" w:rsidRDefault="00000263" w:rsidP="003D2A47">
            <w:pPr>
              <w:spacing w:after="0"/>
              <w:rPr>
                <w:color w:val="808080" w:themeColor="background1" w:themeShade="80"/>
                <w:sz w:val="18"/>
              </w:rPr>
            </w:pPr>
          </w:p>
        </w:tc>
        <w:tc>
          <w:tcPr>
            <w:tcW w:w="889" w:type="dxa"/>
          </w:tcPr>
          <w:p w14:paraId="2BF01BFA" w14:textId="77777777" w:rsidR="00000263" w:rsidRPr="003D2A47" w:rsidRDefault="00000263" w:rsidP="003D2A47">
            <w:pPr>
              <w:spacing w:after="0"/>
              <w:rPr>
                <w:color w:val="808080" w:themeColor="background1" w:themeShade="80"/>
                <w:sz w:val="18"/>
              </w:rPr>
            </w:pPr>
          </w:p>
        </w:tc>
        <w:tc>
          <w:tcPr>
            <w:tcW w:w="1843" w:type="dxa"/>
          </w:tcPr>
          <w:p w14:paraId="356E1672" w14:textId="77777777" w:rsidR="00000263" w:rsidRDefault="00000263" w:rsidP="003D2A47">
            <w:pPr>
              <w:spacing w:after="0"/>
              <w:rPr>
                <w:color w:val="808080" w:themeColor="background1" w:themeShade="80"/>
                <w:sz w:val="18"/>
              </w:rPr>
            </w:pPr>
          </w:p>
        </w:tc>
        <w:tc>
          <w:tcPr>
            <w:tcW w:w="1418" w:type="dxa"/>
          </w:tcPr>
          <w:p w14:paraId="5B5FD7F9" w14:textId="77777777" w:rsidR="00000263" w:rsidRDefault="00000263" w:rsidP="003D2A47">
            <w:pPr>
              <w:spacing w:after="0"/>
              <w:rPr>
                <w:color w:val="808080" w:themeColor="background1" w:themeShade="80"/>
                <w:sz w:val="18"/>
              </w:rPr>
            </w:pPr>
          </w:p>
        </w:tc>
        <w:tc>
          <w:tcPr>
            <w:tcW w:w="1134" w:type="dxa"/>
          </w:tcPr>
          <w:p w14:paraId="06ED4D04" w14:textId="77777777" w:rsidR="00000263" w:rsidRPr="003D2A47" w:rsidRDefault="00000263" w:rsidP="003D2A47">
            <w:pPr>
              <w:spacing w:after="0"/>
              <w:rPr>
                <w:color w:val="808080" w:themeColor="background1" w:themeShade="80"/>
                <w:sz w:val="18"/>
              </w:rPr>
            </w:pPr>
          </w:p>
        </w:tc>
        <w:tc>
          <w:tcPr>
            <w:tcW w:w="1041" w:type="dxa"/>
          </w:tcPr>
          <w:p w14:paraId="58B058F6" w14:textId="77777777" w:rsidR="00000263" w:rsidRPr="003D2A47" w:rsidRDefault="00000263" w:rsidP="003D2A47">
            <w:pPr>
              <w:spacing w:after="0"/>
              <w:rPr>
                <w:sz w:val="20"/>
              </w:rPr>
            </w:pPr>
          </w:p>
        </w:tc>
      </w:tr>
      <w:tr w:rsidR="003D2A47" w:rsidRPr="003D2A47" w14:paraId="0F5372FA" w14:textId="77777777" w:rsidTr="003D2A47">
        <w:tc>
          <w:tcPr>
            <w:tcW w:w="10080" w:type="dxa"/>
            <w:gridSpan w:val="8"/>
            <w:shd w:val="clear" w:color="auto" w:fill="95B3D7" w:themeFill="accent1" w:themeFillTint="99"/>
            <w:vAlign w:val="center"/>
          </w:tcPr>
          <w:p w14:paraId="23A86C67" w14:textId="0FF5071E" w:rsidR="003D2A47" w:rsidRPr="003D2A47" w:rsidRDefault="003D2A47" w:rsidP="003D2A47">
            <w:pPr>
              <w:spacing w:after="0"/>
              <w:jc w:val="center"/>
              <w:rPr>
                <w:b/>
              </w:rPr>
            </w:pPr>
            <w:r w:rsidRPr="003D2A47">
              <w:rPr>
                <w:b/>
              </w:rPr>
              <w:t>Post Event Day</w:t>
            </w:r>
          </w:p>
        </w:tc>
      </w:tr>
      <w:tr w:rsidR="003D2A47" w:rsidRPr="003D2A47" w14:paraId="70DCB1E6" w14:textId="77777777" w:rsidTr="002D659F">
        <w:tc>
          <w:tcPr>
            <w:tcW w:w="1278" w:type="dxa"/>
          </w:tcPr>
          <w:p w14:paraId="0F6EA635" w14:textId="77777777" w:rsidR="003D2A47" w:rsidRPr="002D659F" w:rsidRDefault="003D2A47" w:rsidP="003D2A47">
            <w:pPr>
              <w:spacing w:after="0"/>
              <w:rPr>
                <w:b/>
                <w:sz w:val="20"/>
              </w:rPr>
            </w:pPr>
            <w:r w:rsidRPr="002D659F">
              <w:rPr>
                <w:b/>
                <w:sz w:val="20"/>
              </w:rPr>
              <w:t>Date</w:t>
            </w:r>
          </w:p>
        </w:tc>
        <w:tc>
          <w:tcPr>
            <w:tcW w:w="1665" w:type="dxa"/>
          </w:tcPr>
          <w:p w14:paraId="22EAFA60" w14:textId="77777777" w:rsidR="003D2A47" w:rsidRPr="002D659F" w:rsidRDefault="003D2A47" w:rsidP="003D2A47">
            <w:pPr>
              <w:spacing w:after="0"/>
              <w:rPr>
                <w:b/>
                <w:sz w:val="20"/>
              </w:rPr>
            </w:pPr>
            <w:r w:rsidRPr="002D659F">
              <w:rPr>
                <w:b/>
                <w:sz w:val="20"/>
              </w:rPr>
              <w:t>Task</w:t>
            </w:r>
          </w:p>
        </w:tc>
        <w:tc>
          <w:tcPr>
            <w:tcW w:w="812" w:type="dxa"/>
          </w:tcPr>
          <w:p w14:paraId="2B93F46A" w14:textId="77777777" w:rsidR="003D2A47" w:rsidRPr="002D659F" w:rsidRDefault="003D2A47" w:rsidP="003D2A47">
            <w:pPr>
              <w:spacing w:after="0"/>
              <w:rPr>
                <w:b/>
                <w:sz w:val="20"/>
              </w:rPr>
            </w:pPr>
            <w:r w:rsidRPr="002D659F">
              <w:rPr>
                <w:b/>
                <w:sz w:val="20"/>
              </w:rPr>
              <w:t>Start</w:t>
            </w:r>
          </w:p>
        </w:tc>
        <w:tc>
          <w:tcPr>
            <w:tcW w:w="889" w:type="dxa"/>
          </w:tcPr>
          <w:p w14:paraId="6614618B" w14:textId="77777777" w:rsidR="003D2A47" w:rsidRPr="002D659F" w:rsidRDefault="003D2A47" w:rsidP="003D2A47">
            <w:pPr>
              <w:spacing w:after="0"/>
              <w:rPr>
                <w:b/>
                <w:sz w:val="20"/>
              </w:rPr>
            </w:pPr>
            <w:r w:rsidRPr="002D659F">
              <w:rPr>
                <w:b/>
                <w:sz w:val="20"/>
              </w:rPr>
              <w:t>Finish</w:t>
            </w:r>
          </w:p>
        </w:tc>
        <w:tc>
          <w:tcPr>
            <w:tcW w:w="1843" w:type="dxa"/>
          </w:tcPr>
          <w:p w14:paraId="36EF05EF" w14:textId="77777777" w:rsidR="003D2A47" w:rsidRPr="002D659F" w:rsidRDefault="003D2A47" w:rsidP="003D2A47">
            <w:pPr>
              <w:spacing w:after="0"/>
              <w:rPr>
                <w:b/>
                <w:sz w:val="20"/>
              </w:rPr>
            </w:pPr>
            <w:r w:rsidRPr="002D659F">
              <w:rPr>
                <w:b/>
                <w:sz w:val="20"/>
              </w:rPr>
              <w:t>Resources/ who</w:t>
            </w:r>
          </w:p>
        </w:tc>
        <w:tc>
          <w:tcPr>
            <w:tcW w:w="1418" w:type="dxa"/>
          </w:tcPr>
          <w:p w14:paraId="0AC38602" w14:textId="77777777" w:rsidR="003D2A47" w:rsidRPr="002D659F" w:rsidRDefault="003D2A47" w:rsidP="003D2A47">
            <w:pPr>
              <w:spacing w:after="0"/>
              <w:rPr>
                <w:b/>
                <w:sz w:val="20"/>
              </w:rPr>
            </w:pPr>
            <w:r w:rsidRPr="002D659F">
              <w:rPr>
                <w:b/>
                <w:sz w:val="20"/>
              </w:rPr>
              <w:t>Notes</w:t>
            </w:r>
          </w:p>
        </w:tc>
        <w:tc>
          <w:tcPr>
            <w:tcW w:w="1134" w:type="dxa"/>
          </w:tcPr>
          <w:p w14:paraId="09F8A896" w14:textId="77777777" w:rsidR="003D2A47" w:rsidRPr="002D659F" w:rsidRDefault="003D2A47" w:rsidP="003D2A47">
            <w:pPr>
              <w:spacing w:after="0"/>
              <w:rPr>
                <w:b/>
                <w:sz w:val="20"/>
              </w:rPr>
            </w:pPr>
            <w:r w:rsidRPr="002D659F">
              <w:rPr>
                <w:b/>
                <w:sz w:val="20"/>
              </w:rPr>
              <w:t>In Hand</w:t>
            </w:r>
          </w:p>
        </w:tc>
        <w:tc>
          <w:tcPr>
            <w:tcW w:w="1041" w:type="dxa"/>
          </w:tcPr>
          <w:p w14:paraId="23683C44" w14:textId="77777777" w:rsidR="003D2A47" w:rsidRPr="002D659F" w:rsidRDefault="003D2A47" w:rsidP="003D2A47">
            <w:pPr>
              <w:spacing w:after="0"/>
              <w:rPr>
                <w:b/>
                <w:sz w:val="20"/>
              </w:rPr>
            </w:pPr>
            <w:r w:rsidRPr="002D659F">
              <w:rPr>
                <w:b/>
                <w:sz w:val="20"/>
              </w:rPr>
              <w:t>Complete</w:t>
            </w:r>
          </w:p>
        </w:tc>
      </w:tr>
      <w:tr w:rsidR="003D2A47" w:rsidRPr="003D2A47" w14:paraId="0735B36F" w14:textId="77777777" w:rsidTr="002D659F">
        <w:tc>
          <w:tcPr>
            <w:tcW w:w="1278" w:type="dxa"/>
          </w:tcPr>
          <w:p w14:paraId="5DA1C368" w14:textId="6190E695" w:rsidR="003D2A47" w:rsidRPr="002D659F" w:rsidRDefault="00C24E2C" w:rsidP="003D2A47">
            <w:pPr>
              <w:spacing w:after="0"/>
              <w:rPr>
                <w:color w:val="808080" w:themeColor="background1" w:themeShade="80"/>
                <w:sz w:val="18"/>
              </w:rPr>
            </w:pPr>
            <w:r>
              <w:rPr>
                <w:color w:val="808080" w:themeColor="background1" w:themeShade="80"/>
                <w:sz w:val="18"/>
              </w:rPr>
              <w:t>16/05/2016</w:t>
            </w:r>
          </w:p>
        </w:tc>
        <w:tc>
          <w:tcPr>
            <w:tcW w:w="1665" w:type="dxa"/>
          </w:tcPr>
          <w:p w14:paraId="21D25A8E" w14:textId="049176E0" w:rsidR="003D2A47" w:rsidRPr="002D659F" w:rsidRDefault="003D2A47" w:rsidP="00C24E2C">
            <w:pPr>
              <w:spacing w:after="0"/>
              <w:rPr>
                <w:color w:val="808080" w:themeColor="background1" w:themeShade="80"/>
                <w:sz w:val="18"/>
              </w:rPr>
            </w:pPr>
            <w:r w:rsidRPr="002D659F">
              <w:rPr>
                <w:color w:val="808080" w:themeColor="background1" w:themeShade="80"/>
                <w:sz w:val="18"/>
              </w:rPr>
              <w:t xml:space="preserve">Return </w:t>
            </w:r>
            <w:r w:rsidR="00C24E2C">
              <w:rPr>
                <w:color w:val="808080" w:themeColor="background1" w:themeShade="80"/>
                <w:sz w:val="18"/>
              </w:rPr>
              <w:t>bins</w:t>
            </w:r>
          </w:p>
        </w:tc>
        <w:tc>
          <w:tcPr>
            <w:tcW w:w="812" w:type="dxa"/>
          </w:tcPr>
          <w:p w14:paraId="1DE8B109"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9am</w:t>
            </w:r>
          </w:p>
        </w:tc>
        <w:tc>
          <w:tcPr>
            <w:tcW w:w="889" w:type="dxa"/>
          </w:tcPr>
          <w:p w14:paraId="02DC69A2"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10am</w:t>
            </w:r>
          </w:p>
        </w:tc>
        <w:tc>
          <w:tcPr>
            <w:tcW w:w="1843" w:type="dxa"/>
          </w:tcPr>
          <w:p w14:paraId="5CCD2AA4"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Van + Tom</w:t>
            </w:r>
          </w:p>
        </w:tc>
        <w:tc>
          <w:tcPr>
            <w:tcW w:w="1418" w:type="dxa"/>
          </w:tcPr>
          <w:p w14:paraId="45E9B7A9" w14:textId="2802D298" w:rsidR="003D2A47" w:rsidRPr="002D659F" w:rsidRDefault="00C244B3" w:rsidP="003D2A47">
            <w:pPr>
              <w:spacing w:after="0"/>
              <w:rPr>
                <w:color w:val="808080" w:themeColor="background1" w:themeShade="80"/>
                <w:sz w:val="18"/>
              </w:rPr>
            </w:pPr>
            <w:r>
              <w:rPr>
                <w:color w:val="808080" w:themeColor="background1" w:themeShade="80"/>
                <w:sz w:val="18"/>
              </w:rPr>
              <w:t>Store in pavillion</w:t>
            </w:r>
          </w:p>
        </w:tc>
        <w:tc>
          <w:tcPr>
            <w:tcW w:w="1134" w:type="dxa"/>
          </w:tcPr>
          <w:p w14:paraId="3237B652"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X</w:t>
            </w:r>
          </w:p>
        </w:tc>
        <w:tc>
          <w:tcPr>
            <w:tcW w:w="1041" w:type="dxa"/>
          </w:tcPr>
          <w:p w14:paraId="1E5A3F28" w14:textId="77777777" w:rsidR="003D2A47" w:rsidRPr="002D659F" w:rsidRDefault="003D2A47" w:rsidP="003D2A47">
            <w:pPr>
              <w:spacing w:after="0"/>
              <w:rPr>
                <w:color w:val="808080" w:themeColor="background1" w:themeShade="80"/>
                <w:sz w:val="18"/>
              </w:rPr>
            </w:pPr>
          </w:p>
        </w:tc>
      </w:tr>
      <w:tr w:rsidR="002D659F" w:rsidRPr="003D2A47" w14:paraId="69F3D7F0" w14:textId="77777777" w:rsidTr="002D659F">
        <w:tc>
          <w:tcPr>
            <w:tcW w:w="1278" w:type="dxa"/>
          </w:tcPr>
          <w:p w14:paraId="32B60DA0" w14:textId="77777777" w:rsidR="002D659F" w:rsidRDefault="002D659F" w:rsidP="003D2A47">
            <w:pPr>
              <w:spacing w:after="0"/>
              <w:rPr>
                <w:color w:val="808080" w:themeColor="background1" w:themeShade="80"/>
                <w:sz w:val="18"/>
              </w:rPr>
            </w:pPr>
          </w:p>
        </w:tc>
        <w:tc>
          <w:tcPr>
            <w:tcW w:w="1665" w:type="dxa"/>
          </w:tcPr>
          <w:p w14:paraId="0D357FEE" w14:textId="77777777" w:rsidR="002D659F" w:rsidRPr="002D659F" w:rsidRDefault="002D659F" w:rsidP="003D2A47">
            <w:pPr>
              <w:spacing w:after="0"/>
              <w:rPr>
                <w:color w:val="808080" w:themeColor="background1" w:themeShade="80"/>
                <w:sz w:val="18"/>
              </w:rPr>
            </w:pPr>
          </w:p>
        </w:tc>
        <w:tc>
          <w:tcPr>
            <w:tcW w:w="812" w:type="dxa"/>
          </w:tcPr>
          <w:p w14:paraId="587987E7" w14:textId="77777777" w:rsidR="002D659F" w:rsidRPr="002D659F" w:rsidRDefault="002D659F" w:rsidP="003D2A47">
            <w:pPr>
              <w:spacing w:after="0"/>
              <w:rPr>
                <w:color w:val="808080" w:themeColor="background1" w:themeShade="80"/>
                <w:sz w:val="18"/>
              </w:rPr>
            </w:pPr>
          </w:p>
        </w:tc>
        <w:tc>
          <w:tcPr>
            <w:tcW w:w="889" w:type="dxa"/>
          </w:tcPr>
          <w:p w14:paraId="495F9CD5" w14:textId="77777777" w:rsidR="002D659F" w:rsidRPr="002D659F" w:rsidRDefault="002D659F" w:rsidP="003D2A47">
            <w:pPr>
              <w:spacing w:after="0"/>
              <w:rPr>
                <w:color w:val="808080" w:themeColor="background1" w:themeShade="80"/>
                <w:sz w:val="18"/>
              </w:rPr>
            </w:pPr>
          </w:p>
        </w:tc>
        <w:tc>
          <w:tcPr>
            <w:tcW w:w="1843" w:type="dxa"/>
          </w:tcPr>
          <w:p w14:paraId="74107124" w14:textId="77777777" w:rsidR="002D659F" w:rsidRPr="002D659F" w:rsidRDefault="002D659F" w:rsidP="003D2A47">
            <w:pPr>
              <w:spacing w:after="0"/>
              <w:rPr>
                <w:color w:val="808080" w:themeColor="background1" w:themeShade="80"/>
                <w:sz w:val="18"/>
              </w:rPr>
            </w:pPr>
          </w:p>
        </w:tc>
        <w:tc>
          <w:tcPr>
            <w:tcW w:w="1418" w:type="dxa"/>
          </w:tcPr>
          <w:p w14:paraId="35D16325" w14:textId="77777777" w:rsidR="002D659F" w:rsidRPr="002D659F" w:rsidRDefault="002D659F" w:rsidP="003D2A47">
            <w:pPr>
              <w:spacing w:after="0"/>
              <w:rPr>
                <w:color w:val="808080" w:themeColor="background1" w:themeShade="80"/>
                <w:sz w:val="18"/>
              </w:rPr>
            </w:pPr>
          </w:p>
        </w:tc>
        <w:tc>
          <w:tcPr>
            <w:tcW w:w="1134" w:type="dxa"/>
          </w:tcPr>
          <w:p w14:paraId="3CD56007" w14:textId="77777777" w:rsidR="002D659F" w:rsidRPr="002D659F" w:rsidRDefault="002D659F" w:rsidP="003D2A47">
            <w:pPr>
              <w:spacing w:after="0"/>
              <w:rPr>
                <w:color w:val="808080" w:themeColor="background1" w:themeShade="80"/>
                <w:sz w:val="18"/>
              </w:rPr>
            </w:pPr>
          </w:p>
        </w:tc>
        <w:tc>
          <w:tcPr>
            <w:tcW w:w="1041" w:type="dxa"/>
          </w:tcPr>
          <w:p w14:paraId="60D1C15C" w14:textId="77777777" w:rsidR="002D659F" w:rsidRPr="002D659F" w:rsidRDefault="002D659F" w:rsidP="003D2A47">
            <w:pPr>
              <w:spacing w:after="0"/>
              <w:rPr>
                <w:color w:val="808080" w:themeColor="background1" w:themeShade="80"/>
                <w:sz w:val="18"/>
              </w:rPr>
            </w:pPr>
          </w:p>
        </w:tc>
      </w:tr>
    </w:tbl>
    <w:p w14:paraId="3BEB77D0" w14:textId="397121AD" w:rsidR="008E4D9C" w:rsidRPr="00C24E2C" w:rsidRDefault="00B0532E" w:rsidP="00C24E2C">
      <w:pPr>
        <w:pStyle w:val="Heading1"/>
        <w:numPr>
          <w:ilvl w:val="0"/>
          <w:numId w:val="1"/>
        </w:numPr>
        <w:spacing w:after="240"/>
        <w:ind w:left="567" w:hanging="567"/>
        <w:rPr>
          <w:rFonts w:asciiTheme="minorHAnsi" w:hAnsiTheme="minorHAnsi"/>
          <w:color w:val="17365D" w:themeColor="text2" w:themeShade="BF"/>
        </w:rPr>
      </w:pPr>
      <w:bookmarkStart w:id="6" w:name="_Toc434499793"/>
      <w:r w:rsidRPr="00B0532E">
        <w:rPr>
          <w:rFonts w:asciiTheme="minorHAnsi" w:hAnsiTheme="minorHAnsi"/>
          <w:color w:val="17365D" w:themeColor="text2" w:themeShade="BF"/>
        </w:rPr>
        <w:t xml:space="preserve">Programme of </w:t>
      </w:r>
      <w:r w:rsidR="00286ECF" w:rsidRPr="00B0532E">
        <w:rPr>
          <w:rFonts w:asciiTheme="minorHAnsi" w:hAnsiTheme="minorHAnsi"/>
          <w:color w:val="17365D" w:themeColor="text2" w:themeShade="BF"/>
        </w:rPr>
        <w:t>Activities</w:t>
      </w:r>
      <w:bookmarkEnd w:id="6"/>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1"/>
        <w:gridCol w:w="1519"/>
        <w:gridCol w:w="1413"/>
        <w:gridCol w:w="1171"/>
        <w:gridCol w:w="1336"/>
        <w:gridCol w:w="1165"/>
        <w:gridCol w:w="1230"/>
        <w:gridCol w:w="1125"/>
      </w:tblGrid>
      <w:tr w:rsidR="00286ECF" w:rsidRPr="002D659F" w14:paraId="501ED6E9" w14:textId="77777777" w:rsidTr="00B0532E">
        <w:tc>
          <w:tcPr>
            <w:tcW w:w="10080" w:type="dxa"/>
            <w:gridSpan w:val="8"/>
            <w:shd w:val="clear" w:color="auto" w:fill="95B3D7" w:themeFill="accent1" w:themeFillTint="99"/>
          </w:tcPr>
          <w:p w14:paraId="330E8C08" w14:textId="28387446" w:rsidR="00286ECF" w:rsidRPr="00286ECF" w:rsidRDefault="00C244B3" w:rsidP="00C244B3">
            <w:pPr>
              <w:spacing w:after="0"/>
              <w:ind w:left="142"/>
              <w:jc w:val="center"/>
              <w:rPr>
                <w:rFonts w:ascii="Calibri" w:hAnsi="Calibri"/>
                <w:b/>
                <w:color w:val="808080" w:themeColor="background1" w:themeShade="80"/>
              </w:rPr>
            </w:pPr>
            <w:r>
              <w:rPr>
                <w:rFonts w:ascii="Calibri" w:hAnsi="Calibri"/>
                <w:b/>
              </w:rPr>
              <w:t>P</w:t>
            </w:r>
            <w:r w:rsidR="00286ECF" w:rsidRPr="00286ECF">
              <w:rPr>
                <w:rFonts w:ascii="Calibri" w:hAnsi="Calibri"/>
                <w:b/>
              </w:rPr>
              <w:t>rogramme</w:t>
            </w:r>
            <w:r>
              <w:rPr>
                <w:rFonts w:ascii="Calibri" w:hAnsi="Calibri"/>
                <w:b/>
              </w:rPr>
              <w:t xml:space="preserve"> of Activities</w:t>
            </w:r>
          </w:p>
        </w:tc>
      </w:tr>
      <w:tr w:rsidR="00286ECF" w:rsidRPr="002D659F" w14:paraId="678448CA" w14:textId="77777777" w:rsidTr="003C479A">
        <w:tc>
          <w:tcPr>
            <w:tcW w:w="1121" w:type="dxa"/>
            <w:shd w:val="clear" w:color="auto" w:fill="95B3D7" w:themeFill="accent1" w:themeFillTint="99"/>
          </w:tcPr>
          <w:p w14:paraId="4A2797D6" w14:textId="77777777" w:rsidR="002D659F" w:rsidRPr="00286ECF" w:rsidRDefault="002D659F" w:rsidP="002D659F">
            <w:pPr>
              <w:spacing w:after="0"/>
              <w:ind w:left="142"/>
              <w:rPr>
                <w:rFonts w:ascii="Calibri" w:hAnsi="Calibri"/>
                <w:b/>
              </w:rPr>
            </w:pPr>
            <w:r w:rsidRPr="00286ECF">
              <w:rPr>
                <w:rFonts w:ascii="Calibri" w:hAnsi="Calibri"/>
                <w:b/>
              </w:rPr>
              <w:t>Time</w:t>
            </w:r>
          </w:p>
        </w:tc>
        <w:tc>
          <w:tcPr>
            <w:tcW w:w="1519" w:type="dxa"/>
            <w:shd w:val="clear" w:color="auto" w:fill="95B3D7" w:themeFill="accent1" w:themeFillTint="99"/>
          </w:tcPr>
          <w:p w14:paraId="6BF8DBDC" w14:textId="77777777" w:rsidR="002D659F" w:rsidRPr="00286ECF" w:rsidRDefault="002D659F" w:rsidP="002D659F">
            <w:pPr>
              <w:spacing w:after="0"/>
              <w:ind w:left="142"/>
              <w:rPr>
                <w:rFonts w:ascii="Calibri" w:hAnsi="Calibri"/>
                <w:b/>
              </w:rPr>
            </w:pPr>
            <w:r w:rsidRPr="00286ECF">
              <w:rPr>
                <w:rFonts w:ascii="Calibri" w:hAnsi="Calibri"/>
                <w:b/>
              </w:rPr>
              <w:t>Stage programme</w:t>
            </w:r>
          </w:p>
        </w:tc>
        <w:tc>
          <w:tcPr>
            <w:tcW w:w="1413" w:type="dxa"/>
            <w:shd w:val="clear" w:color="auto" w:fill="95B3D7" w:themeFill="accent1" w:themeFillTint="99"/>
          </w:tcPr>
          <w:p w14:paraId="45176F12" w14:textId="33678061" w:rsidR="002D659F" w:rsidRPr="00286ECF" w:rsidRDefault="00C244B3" w:rsidP="002D659F">
            <w:pPr>
              <w:spacing w:after="0"/>
              <w:ind w:left="142"/>
              <w:rPr>
                <w:rFonts w:ascii="Calibri" w:hAnsi="Calibri"/>
                <w:b/>
              </w:rPr>
            </w:pPr>
            <w:r>
              <w:rPr>
                <w:rFonts w:ascii="Calibri" w:hAnsi="Calibri"/>
                <w:b/>
              </w:rPr>
              <w:t>Circus Skills</w:t>
            </w:r>
          </w:p>
        </w:tc>
        <w:tc>
          <w:tcPr>
            <w:tcW w:w="1171" w:type="dxa"/>
            <w:shd w:val="clear" w:color="auto" w:fill="95B3D7" w:themeFill="accent1" w:themeFillTint="99"/>
          </w:tcPr>
          <w:p w14:paraId="2F0CF1D0" w14:textId="77777777" w:rsidR="002D659F" w:rsidRPr="00286ECF" w:rsidRDefault="002D659F" w:rsidP="002D659F">
            <w:pPr>
              <w:spacing w:after="0"/>
              <w:ind w:left="142"/>
              <w:rPr>
                <w:rFonts w:ascii="Calibri" w:hAnsi="Calibri"/>
                <w:b/>
              </w:rPr>
            </w:pPr>
            <w:r w:rsidRPr="00286ECF">
              <w:rPr>
                <w:rFonts w:ascii="Calibri" w:hAnsi="Calibri"/>
                <w:b/>
              </w:rPr>
              <w:t>Face painter</w:t>
            </w:r>
          </w:p>
        </w:tc>
        <w:tc>
          <w:tcPr>
            <w:tcW w:w="1336" w:type="dxa"/>
            <w:shd w:val="clear" w:color="auto" w:fill="95B3D7" w:themeFill="accent1" w:themeFillTint="99"/>
          </w:tcPr>
          <w:p w14:paraId="1EA57E19" w14:textId="0CB5E61E" w:rsidR="002D659F" w:rsidRPr="00286ECF" w:rsidRDefault="002D659F" w:rsidP="002D659F">
            <w:pPr>
              <w:spacing w:after="0"/>
              <w:ind w:left="142"/>
              <w:rPr>
                <w:rFonts w:ascii="Calibri" w:hAnsi="Calibri"/>
                <w:b/>
              </w:rPr>
            </w:pPr>
          </w:p>
        </w:tc>
        <w:tc>
          <w:tcPr>
            <w:tcW w:w="1165" w:type="dxa"/>
            <w:shd w:val="clear" w:color="auto" w:fill="95B3D7" w:themeFill="accent1" w:themeFillTint="99"/>
          </w:tcPr>
          <w:p w14:paraId="4DE34E23" w14:textId="5DE74EBA" w:rsidR="002D659F" w:rsidRPr="00286ECF" w:rsidRDefault="002D659F" w:rsidP="002D659F">
            <w:pPr>
              <w:spacing w:after="0"/>
              <w:ind w:left="142"/>
              <w:rPr>
                <w:rFonts w:ascii="Calibri" w:hAnsi="Calibri"/>
                <w:b/>
              </w:rPr>
            </w:pPr>
          </w:p>
        </w:tc>
        <w:tc>
          <w:tcPr>
            <w:tcW w:w="1230" w:type="dxa"/>
            <w:shd w:val="clear" w:color="auto" w:fill="95B3D7" w:themeFill="accent1" w:themeFillTint="99"/>
          </w:tcPr>
          <w:p w14:paraId="24397261" w14:textId="77777777" w:rsidR="002D659F" w:rsidRPr="00286ECF" w:rsidRDefault="002D659F" w:rsidP="002D659F">
            <w:pPr>
              <w:spacing w:after="0"/>
              <w:ind w:left="142"/>
              <w:rPr>
                <w:rFonts w:ascii="Calibri" w:hAnsi="Calibri"/>
                <w:b/>
              </w:rPr>
            </w:pPr>
            <w:r w:rsidRPr="00286ECF">
              <w:rPr>
                <w:rFonts w:ascii="Calibri" w:hAnsi="Calibri"/>
                <w:b/>
              </w:rPr>
              <w:t>Balloon modeller</w:t>
            </w:r>
          </w:p>
        </w:tc>
        <w:tc>
          <w:tcPr>
            <w:tcW w:w="1125" w:type="dxa"/>
            <w:shd w:val="clear" w:color="auto" w:fill="95B3D7" w:themeFill="accent1" w:themeFillTint="99"/>
          </w:tcPr>
          <w:p w14:paraId="4AE5A8A9" w14:textId="67C11A58" w:rsidR="002D659F" w:rsidRPr="00286ECF" w:rsidRDefault="002D659F" w:rsidP="002D659F">
            <w:pPr>
              <w:spacing w:after="0"/>
              <w:ind w:left="142"/>
              <w:rPr>
                <w:rFonts w:ascii="Calibri" w:hAnsi="Calibri"/>
                <w:b/>
              </w:rPr>
            </w:pPr>
            <w:r w:rsidRPr="00286ECF">
              <w:rPr>
                <w:rFonts w:ascii="Calibri" w:hAnsi="Calibri"/>
                <w:b/>
              </w:rPr>
              <w:t>Other</w:t>
            </w:r>
          </w:p>
        </w:tc>
      </w:tr>
      <w:tr w:rsidR="002D659F" w:rsidRPr="002D659F" w14:paraId="5E3FBB42" w14:textId="77777777" w:rsidTr="00C244B3">
        <w:tc>
          <w:tcPr>
            <w:tcW w:w="1121" w:type="dxa"/>
          </w:tcPr>
          <w:p w14:paraId="58E94EB7" w14:textId="77777777" w:rsidR="002D659F" w:rsidRPr="00286ECF" w:rsidRDefault="002D659F" w:rsidP="002D659F">
            <w:pPr>
              <w:spacing w:after="0"/>
              <w:ind w:left="142"/>
              <w:rPr>
                <w:rFonts w:ascii="Calibri" w:hAnsi="Calibri"/>
                <w:b/>
              </w:rPr>
            </w:pPr>
            <w:r w:rsidRPr="00286ECF">
              <w:rPr>
                <w:rFonts w:ascii="Calibri" w:hAnsi="Calibri"/>
                <w:b/>
              </w:rPr>
              <w:t>12:00</w:t>
            </w:r>
          </w:p>
        </w:tc>
        <w:tc>
          <w:tcPr>
            <w:tcW w:w="1519" w:type="dxa"/>
            <w:shd w:val="clear" w:color="auto" w:fill="B3B3B3"/>
          </w:tcPr>
          <w:p w14:paraId="097D9A73"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Mayor opening</w:t>
            </w:r>
          </w:p>
        </w:tc>
        <w:tc>
          <w:tcPr>
            <w:tcW w:w="1413" w:type="dxa"/>
            <w:shd w:val="clear" w:color="auto" w:fill="A6A6A6" w:themeFill="background1" w:themeFillShade="A6"/>
          </w:tcPr>
          <w:p w14:paraId="329AEAB2" w14:textId="3730BAB7" w:rsidR="002D659F" w:rsidRPr="002D659F" w:rsidRDefault="00C244B3" w:rsidP="002D659F">
            <w:pPr>
              <w:spacing w:after="0"/>
              <w:ind w:left="142"/>
              <w:rPr>
                <w:rFonts w:ascii="Calibri" w:hAnsi="Calibri"/>
                <w:color w:val="808080" w:themeColor="background1" w:themeShade="80"/>
              </w:rPr>
            </w:pPr>
            <w:r>
              <w:rPr>
                <w:rFonts w:ascii="Calibri" w:hAnsi="Calibri"/>
                <w:color w:val="808080" w:themeColor="background1" w:themeShade="80"/>
              </w:rPr>
              <w:t>Circus Skills</w:t>
            </w:r>
          </w:p>
        </w:tc>
        <w:tc>
          <w:tcPr>
            <w:tcW w:w="1171" w:type="dxa"/>
            <w:shd w:val="clear" w:color="auto" w:fill="B3B3B3"/>
          </w:tcPr>
          <w:p w14:paraId="7C2A7BFD"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Face painter</w:t>
            </w:r>
          </w:p>
        </w:tc>
        <w:tc>
          <w:tcPr>
            <w:tcW w:w="1336" w:type="dxa"/>
          </w:tcPr>
          <w:p w14:paraId="04E38423"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2750E37F"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65343C20" w14:textId="76C28E8E" w:rsidR="002D659F" w:rsidRPr="002D659F" w:rsidRDefault="003C479A" w:rsidP="002D659F">
            <w:pPr>
              <w:spacing w:after="0"/>
              <w:ind w:left="142"/>
              <w:rPr>
                <w:rFonts w:ascii="Calibri" w:hAnsi="Calibri"/>
                <w:color w:val="808080" w:themeColor="background1" w:themeShade="80"/>
              </w:rPr>
            </w:pPr>
            <w:r>
              <w:rPr>
                <w:rFonts w:ascii="Calibri" w:hAnsi="Calibri"/>
                <w:color w:val="808080" w:themeColor="background1" w:themeShade="80"/>
              </w:rPr>
              <w:t>Mix and Mingle</w:t>
            </w:r>
          </w:p>
        </w:tc>
        <w:tc>
          <w:tcPr>
            <w:tcW w:w="1125" w:type="dxa"/>
          </w:tcPr>
          <w:p w14:paraId="1FF39249"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7F45CC6D" w14:textId="77777777" w:rsidTr="00C244B3">
        <w:tc>
          <w:tcPr>
            <w:tcW w:w="1121" w:type="dxa"/>
          </w:tcPr>
          <w:p w14:paraId="4DFFAA6B" w14:textId="46DE6D7E" w:rsidR="002D659F" w:rsidRPr="00286ECF" w:rsidRDefault="00C244B3" w:rsidP="002D659F">
            <w:pPr>
              <w:spacing w:after="0"/>
              <w:ind w:left="142"/>
              <w:rPr>
                <w:rFonts w:ascii="Calibri" w:hAnsi="Calibri"/>
                <w:b/>
              </w:rPr>
            </w:pPr>
            <w:r>
              <w:rPr>
                <w:rFonts w:ascii="Calibri" w:hAnsi="Calibri"/>
                <w:b/>
              </w:rPr>
              <w:t>12:15</w:t>
            </w:r>
          </w:p>
        </w:tc>
        <w:tc>
          <w:tcPr>
            <w:tcW w:w="1519" w:type="dxa"/>
            <w:shd w:val="clear" w:color="auto" w:fill="B3B3B3"/>
          </w:tcPr>
          <w:p w14:paraId="6439A3BC" w14:textId="0F55E91D" w:rsidR="002D659F" w:rsidRPr="002D659F" w:rsidRDefault="00C244B3" w:rsidP="002D659F">
            <w:pPr>
              <w:spacing w:after="0"/>
              <w:ind w:left="142"/>
              <w:rPr>
                <w:rFonts w:ascii="Calibri" w:hAnsi="Calibri"/>
                <w:color w:val="808080" w:themeColor="background1" w:themeShade="80"/>
              </w:rPr>
            </w:pPr>
            <w:r>
              <w:rPr>
                <w:rFonts w:ascii="Calibri" w:hAnsi="Calibri"/>
                <w:color w:val="808080" w:themeColor="background1" w:themeShade="80"/>
              </w:rPr>
              <w:t>Band X</w:t>
            </w:r>
          </w:p>
        </w:tc>
        <w:tc>
          <w:tcPr>
            <w:tcW w:w="1413" w:type="dxa"/>
            <w:shd w:val="clear" w:color="auto" w:fill="A6A6A6" w:themeFill="background1" w:themeFillShade="A6"/>
          </w:tcPr>
          <w:p w14:paraId="124B4D79"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6DE7DD31"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31D9084"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503E1190"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783493A8"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141185C7"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0FBE5B28" w14:textId="77777777" w:rsidTr="00C244B3">
        <w:tc>
          <w:tcPr>
            <w:tcW w:w="1121" w:type="dxa"/>
          </w:tcPr>
          <w:p w14:paraId="33C06716" w14:textId="750F5E00" w:rsidR="002D659F" w:rsidRPr="00286ECF" w:rsidRDefault="00C244B3" w:rsidP="002D659F">
            <w:pPr>
              <w:spacing w:after="0"/>
              <w:ind w:left="142"/>
              <w:rPr>
                <w:rFonts w:ascii="Calibri" w:hAnsi="Calibri"/>
                <w:b/>
              </w:rPr>
            </w:pPr>
            <w:r>
              <w:rPr>
                <w:rFonts w:ascii="Calibri" w:hAnsi="Calibri"/>
                <w:b/>
              </w:rPr>
              <w:t>12:30</w:t>
            </w:r>
          </w:p>
        </w:tc>
        <w:tc>
          <w:tcPr>
            <w:tcW w:w="1519" w:type="dxa"/>
            <w:shd w:val="clear" w:color="auto" w:fill="B3B3B3"/>
          </w:tcPr>
          <w:p w14:paraId="773F89A3" w14:textId="77777777" w:rsidR="002D659F" w:rsidRPr="002D659F" w:rsidRDefault="002D659F" w:rsidP="002D659F">
            <w:pPr>
              <w:spacing w:after="0"/>
              <w:ind w:left="142"/>
              <w:rPr>
                <w:rFonts w:ascii="Calibri" w:hAnsi="Calibri"/>
                <w:color w:val="808080" w:themeColor="background1" w:themeShade="80"/>
              </w:rPr>
            </w:pPr>
          </w:p>
        </w:tc>
        <w:tc>
          <w:tcPr>
            <w:tcW w:w="1413" w:type="dxa"/>
            <w:shd w:val="clear" w:color="auto" w:fill="A6A6A6" w:themeFill="background1" w:themeFillShade="A6"/>
          </w:tcPr>
          <w:p w14:paraId="5B901977"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422DCF9C"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282644B"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0F4E7C2C"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50FE5F40"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49990E17"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2F5391E1" w14:textId="77777777" w:rsidTr="003C479A">
        <w:tc>
          <w:tcPr>
            <w:tcW w:w="1121" w:type="dxa"/>
          </w:tcPr>
          <w:p w14:paraId="14BBB5FF" w14:textId="5F8D9A22" w:rsidR="002D659F" w:rsidRPr="00286ECF" w:rsidRDefault="00C244B3" w:rsidP="002D659F">
            <w:pPr>
              <w:spacing w:after="0"/>
              <w:ind w:left="142"/>
              <w:rPr>
                <w:rFonts w:ascii="Calibri" w:hAnsi="Calibri"/>
                <w:b/>
              </w:rPr>
            </w:pPr>
            <w:r>
              <w:rPr>
                <w:rFonts w:ascii="Calibri" w:hAnsi="Calibri"/>
                <w:b/>
              </w:rPr>
              <w:t>12:45</w:t>
            </w:r>
          </w:p>
        </w:tc>
        <w:tc>
          <w:tcPr>
            <w:tcW w:w="1519" w:type="dxa"/>
          </w:tcPr>
          <w:p w14:paraId="0041AE6A"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Changeover</w:t>
            </w:r>
          </w:p>
        </w:tc>
        <w:tc>
          <w:tcPr>
            <w:tcW w:w="1413" w:type="dxa"/>
            <w:shd w:val="clear" w:color="auto" w:fill="A6A6A6" w:themeFill="background1" w:themeFillShade="A6"/>
          </w:tcPr>
          <w:p w14:paraId="72CCC384" w14:textId="18D1798C"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347582D6" w14:textId="77777777" w:rsidR="002D659F" w:rsidRPr="002D659F" w:rsidRDefault="002D659F" w:rsidP="002D659F">
            <w:pPr>
              <w:spacing w:after="0"/>
              <w:ind w:left="142"/>
              <w:rPr>
                <w:rFonts w:ascii="Calibri" w:hAnsi="Calibri"/>
                <w:color w:val="808080" w:themeColor="background1" w:themeShade="80"/>
              </w:rPr>
            </w:pPr>
          </w:p>
        </w:tc>
        <w:tc>
          <w:tcPr>
            <w:tcW w:w="1336" w:type="dxa"/>
            <w:shd w:val="clear" w:color="auto" w:fill="B3B3B3"/>
          </w:tcPr>
          <w:p w14:paraId="1B291267" w14:textId="5F956D94" w:rsidR="002D659F" w:rsidRPr="002D659F" w:rsidRDefault="002D659F" w:rsidP="002D659F">
            <w:pPr>
              <w:spacing w:after="0"/>
              <w:ind w:left="142"/>
              <w:rPr>
                <w:rFonts w:ascii="Calibri" w:hAnsi="Calibri"/>
                <w:color w:val="808080" w:themeColor="background1" w:themeShade="80"/>
              </w:rPr>
            </w:pPr>
          </w:p>
        </w:tc>
        <w:tc>
          <w:tcPr>
            <w:tcW w:w="1165" w:type="dxa"/>
            <w:shd w:val="clear" w:color="auto" w:fill="B3B3B3"/>
          </w:tcPr>
          <w:p w14:paraId="11B3B7E9" w14:textId="20E3D5FF" w:rsidR="002D659F" w:rsidRPr="002D659F" w:rsidRDefault="002D659F" w:rsidP="002D659F">
            <w:pPr>
              <w:spacing w:after="0"/>
              <w:ind w:left="142"/>
              <w:rPr>
                <w:rFonts w:ascii="Calibri" w:hAnsi="Calibri"/>
                <w:color w:val="808080" w:themeColor="background1" w:themeShade="80"/>
              </w:rPr>
            </w:pPr>
          </w:p>
        </w:tc>
        <w:tc>
          <w:tcPr>
            <w:tcW w:w="1230" w:type="dxa"/>
          </w:tcPr>
          <w:p w14:paraId="36A32BDA"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2CD62B9B"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3E8D250A" w14:textId="77777777" w:rsidTr="00C244B3">
        <w:tc>
          <w:tcPr>
            <w:tcW w:w="1121" w:type="dxa"/>
          </w:tcPr>
          <w:p w14:paraId="341043E6" w14:textId="3FB45366" w:rsidR="002D659F" w:rsidRPr="00286ECF" w:rsidRDefault="00C244B3" w:rsidP="002D659F">
            <w:pPr>
              <w:spacing w:after="0"/>
              <w:ind w:left="142"/>
              <w:rPr>
                <w:rFonts w:ascii="Calibri" w:hAnsi="Calibri"/>
                <w:b/>
              </w:rPr>
            </w:pPr>
            <w:r>
              <w:rPr>
                <w:rFonts w:ascii="Calibri" w:hAnsi="Calibri"/>
                <w:b/>
              </w:rPr>
              <w:t>13:00</w:t>
            </w:r>
          </w:p>
        </w:tc>
        <w:tc>
          <w:tcPr>
            <w:tcW w:w="1519" w:type="dxa"/>
            <w:shd w:val="clear" w:color="auto" w:fill="A6A6A6" w:themeFill="background1" w:themeFillShade="A6"/>
          </w:tcPr>
          <w:p w14:paraId="6F099C41" w14:textId="1F583B93" w:rsidR="002D659F" w:rsidRPr="002D659F" w:rsidRDefault="00C244B3" w:rsidP="002D659F">
            <w:pPr>
              <w:spacing w:after="0"/>
              <w:ind w:left="142"/>
              <w:rPr>
                <w:rFonts w:ascii="Calibri" w:hAnsi="Calibri"/>
                <w:color w:val="808080" w:themeColor="background1" w:themeShade="80"/>
              </w:rPr>
            </w:pPr>
            <w:r>
              <w:rPr>
                <w:rFonts w:ascii="Calibri" w:hAnsi="Calibri"/>
                <w:color w:val="808080" w:themeColor="background1" w:themeShade="80"/>
              </w:rPr>
              <w:t>Band y</w:t>
            </w:r>
          </w:p>
        </w:tc>
        <w:tc>
          <w:tcPr>
            <w:tcW w:w="1413" w:type="dxa"/>
            <w:shd w:val="clear" w:color="auto" w:fill="A6A6A6" w:themeFill="background1" w:themeFillShade="A6"/>
          </w:tcPr>
          <w:p w14:paraId="5EBC5150"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798852E2" w14:textId="77777777" w:rsidR="002D659F" w:rsidRPr="002D659F" w:rsidRDefault="002D659F" w:rsidP="002D659F">
            <w:pPr>
              <w:spacing w:after="0"/>
              <w:ind w:left="142"/>
              <w:rPr>
                <w:rFonts w:ascii="Calibri" w:hAnsi="Calibri"/>
                <w:color w:val="808080" w:themeColor="background1" w:themeShade="80"/>
              </w:rPr>
            </w:pPr>
          </w:p>
        </w:tc>
        <w:tc>
          <w:tcPr>
            <w:tcW w:w="1336" w:type="dxa"/>
            <w:shd w:val="clear" w:color="auto" w:fill="B3B3B3"/>
          </w:tcPr>
          <w:p w14:paraId="7DE0ACB9" w14:textId="77777777" w:rsidR="002D659F" w:rsidRPr="002D659F" w:rsidRDefault="002D659F" w:rsidP="002D659F">
            <w:pPr>
              <w:spacing w:after="0"/>
              <w:ind w:left="142"/>
              <w:rPr>
                <w:rFonts w:ascii="Calibri" w:hAnsi="Calibri"/>
                <w:color w:val="808080" w:themeColor="background1" w:themeShade="80"/>
              </w:rPr>
            </w:pPr>
          </w:p>
        </w:tc>
        <w:tc>
          <w:tcPr>
            <w:tcW w:w="1165" w:type="dxa"/>
            <w:shd w:val="clear" w:color="auto" w:fill="B3B3B3"/>
          </w:tcPr>
          <w:p w14:paraId="2F4F2261"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09E6AFBE"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71F0D0F4"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4EEDEB5D" w14:textId="77777777" w:rsidTr="003C479A">
        <w:tc>
          <w:tcPr>
            <w:tcW w:w="1121" w:type="dxa"/>
          </w:tcPr>
          <w:p w14:paraId="47D2C8F9" w14:textId="7B9387B9" w:rsidR="002D659F" w:rsidRPr="00286ECF" w:rsidRDefault="00C244B3" w:rsidP="002D659F">
            <w:pPr>
              <w:spacing w:after="0"/>
              <w:ind w:left="142"/>
              <w:rPr>
                <w:rFonts w:ascii="Calibri" w:hAnsi="Calibri"/>
                <w:b/>
              </w:rPr>
            </w:pPr>
            <w:r>
              <w:rPr>
                <w:rFonts w:ascii="Calibri" w:hAnsi="Calibri"/>
                <w:b/>
              </w:rPr>
              <w:t>13:15</w:t>
            </w:r>
          </w:p>
        </w:tc>
        <w:tc>
          <w:tcPr>
            <w:tcW w:w="1519" w:type="dxa"/>
            <w:shd w:val="clear" w:color="auto" w:fill="A6A6A6" w:themeFill="background1" w:themeFillShade="A6"/>
          </w:tcPr>
          <w:p w14:paraId="7C74D836" w14:textId="77777777" w:rsidR="002D659F" w:rsidRPr="002D659F" w:rsidRDefault="002D659F" w:rsidP="002D659F">
            <w:pPr>
              <w:spacing w:after="0"/>
              <w:ind w:left="142"/>
              <w:rPr>
                <w:rFonts w:ascii="Calibri" w:hAnsi="Calibri"/>
                <w:color w:val="808080" w:themeColor="background1" w:themeShade="80"/>
              </w:rPr>
            </w:pPr>
          </w:p>
        </w:tc>
        <w:tc>
          <w:tcPr>
            <w:tcW w:w="1413" w:type="dxa"/>
            <w:shd w:val="clear" w:color="auto" w:fill="A6A6A6" w:themeFill="background1" w:themeFillShade="A6"/>
          </w:tcPr>
          <w:p w14:paraId="29979511"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373E73FC" w14:textId="77777777" w:rsidR="002D659F" w:rsidRPr="002D659F" w:rsidRDefault="002D659F" w:rsidP="002D659F">
            <w:pPr>
              <w:spacing w:after="0"/>
              <w:ind w:left="142"/>
              <w:rPr>
                <w:rFonts w:ascii="Calibri" w:hAnsi="Calibri"/>
                <w:color w:val="808080" w:themeColor="background1" w:themeShade="80"/>
              </w:rPr>
            </w:pPr>
          </w:p>
        </w:tc>
        <w:tc>
          <w:tcPr>
            <w:tcW w:w="1336" w:type="dxa"/>
            <w:shd w:val="clear" w:color="auto" w:fill="B3B3B3"/>
          </w:tcPr>
          <w:p w14:paraId="71F456F9" w14:textId="77777777" w:rsidR="002D659F" w:rsidRPr="002D659F" w:rsidRDefault="002D659F" w:rsidP="002D659F">
            <w:pPr>
              <w:spacing w:after="0"/>
              <w:ind w:left="142"/>
              <w:rPr>
                <w:rFonts w:ascii="Calibri" w:hAnsi="Calibri"/>
                <w:color w:val="808080" w:themeColor="background1" w:themeShade="80"/>
              </w:rPr>
            </w:pPr>
          </w:p>
        </w:tc>
        <w:tc>
          <w:tcPr>
            <w:tcW w:w="1165" w:type="dxa"/>
            <w:shd w:val="clear" w:color="auto" w:fill="B3B3B3"/>
          </w:tcPr>
          <w:p w14:paraId="45B972C9"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76756B3F"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11A0551D"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0B231C0E" w14:textId="77777777" w:rsidTr="00C244B3">
        <w:tc>
          <w:tcPr>
            <w:tcW w:w="1121" w:type="dxa"/>
          </w:tcPr>
          <w:p w14:paraId="186B209C" w14:textId="559A9725" w:rsidR="002D659F" w:rsidRPr="00286ECF" w:rsidRDefault="00C244B3" w:rsidP="002D659F">
            <w:pPr>
              <w:spacing w:after="0"/>
              <w:ind w:left="142"/>
              <w:rPr>
                <w:rFonts w:ascii="Calibri" w:hAnsi="Calibri"/>
                <w:b/>
              </w:rPr>
            </w:pPr>
            <w:r>
              <w:rPr>
                <w:rFonts w:ascii="Calibri" w:hAnsi="Calibri"/>
                <w:b/>
              </w:rPr>
              <w:t>13:45</w:t>
            </w:r>
          </w:p>
        </w:tc>
        <w:tc>
          <w:tcPr>
            <w:tcW w:w="1519" w:type="dxa"/>
            <w:shd w:val="clear" w:color="auto" w:fill="auto"/>
          </w:tcPr>
          <w:p w14:paraId="60CEC1A2" w14:textId="2B82F645" w:rsidR="002D659F" w:rsidRPr="002D659F" w:rsidRDefault="00C244B3" w:rsidP="002D659F">
            <w:pPr>
              <w:spacing w:after="0"/>
              <w:ind w:left="142"/>
              <w:rPr>
                <w:rFonts w:ascii="Calibri" w:hAnsi="Calibri"/>
                <w:color w:val="808080" w:themeColor="background1" w:themeShade="80"/>
              </w:rPr>
            </w:pPr>
            <w:r>
              <w:rPr>
                <w:rFonts w:ascii="Calibri" w:hAnsi="Calibri"/>
                <w:color w:val="808080" w:themeColor="background1" w:themeShade="80"/>
              </w:rPr>
              <w:t xml:space="preserve">Changeover </w:t>
            </w:r>
          </w:p>
        </w:tc>
        <w:tc>
          <w:tcPr>
            <w:tcW w:w="1413" w:type="dxa"/>
            <w:shd w:val="clear" w:color="auto" w:fill="A6A6A6" w:themeFill="background1" w:themeFillShade="A6"/>
          </w:tcPr>
          <w:p w14:paraId="76E75032"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22FC8108"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4BEED4EA"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246AFA03"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3706193C"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Balloon modeller</w:t>
            </w:r>
          </w:p>
        </w:tc>
        <w:tc>
          <w:tcPr>
            <w:tcW w:w="1125" w:type="dxa"/>
          </w:tcPr>
          <w:p w14:paraId="0002EBF7"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3A80D970" w14:textId="77777777" w:rsidTr="003C479A">
        <w:tc>
          <w:tcPr>
            <w:tcW w:w="1121" w:type="dxa"/>
          </w:tcPr>
          <w:p w14:paraId="5CF7F6D7" w14:textId="547451B0" w:rsidR="002D659F" w:rsidRPr="00286ECF" w:rsidRDefault="00C244B3" w:rsidP="002D659F">
            <w:pPr>
              <w:spacing w:after="0"/>
              <w:ind w:left="142"/>
              <w:rPr>
                <w:rFonts w:ascii="Calibri" w:hAnsi="Calibri"/>
                <w:b/>
              </w:rPr>
            </w:pPr>
            <w:r>
              <w:rPr>
                <w:rFonts w:ascii="Calibri" w:hAnsi="Calibri"/>
                <w:b/>
              </w:rPr>
              <w:t>14:00</w:t>
            </w:r>
          </w:p>
        </w:tc>
        <w:tc>
          <w:tcPr>
            <w:tcW w:w="1519" w:type="dxa"/>
            <w:shd w:val="clear" w:color="auto" w:fill="B3B3B3"/>
          </w:tcPr>
          <w:p w14:paraId="2FC56ECB" w14:textId="5A2E7521" w:rsidR="002D659F" w:rsidRPr="002D659F" w:rsidRDefault="00C244B3" w:rsidP="002D659F">
            <w:pPr>
              <w:spacing w:after="0"/>
              <w:ind w:left="142"/>
              <w:rPr>
                <w:rFonts w:ascii="Calibri" w:hAnsi="Calibri"/>
                <w:color w:val="808080" w:themeColor="background1" w:themeShade="80"/>
              </w:rPr>
            </w:pPr>
            <w:r>
              <w:rPr>
                <w:rFonts w:ascii="Calibri" w:hAnsi="Calibri"/>
                <w:color w:val="808080" w:themeColor="background1" w:themeShade="80"/>
              </w:rPr>
              <w:t>Band z</w:t>
            </w:r>
          </w:p>
        </w:tc>
        <w:tc>
          <w:tcPr>
            <w:tcW w:w="1413" w:type="dxa"/>
          </w:tcPr>
          <w:p w14:paraId="44383691" w14:textId="6377C390" w:rsidR="002D659F" w:rsidRPr="002D659F" w:rsidRDefault="00C244B3" w:rsidP="002D659F">
            <w:pPr>
              <w:spacing w:after="0"/>
              <w:ind w:left="142"/>
              <w:rPr>
                <w:rFonts w:ascii="Calibri" w:hAnsi="Calibri"/>
                <w:color w:val="808080" w:themeColor="background1" w:themeShade="80"/>
              </w:rPr>
            </w:pPr>
            <w:r>
              <w:rPr>
                <w:rFonts w:ascii="Calibri" w:hAnsi="Calibri"/>
                <w:color w:val="808080" w:themeColor="background1" w:themeShade="80"/>
              </w:rPr>
              <w:t>Break</w:t>
            </w:r>
          </w:p>
        </w:tc>
        <w:tc>
          <w:tcPr>
            <w:tcW w:w="1171" w:type="dxa"/>
            <w:shd w:val="clear" w:color="auto" w:fill="B3B3B3"/>
          </w:tcPr>
          <w:p w14:paraId="3B9223D4"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0755CF8"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617C97F1"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03DDF084"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7460A402"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35D47F25" w14:textId="77777777" w:rsidTr="003C479A">
        <w:tc>
          <w:tcPr>
            <w:tcW w:w="1121" w:type="dxa"/>
          </w:tcPr>
          <w:p w14:paraId="7C226923" w14:textId="78F17881" w:rsidR="002D659F" w:rsidRPr="00286ECF" w:rsidRDefault="00C244B3" w:rsidP="002D659F">
            <w:pPr>
              <w:spacing w:after="0"/>
              <w:ind w:left="142"/>
              <w:rPr>
                <w:rFonts w:ascii="Calibri" w:hAnsi="Calibri"/>
                <w:b/>
              </w:rPr>
            </w:pPr>
            <w:r>
              <w:rPr>
                <w:rFonts w:ascii="Calibri" w:hAnsi="Calibri"/>
                <w:b/>
              </w:rPr>
              <w:t>14:15</w:t>
            </w:r>
          </w:p>
        </w:tc>
        <w:tc>
          <w:tcPr>
            <w:tcW w:w="1519" w:type="dxa"/>
            <w:shd w:val="clear" w:color="auto" w:fill="B3B3B3"/>
          </w:tcPr>
          <w:p w14:paraId="4F28608B" w14:textId="77777777" w:rsidR="002D659F" w:rsidRPr="002D659F" w:rsidRDefault="002D659F" w:rsidP="002D659F">
            <w:pPr>
              <w:spacing w:after="0"/>
              <w:ind w:left="142"/>
              <w:rPr>
                <w:rFonts w:ascii="Calibri" w:hAnsi="Calibri"/>
                <w:color w:val="808080" w:themeColor="background1" w:themeShade="80"/>
              </w:rPr>
            </w:pPr>
          </w:p>
        </w:tc>
        <w:tc>
          <w:tcPr>
            <w:tcW w:w="1413" w:type="dxa"/>
            <w:shd w:val="clear" w:color="auto" w:fill="BFBFBF" w:themeFill="background1" w:themeFillShade="BF"/>
          </w:tcPr>
          <w:p w14:paraId="5B0CA5DC"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0F43E24F"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3A4DAE11"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511B92F3"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29E146C6"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4264F33F"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5746407C" w14:textId="77777777" w:rsidTr="00C244B3">
        <w:tc>
          <w:tcPr>
            <w:tcW w:w="1121" w:type="dxa"/>
          </w:tcPr>
          <w:p w14:paraId="341E7E51" w14:textId="0C93F7C7" w:rsidR="002D659F" w:rsidRPr="00286ECF" w:rsidRDefault="00C244B3" w:rsidP="002D659F">
            <w:pPr>
              <w:spacing w:after="0"/>
              <w:ind w:left="142"/>
              <w:rPr>
                <w:rFonts w:ascii="Calibri" w:hAnsi="Calibri"/>
                <w:b/>
              </w:rPr>
            </w:pPr>
            <w:r>
              <w:rPr>
                <w:rFonts w:ascii="Calibri" w:hAnsi="Calibri"/>
                <w:b/>
              </w:rPr>
              <w:t>14:30</w:t>
            </w:r>
          </w:p>
        </w:tc>
        <w:tc>
          <w:tcPr>
            <w:tcW w:w="1519" w:type="dxa"/>
            <w:shd w:val="clear" w:color="auto" w:fill="auto"/>
          </w:tcPr>
          <w:p w14:paraId="10E0B508" w14:textId="43505871" w:rsidR="002D659F" w:rsidRPr="002D659F" w:rsidRDefault="00C244B3" w:rsidP="002D659F">
            <w:pPr>
              <w:spacing w:after="0"/>
              <w:ind w:left="142"/>
              <w:rPr>
                <w:rFonts w:ascii="Calibri" w:hAnsi="Calibri"/>
                <w:color w:val="808080" w:themeColor="background1" w:themeShade="80"/>
              </w:rPr>
            </w:pPr>
            <w:r>
              <w:rPr>
                <w:rFonts w:ascii="Calibri" w:hAnsi="Calibri"/>
                <w:color w:val="808080" w:themeColor="background1" w:themeShade="80"/>
              </w:rPr>
              <w:t>Changeover</w:t>
            </w:r>
          </w:p>
        </w:tc>
        <w:tc>
          <w:tcPr>
            <w:tcW w:w="1413" w:type="dxa"/>
            <w:shd w:val="clear" w:color="auto" w:fill="BFBFBF" w:themeFill="background1" w:themeFillShade="BF"/>
          </w:tcPr>
          <w:p w14:paraId="178DB1F3"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31F07A0A"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186A566"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55843D1A"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4D2902CF"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395D9C69"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12889D1C" w14:textId="77777777" w:rsidTr="00C244B3">
        <w:tc>
          <w:tcPr>
            <w:tcW w:w="1121" w:type="dxa"/>
          </w:tcPr>
          <w:p w14:paraId="3D24B4CE" w14:textId="0F893F90" w:rsidR="002D659F" w:rsidRPr="00286ECF" w:rsidRDefault="00C244B3" w:rsidP="002D659F">
            <w:pPr>
              <w:spacing w:after="0"/>
              <w:ind w:left="142"/>
              <w:rPr>
                <w:rFonts w:ascii="Calibri" w:hAnsi="Calibri"/>
                <w:b/>
              </w:rPr>
            </w:pPr>
            <w:r>
              <w:rPr>
                <w:rFonts w:ascii="Calibri" w:hAnsi="Calibri"/>
                <w:b/>
              </w:rPr>
              <w:t>14:45</w:t>
            </w:r>
          </w:p>
        </w:tc>
        <w:tc>
          <w:tcPr>
            <w:tcW w:w="1519" w:type="dxa"/>
            <w:shd w:val="clear" w:color="auto" w:fill="B3B3B3"/>
          </w:tcPr>
          <w:p w14:paraId="443921EC" w14:textId="7C5DBEA3" w:rsidR="002D659F" w:rsidRPr="002D659F" w:rsidRDefault="00C244B3" w:rsidP="002D659F">
            <w:pPr>
              <w:spacing w:after="0"/>
              <w:ind w:left="142"/>
              <w:rPr>
                <w:rFonts w:ascii="Calibri" w:hAnsi="Calibri"/>
                <w:color w:val="808080" w:themeColor="background1" w:themeShade="80"/>
              </w:rPr>
            </w:pPr>
            <w:r>
              <w:rPr>
                <w:rFonts w:ascii="Calibri" w:hAnsi="Calibri"/>
                <w:color w:val="808080" w:themeColor="background1" w:themeShade="80"/>
              </w:rPr>
              <w:t>Band t</w:t>
            </w:r>
          </w:p>
        </w:tc>
        <w:tc>
          <w:tcPr>
            <w:tcW w:w="1413" w:type="dxa"/>
            <w:shd w:val="clear" w:color="auto" w:fill="BFBFBF" w:themeFill="background1" w:themeFillShade="BF"/>
          </w:tcPr>
          <w:p w14:paraId="5ED72177"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7E2BBE0C"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6F26E12C"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419936C4"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2DD6D8B1"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2643CFD3"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06BD85ED" w14:textId="77777777" w:rsidTr="003C479A">
        <w:tc>
          <w:tcPr>
            <w:tcW w:w="1121" w:type="dxa"/>
          </w:tcPr>
          <w:p w14:paraId="1DFFEB47" w14:textId="06666BAA" w:rsidR="002D659F" w:rsidRPr="00286ECF" w:rsidRDefault="00C244B3" w:rsidP="002D659F">
            <w:pPr>
              <w:spacing w:after="0"/>
              <w:ind w:left="142"/>
              <w:rPr>
                <w:rFonts w:ascii="Calibri" w:hAnsi="Calibri"/>
                <w:b/>
              </w:rPr>
            </w:pPr>
            <w:r>
              <w:rPr>
                <w:rFonts w:ascii="Calibri" w:hAnsi="Calibri"/>
                <w:b/>
              </w:rPr>
              <w:lastRenderedPageBreak/>
              <w:t>15:00</w:t>
            </w:r>
          </w:p>
        </w:tc>
        <w:tc>
          <w:tcPr>
            <w:tcW w:w="1519" w:type="dxa"/>
            <w:shd w:val="clear" w:color="auto" w:fill="B3B3B3"/>
          </w:tcPr>
          <w:p w14:paraId="7DF1CDCB"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4070DE21"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45067BB8"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24C5129E"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376809E5"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2D506F82"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01D2957D"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24622D0F" w14:textId="77777777" w:rsidTr="003C479A">
        <w:tc>
          <w:tcPr>
            <w:tcW w:w="1121" w:type="dxa"/>
          </w:tcPr>
          <w:p w14:paraId="2FC77A57" w14:textId="3FC2F80D" w:rsidR="002D659F" w:rsidRPr="00286ECF" w:rsidRDefault="00C244B3" w:rsidP="002D659F">
            <w:pPr>
              <w:spacing w:after="0"/>
              <w:ind w:left="142"/>
              <w:rPr>
                <w:rFonts w:ascii="Calibri" w:hAnsi="Calibri"/>
                <w:b/>
              </w:rPr>
            </w:pPr>
            <w:r>
              <w:rPr>
                <w:rFonts w:ascii="Calibri" w:hAnsi="Calibri"/>
                <w:b/>
              </w:rPr>
              <w:t>15:15</w:t>
            </w:r>
          </w:p>
        </w:tc>
        <w:tc>
          <w:tcPr>
            <w:tcW w:w="1519" w:type="dxa"/>
            <w:shd w:val="clear" w:color="auto" w:fill="auto"/>
          </w:tcPr>
          <w:p w14:paraId="12AD30A5" w14:textId="5D8BDB74" w:rsidR="002D659F" w:rsidRPr="002D659F" w:rsidRDefault="003C479A" w:rsidP="002D659F">
            <w:pPr>
              <w:spacing w:after="0"/>
              <w:ind w:left="142"/>
              <w:rPr>
                <w:rFonts w:ascii="Calibri" w:hAnsi="Calibri"/>
                <w:color w:val="808080" w:themeColor="background1" w:themeShade="80"/>
              </w:rPr>
            </w:pPr>
            <w:r>
              <w:rPr>
                <w:rFonts w:ascii="Calibri" w:hAnsi="Calibri"/>
                <w:color w:val="808080" w:themeColor="background1" w:themeShade="80"/>
              </w:rPr>
              <w:t>Changeover</w:t>
            </w:r>
          </w:p>
        </w:tc>
        <w:tc>
          <w:tcPr>
            <w:tcW w:w="1413" w:type="dxa"/>
          </w:tcPr>
          <w:p w14:paraId="192FD464"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5AF3C320"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54918D0F"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6EDD664B"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3EAA3006"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22013BDC" w14:textId="77777777" w:rsidR="002D659F" w:rsidRPr="002D659F" w:rsidRDefault="002D659F" w:rsidP="002D659F">
            <w:pPr>
              <w:spacing w:after="0"/>
              <w:ind w:left="142"/>
              <w:rPr>
                <w:rFonts w:ascii="Calibri" w:hAnsi="Calibri"/>
                <w:color w:val="808080" w:themeColor="background1" w:themeShade="80"/>
              </w:rPr>
            </w:pPr>
          </w:p>
        </w:tc>
      </w:tr>
      <w:tr w:rsidR="00C244B3" w:rsidRPr="002D659F" w14:paraId="4EE9C1A0" w14:textId="77777777" w:rsidTr="00B0532E">
        <w:tc>
          <w:tcPr>
            <w:tcW w:w="1121" w:type="dxa"/>
          </w:tcPr>
          <w:p w14:paraId="4FB6BD47" w14:textId="78B6044B" w:rsidR="00C244B3" w:rsidRDefault="00C244B3" w:rsidP="002D659F">
            <w:pPr>
              <w:spacing w:after="0"/>
              <w:ind w:left="142"/>
              <w:rPr>
                <w:rFonts w:ascii="Calibri" w:hAnsi="Calibri"/>
                <w:b/>
              </w:rPr>
            </w:pPr>
            <w:r>
              <w:rPr>
                <w:rFonts w:ascii="Calibri" w:hAnsi="Calibri"/>
                <w:b/>
              </w:rPr>
              <w:t>15:30</w:t>
            </w:r>
          </w:p>
        </w:tc>
        <w:tc>
          <w:tcPr>
            <w:tcW w:w="1519" w:type="dxa"/>
            <w:shd w:val="clear" w:color="auto" w:fill="B3B3B3"/>
          </w:tcPr>
          <w:p w14:paraId="308826EF" w14:textId="596ECC7A" w:rsidR="00C244B3" w:rsidRPr="002D659F" w:rsidRDefault="003C479A" w:rsidP="002D659F">
            <w:pPr>
              <w:spacing w:after="0"/>
              <w:ind w:left="142"/>
              <w:rPr>
                <w:rFonts w:ascii="Calibri" w:hAnsi="Calibri"/>
                <w:color w:val="808080" w:themeColor="background1" w:themeShade="80"/>
              </w:rPr>
            </w:pPr>
            <w:r>
              <w:rPr>
                <w:rFonts w:ascii="Calibri" w:hAnsi="Calibri"/>
                <w:color w:val="808080" w:themeColor="background1" w:themeShade="80"/>
              </w:rPr>
              <w:t>Band w</w:t>
            </w:r>
          </w:p>
        </w:tc>
        <w:tc>
          <w:tcPr>
            <w:tcW w:w="1413" w:type="dxa"/>
          </w:tcPr>
          <w:p w14:paraId="724A6601" w14:textId="77777777" w:rsidR="00C244B3" w:rsidRPr="002D659F" w:rsidRDefault="00C244B3" w:rsidP="002D659F">
            <w:pPr>
              <w:spacing w:after="0"/>
              <w:ind w:left="142"/>
              <w:rPr>
                <w:rFonts w:ascii="Calibri" w:hAnsi="Calibri"/>
                <w:color w:val="808080" w:themeColor="background1" w:themeShade="80"/>
              </w:rPr>
            </w:pPr>
          </w:p>
        </w:tc>
        <w:tc>
          <w:tcPr>
            <w:tcW w:w="1171" w:type="dxa"/>
            <w:shd w:val="clear" w:color="auto" w:fill="B3B3B3"/>
          </w:tcPr>
          <w:p w14:paraId="2B3823A2" w14:textId="77777777" w:rsidR="00C244B3" w:rsidRPr="002D659F" w:rsidRDefault="00C244B3" w:rsidP="002D659F">
            <w:pPr>
              <w:spacing w:after="0"/>
              <w:ind w:left="142"/>
              <w:rPr>
                <w:rFonts w:ascii="Calibri" w:hAnsi="Calibri"/>
                <w:color w:val="808080" w:themeColor="background1" w:themeShade="80"/>
              </w:rPr>
            </w:pPr>
          </w:p>
        </w:tc>
        <w:tc>
          <w:tcPr>
            <w:tcW w:w="1336" w:type="dxa"/>
          </w:tcPr>
          <w:p w14:paraId="23BBCDA7" w14:textId="77777777" w:rsidR="00C244B3" w:rsidRPr="002D659F" w:rsidRDefault="00C244B3" w:rsidP="002D659F">
            <w:pPr>
              <w:spacing w:after="0"/>
              <w:ind w:left="142"/>
              <w:rPr>
                <w:rFonts w:ascii="Calibri" w:hAnsi="Calibri"/>
                <w:color w:val="808080" w:themeColor="background1" w:themeShade="80"/>
              </w:rPr>
            </w:pPr>
          </w:p>
        </w:tc>
        <w:tc>
          <w:tcPr>
            <w:tcW w:w="1165" w:type="dxa"/>
          </w:tcPr>
          <w:p w14:paraId="76CD444D" w14:textId="77777777" w:rsidR="00C244B3" w:rsidRPr="002D659F" w:rsidRDefault="00C244B3" w:rsidP="002D659F">
            <w:pPr>
              <w:spacing w:after="0"/>
              <w:ind w:left="142"/>
              <w:rPr>
                <w:rFonts w:ascii="Calibri" w:hAnsi="Calibri"/>
                <w:color w:val="808080" w:themeColor="background1" w:themeShade="80"/>
              </w:rPr>
            </w:pPr>
          </w:p>
        </w:tc>
        <w:tc>
          <w:tcPr>
            <w:tcW w:w="1230" w:type="dxa"/>
            <w:shd w:val="clear" w:color="auto" w:fill="B3B3B3"/>
          </w:tcPr>
          <w:p w14:paraId="3BC22680" w14:textId="77777777" w:rsidR="00C244B3" w:rsidRPr="002D659F" w:rsidRDefault="00C244B3" w:rsidP="002D659F">
            <w:pPr>
              <w:spacing w:after="0"/>
              <w:ind w:left="142"/>
              <w:rPr>
                <w:rFonts w:ascii="Calibri" w:hAnsi="Calibri"/>
                <w:color w:val="808080" w:themeColor="background1" w:themeShade="80"/>
              </w:rPr>
            </w:pPr>
          </w:p>
        </w:tc>
        <w:tc>
          <w:tcPr>
            <w:tcW w:w="1125" w:type="dxa"/>
          </w:tcPr>
          <w:p w14:paraId="224BBEF7" w14:textId="77777777" w:rsidR="00C244B3" w:rsidRPr="002D659F" w:rsidRDefault="00C244B3" w:rsidP="002D659F">
            <w:pPr>
              <w:spacing w:after="0"/>
              <w:ind w:left="142"/>
              <w:rPr>
                <w:rFonts w:ascii="Calibri" w:hAnsi="Calibri"/>
                <w:color w:val="808080" w:themeColor="background1" w:themeShade="80"/>
              </w:rPr>
            </w:pPr>
          </w:p>
        </w:tc>
      </w:tr>
      <w:tr w:rsidR="00C244B3" w:rsidRPr="002D659F" w14:paraId="248306CC" w14:textId="77777777" w:rsidTr="003C479A">
        <w:tc>
          <w:tcPr>
            <w:tcW w:w="1121" w:type="dxa"/>
          </w:tcPr>
          <w:p w14:paraId="577D7817" w14:textId="51A87622" w:rsidR="00C244B3" w:rsidRDefault="00C244B3" w:rsidP="002D659F">
            <w:pPr>
              <w:spacing w:after="0"/>
              <w:ind w:left="142"/>
              <w:rPr>
                <w:rFonts w:ascii="Calibri" w:hAnsi="Calibri"/>
                <w:b/>
              </w:rPr>
            </w:pPr>
            <w:r>
              <w:rPr>
                <w:rFonts w:ascii="Calibri" w:hAnsi="Calibri"/>
                <w:b/>
              </w:rPr>
              <w:t>16:00</w:t>
            </w:r>
          </w:p>
        </w:tc>
        <w:tc>
          <w:tcPr>
            <w:tcW w:w="1519" w:type="dxa"/>
            <w:tcBorders>
              <w:bottom w:val="single" w:sz="6" w:space="0" w:color="auto"/>
            </w:tcBorders>
            <w:shd w:val="clear" w:color="auto" w:fill="B3B3B3"/>
          </w:tcPr>
          <w:p w14:paraId="0374F5A8" w14:textId="77777777" w:rsidR="00C244B3" w:rsidRPr="002D659F" w:rsidRDefault="00C244B3" w:rsidP="002D659F">
            <w:pPr>
              <w:spacing w:after="0"/>
              <w:ind w:left="142"/>
              <w:rPr>
                <w:rFonts w:ascii="Calibri" w:hAnsi="Calibri"/>
                <w:color w:val="808080" w:themeColor="background1" w:themeShade="80"/>
              </w:rPr>
            </w:pPr>
          </w:p>
        </w:tc>
        <w:tc>
          <w:tcPr>
            <w:tcW w:w="1413" w:type="dxa"/>
          </w:tcPr>
          <w:p w14:paraId="3900E5B4" w14:textId="77777777" w:rsidR="00C244B3" w:rsidRPr="002D659F" w:rsidRDefault="00C244B3" w:rsidP="002D659F">
            <w:pPr>
              <w:spacing w:after="0"/>
              <w:ind w:left="142"/>
              <w:rPr>
                <w:rFonts w:ascii="Calibri" w:hAnsi="Calibri"/>
                <w:color w:val="808080" w:themeColor="background1" w:themeShade="80"/>
              </w:rPr>
            </w:pPr>
          </w:p>
        </w:tc>
        <w:tc>
          <w:tcPr>
            <w:tcW w:w="1171" w:type="dxa"/>
            <w:shd w:val="clear" w:color="auto" w:fill="B3B3B3"/>
          </w:tcPr>
          <w:p w14:paraId="727902A7" w14:textId="77777777" w:rsidR="00C244B3" w:rsidRPr="002D659F" w:rsidRDefault="00C244B3" w:rsidP="002D659F">
            <w:pPr>
              <w:spacing w:after="0"/>
              <w:ind w:left="142"/>
              <w:rPr>
                <w:rFonts w:ascii="Calibri" w:hAnsi="Calibri"/>
                <w:color w:val="808080" w:themeColor="background1" w:themeShade="80"/>
              </w:rPr>
            </w:pPr>
          </w:p>
        </w:tc>
        <w:tc>
          <w:tcPr>
            <w:tcW w:w="1336" w:type="dxa"/>
          </w:tcPr>
          <w:p w14:paraId="2767BFD3" w14:textId="77777777" w:rsidR="00C244B3" w:rsidRPr="002D659F" w:rsidRDefault="00C244B3" w:rsidP="002D659F">
            <w:pPr>
              <w:spacing w:after="0"/>
              <w:ind w:left="142"/>
              <w:rPr>
                <w:rFonts w:ascii="Calibri" w:hAnsi="Calibri"/>
                <w:color w:val="808080" w:themeColor="background1" w:themeShade="80"/>
              </w:rPr>
            </w:pPr>
          </w:p>
        </w:tc>
        <w:tc>
          <w:tcPr>
            <w:tcW w:w="1165" w:type="dxa"/>
          </w:tcPr>
          <w:p w14:paraId="5236BE91" w14:textId="77777777" w:rsidR="00C244B3" w:rsidRPr="002D659F" w:rsidRDefault="00C244B3" w:rsidP="002D659F">
            <w:pPr>
              <w:spacing w:after="0"/>
              <w:ind w:left="142"/>
              <w:rPr>
                <w:rFonts w:ascii="Calibri" w:hAnsi="Calibri"/>
                <w:color w:val="808080" w:themeColor="background1" w:themeShade="80"/>
              </w:rPr>
            </w:pPr>
          </w:p>
        </w:tc>
        <w:tc>
          <w:tcPr>
            <w:tcW w:w="1230" w:type="dxa"/>
            <w:shd w:val="clear" w:color="auto" w:fill="B3B3B3"/>
          </w:tcPr>
          <w:p w14:paraId="1939B45E" w14:textId="77777777" w:rsidR="00C244B3" w:rsidRPr="002D659F" w:rsidRDefault="00C244B3" w:rsidP="002D659F">
            <w:pPr>
              <w:spacing w:after="0"/>
              <w:ind w:left="142"/>
              <w:rPr>
                <w:rFonts w:ascii="Calibri" w:hAnsi="Calibri"/>
                <w:color w:val="808080" w:themeColor="background1" w:themeShade="80"/>
              </w:rPr>
            </w:pPr>
          </w:p>
        </w:tc>
        <w:tc>
          <w:tcPr>
            <w:tcW w:w="1125" w:type="dxa"/>
          </w:tcPr>
          <w:p w14:paraId="55C93F02" w14:textId="77777777" w:rsidR="00C244B3" w:rsidRPr="002D659F" w:rsidRDefault="00C244B3" w:rsidP="002D659F">
            <w:pPr>
              <w:spacing w:after="0"/>
              <w:ind w:left="142"/>
              <w:rPr>
                <w:rFonts w:ascii="Calibri" w:hAnsi="Calibri"/>
                <w:color w:val="808080" w:themeColor="background1" w:themeShade="80"/>
              </w:rPr>
            </w:pPr>
          </w:p>
        </w:tc>
      </w:tr>
      <w:tr w:rsidR="00C244B3" w:rsidRPr="002D659F" w14:paraId="5E6E0202" w14:textId="77777777" w:rsidTr="003C479A">
        <w:tc>
          <w:tcPr>
            <w:tcW w:w="1121" w:type="dxa"/>
          </w:tcPr>
          <w:p w14:paraId="516C46D8" w14:textId="3D4FF3D3" w:rsidR="00C244B3" w:rsidRDefault="00C244B3" w:rsidP="002D659F">
            <w:pPr>
              <w:spacing w:after="0"/>
              <w:ind w:left="142"/>
              <w:rPr>
                <w:rFonts w:ascii="Calibri" w:hAnsi="Calibri"/>
                <w:b/>
              </w:rPr>
            </w:pPr>
            <w:r>
              <w:rPr>
                <w:rFonts w:ascii="Calibri" w:hAnsi="Calibri"/>
                <w:b/>
              </w:rPr>
              <w:t>16:15</w:t>
            </w:r>
          </w:p>
        </w:tc>
        <w:tc>
          <w:tcPr>
            <w:tcW w:w="1519" w:type="dxa"/>
            <w:shd w:val="clear" w:color="auto" w:fill="auto"/>
          </w:tcPr>
          <w:p w14:paraId="41E6A1AA" w14:textId="0AA74E46" w:rsidR="00C244B3" w:rsidRPr="002D659F" w:rsidRDefault="003C479A" w:rsidP="002D659F">
            <w:pPr>
              <w:spacing w:after="0"/>
              <w:ind w:left="142"/>
              <w:rPr>
                <w:rFonts w:ascii="Calibri" w:hAnsi="Calibri"/>
                <w:color w:val="808080" w:themeColor="background1" w:themeShade="80"/>
              </w:rPr>
            </w:pPr>
            <w:r>
              <w:rPr>
                <w:rFonts w:ascii="Calibri" w:hAnsi="Calibri"/>
                <w:color w:val="808080" w:themeColor="background1" w:themeShade="80"/>
              </w:rPr>
              <w:t>Changeover</w:t>
            </w:r>
          </w:p>
        </w:tc>
        <w:tc>
          <w:tcPr>
            <w:tcW w:w="1413" w:type="dxa"/>
          </w:tcPr>
          <w:p w14:paraId="47D4CC40" w14:textId="77777777" w:rsidR="00C244B3" w:rsidRPr="002D659F" w:rsidRDefault="00C244B3" w:rsidP="002D659F">
            <w:pPr>
              <w:spacing w:after="0"/>
              <w:ind w:left="142"/>
              <w:rPr>
                <w:rFonts w:ascii="Calibri" w:hAnsi="Calibri"/>
                <w:color w:val="808080" w:themeColor="background1" w:themeShade="80"/>
              </w:rPr>
            </w:pPr>
          </w:p>
        </w:tc>
        <w:tc>
          <w:tcPr>
            <w:tcW w:w="1171" w:type="dxa"/>
            <w:shd w:val="clear" w:color="auto" w:fill="B3B3B3"/>
          </w:tcPr>
          <w:p w14:paraId="49AC96C1" w14:textId="77777777" w:rsidR="00C244B3" w:rsidRPr="002D659F" w:rsidRDefault="00C244B3" w:rsidP="002D659F">
            <w:pPr>
              <w:spacing w:after="0"/>
              <w:ind w:left="142"/>
              <w:rPr>
                <w:rFonts w:ascii="Calibri" w:hAnsi="Calibri"/>
                <w:color w:val="808080" w:themeColor="background1" w:themeShade="80"/>
              </w:rPr>
            </w:pPr>
          </w:p>
        </w:tc>
        <w:tc>
          <w:tcPr>
            <w:tcW w:w="1336" w:type="dxa"/>
          </w:tcPr>
          <w:p w14:paraId="7D204C57" w14:textId="77777777" w:rsidR="00C244B3" w:rsidRPr="002D659F" w:rsidRDefault="00C244B3" w:rsidP="002D659F">
            <w:pPr>
              <w:spacing w:after="0"/>
              <w:ind w:left="142"/>
              <w:rPr>
                <w:rFonts w:ascii="Calibri" w:hAnsi="Calibri"/>
                <w:color w:val="808080" w:themeColor="background1" w:themeShade="80"/>
              </w:rPr>
            </w:pPr>
          </w:p>
        </w:tc>
        <w:tc>
          <w:tcPr>
            <w:tcW w:w="1165" w:type="dxa"/>
          </w:tcPr>
          <w:p w14:paraId="5B1DAAD4" w14:textId="77777777" w:rsidR="00C244B3" w:rsidRPr="002D659F" w:rsidRDefault="00C244B3" w:rsidP="002D659F">
            <w:pPr>
              <w:spacing w:after="0"/>
              <w:ind w:left="142"/>
              <w:rPr>
                <w:rFonts w:ascii="Calibri" w:hAnsi="Calibri"/>
                <w:color w:val="808080" w:themeColor="background1" w:themeShade="80"/>
              </w:rPr>
            </w:pPr>
          </w:p>
        </w:tc>
        <w:tc>
          <w:tcPr>
            <w:tcW w:w="1230" w:type="dxa"/>
            <w:shd w:val="clear" w:color="auto" w:fill="B3B3B3"/>
          </w:tcPr>
          <w:p w14:paraId="1C2F5F5C" w14:textId="77777777" w:rsidR="00C244B3" w:rsidRPr="002D659F" w:rsidRDefault="00C244B3" w:rsidP="002D659F">
            <w:pPr>
              <w:spacing w:after="0"/>
              <w:ind w:left="142"/>
              <w:rPr>
                <w:rFonts w:ascii="Calibri" w:hAnsi="Calibri"/>
                <w:color w:val="808080" w:themeColor="background1" w:themeShade="80"/>
              </w:rPr>
            </w:pPr>
          </w:p>
        </w:tc>
        <w:tc>
          <w:tcPr>
            <w:tcW w:w="1125" w:type="dxa"/>
          </w:tcPr>
          <w:p w14:paraId="606A05D1" w14:textId="77777777" w:rsidR="00C244B3" w:rsidRPr="002D659F" w:rsidRDefault="00C244B3" w:rsidP="002D659F">
            <w:pPr>
              <w:spacing w:after="0"/>
              <w:ind w:left="142"/>
              <w:rPr>
                <w:rFonts w:ascii="Calibri" w:hAnsi="Calibri"/>
                <w:color w:val="808080" w:themeColor="background1" w:themeShade="80"/>
              </w:rPr>
            </w:pPr>
          </w:p>
        </w:tc>
      </w:tr>
      <w:tr w:rsidR="00C244B3" w:rsidRPr="002D659F" w14:paraId="1E4672E4" w14:textId="77777777" w:rsidTr="00B0532E">
        <w:tc>
          <w:tcPr>
            <w:tcW w:w="1121" w:type="dxa"/>
          </w:tcPr>
          <w:p w14:paraId="58AB13C0" w14:textId="0FB251D3" w:rsidR="00C244B3" w:rsidRDefault="00C244B3" w:rsidP="002D659F">
            <w:pPr>
              <w:spacing w:after="0"/>
              <w:ind w:left="142"/>
              <w:rPr>
                <w:rFonts w:ascii="Calibri" w:hAnsi="Calibri"/>
                <w:b/>
              </w:rPr>
            </w:pPr>
            <w:r>
              <w:rPr>
                <w:rFonts w:ascii="Calibri" w:hAnsi="Calibri"/>
                <w:b/>
              </w:rPr>
              <w:t>16:30</w:t>
            </w:r>
          </w:p>
        </w:tc>
        <w:tc>
          <w:tcPr>
            <w:tcW w:w="1519" w:type="dxa"/>
            <w:shd w:val="clear" w:color="auto" w:fill="B3B3B3"/>
          </w:tcPr>
          <w:p w14:paraId="36218B76" w14:textId="4F7280C3" w:rsidR="00C244B3" w:rsidRPr="002D659F" w:rsidRDefault="003C479A" w:rsidP="002D659F">
            <w:pPr>
              <w:spacing w:after="0"/>
              <w:ind w:left="142"/>
              <w:rPr>
                <w:rFonts w:ascii="Calibri" w:hAnsi="Calibri"/>
                <w:color w:val="808080" w:themeColor="background1" w:themeShade="80"/>
              </w:rPr>
            </w:pPr>
            <w:r>
              <w:rPr>
                <w:rFonts w:ascii="Calibri" w:hAnsi="Calibri"/>
                <w:color w:val="808080" w:themeColor="background1" w:themeShade="80"/>
              </w:rPr>
              <w:t>Band a1</w:t>
            </w:r>
          </w:p>
        </w:tc>
        <w:tc>
          <w:tcPr>
            <w:tcW w:w="1413" w:type="dxa"/>
          </w:tcPr>
          <w:p w14:paraId="3FEFF81F" w14:textId="77777777" w:rsidR="00C244B3" w:rsidRPr="002D659F" w:rsidRDefault="00C244B3" w:rsidP="002D659F">
            <w:pPr>
              <w:spacing w:after="0"/>
              <w:ind w:left="142"/>
              <w:rPr>
                <w:rFonts w:ascii="Calibri" w:hAnsi="Calibri"/>
                <w:color w:val="808080" w:themeColor="background1" w:themeShade="80"/>
              </w:rPr>
            </w:pPr>
          </w:p>
        </w:tc>
        <w:tc>
          <w:tcPr>
            <w:tcW w:w="1171" w:type="dxa"/>
            <w:shd w:val="clear" w:color="auto" w:fill="B3B3B3"/>
          </w:tcPr>
          <w:p w14:paraId="740E9753" w14:textId="77777777" w:rsidR="00C244B3" w:rsidRPr="002D659F" w:rsidRDefault="00C244B3" w:rsidP="002D659F">
            <w:pPr>
              <w:spacing w:after="0"/>
              <w:ind w:left="142"/>
              <w:rPr>
                <w:rFonts w:ascii="Calibri" w:hAnsi="Calibri"/>
                <w:color w:val="808080" w:themeColor="background1" w:themeShade="80"/>
              </w:rPr>
            </w:pPr>
          </w:p>
        </w:tc>
        <w:tc>
          <w:tcPr>
            <w:tcW w:w="1336" w:type="dxa"/>
          </w:tcPr>
          <w:p w14:paraId="6ED031BA" w14:textId="77777777" w:rsidR="00C244B3" w:rsidRPr="002D659F" w:rsidRDefault="00C244B3" w:rsidP="002D659F">
            <w:pPr>
              <w:spacing w:after="0"/>
              <w:ind w:left="142"/>
              <w:rPr>
                <w:rFonts w:ascii="Calibri" w:hAnsi="Calibri"/>
                <w:color w:val="808080" w:themeColor="background1" w:themeShade="80"/>
              </w:rPr>
            </w:pPr>
          </w:p>
        </w:tc>
        <w:tc>
          <w:tcPr>
            <w:tcW w:w="1165" w:type="dxa"/>
          </w:tcPr>
          <w:p w14:paraId="4410A009" w14:textId="77777777" w:rsidR="00C244B3" w:rsidRPr="002D659F" w:rsidRDefault="00C244B3" w:rsidP="002D659F">
            <w:pPr>
              <w:spacing w:after="0"/>
              <w:ind w:left="142"/>
              <w:rPr>
                <w:rFonts w:ascii="Calibri" w:hAnsi="Calibri"/>
                <w:color w:val="808080" w:themeColor="background1" w:themeShade="80"/>
              </w:rPr>
            </w:pPr>
          </w:p>
        </w:tc>
        <w:tc>
          <w:tcPr>
            <w:tcW w:w="1230" w:type="dxa"/>
            <w:shd w:val="clear" w:color="auto" w:fill="B3B3B3"/>
          </w:tcPr>
          <w:p w14:paraId="4CD84FA9" w14:textId="77777777" w:rsidR="00C244B3" w:rsidRPr="002D659F" w:rsidRDefault="00C244B3" w:rsidP="002D659F">
            <w:pPr>
              <w:spacing w:after="0"/>
              <w:ind w:left="142"/>
              <w:rPr>
                <w:rFonts w:ascii="Calibri" w:hAnsi="Calibri"/>
                <w:color w:val="808080" w:themeColor="background1" w:themeShade="80"/>
              </w:rPr>
            </w:pPr>
          </w:p>
        </w:tc>
        <w:tc>
          <w:tcPr>
            <w:tcW w:w="1125" w:type="dxa"/>
          </w:tcPr>
          <w:p w14:paraId="2174F0CB" w14:textId="77777777" w:rsidR="00C244B3" w:rsidRPr="002D659F" w:rsidRDefault="00C244B3" w:rsidP="002D659F">
            <w:pPr>
              <w:spacing w:after="0"/>
              <w:ind w:left="142"/>
              <w:rPr>
                <w:rFonts w:ascii="Calibri" w:hAnsi="Calibri"/>
                <w:color w:val="808080" w:themeColor="background1" w:themeShade="80"/>
              </w:rPr>
            </w:pPr>
          </w:p>
        </w:tc>
      </w:tr>
      <w:tr w:rsidR="00C244B3" w:rsidRPr="002D659F" w14:paraId="27C8FF6D" w14:textId="77777777" w:rsidTr="003C479A">
        <w:tc>
          <w:tcPr>
            <w:tcW w:w="1121" w:type="dxa"/>
          </w:tcPr>
          <w:p w14:paraId="7FFD4673" w14:textId="64FBB7B9" w:rsidR="00C244B3" w:rsidRDefault="00C244B3" w:rsidP="002D659F">
            <w:pPr>
              <w:spacing w:after="0"/>
              <w:ind w:left="142"/>
              <w:rPr>
                <w:rFonts w:ascii="Calibri" w:hAnsi="Calibri"/>
                <w:b/>
              </w:rPr>
            </w:pPr>
            <w:r>
              <w:rPr>
                <w:rFonts w:ascii="Calibri" w:hAnsi="Calibri"/>
                <w:b/>
              </w:rPr>
              <w:t>16:45</w:t>
            </w:r>
          </w:p>
        </w:tc>
        <w:tc>
          <w:tcPr>
            <w:tcW w:w="1519" w:type="dxa"/>
            <w:shd w:val="clear" w:color="auto" w:fill="B3B3B3"/>
          </w:tcPr>
          <w:p w14:paraId="32849381" w14:textId="77777777" w:rsidR="00C244B3" w:rsidRPr="002D659F" w:rsidRDefault="00C244B3" w:rsidP="002D659F">
            <w:pPr>
              <w:spacing w:after="0"/>
              <w:ind w:left="142"/>
              <w:rPr>
                <w:rFonts w:ascii="Calibri" w:hAnsi="Calibri"/>
                <w:color w:val="808080" w:themeColor="background1" w:themeShade="80"/>
              </w:rPr>
            </w:pPr>
          </w:p>
        </w:tc>
        <w:tc>
          <w:tcPr>
            <w:tcW w:w="1413" w:type="dxa"/>
          </w:tcPr>
          <w:p w14:paraId="231B7ABB" w14:textId="77777777" w:rsidR="00C244B3" w:rsidRPr="002D659F" w:rsidRDefault="00C244B3" w:rsidP="002D659F">
            <w:pPr>
              <w:spacing w:after="0"/>
              <w:ind w:left="142"/>
              <w:rPr>
                <w:rFonts w:ascii="Calibri" w:hAnsi="Calibri"/>
                <w:color w:val="808080" w:themeColor="background1" w:themeShade="80"/>
              </w:rPr>
            </w:pPr>
          </w:p>
        </w:tc>
        <w:tc>
          <w:tcPr>
            <w:tcW w:w="1171" w:type="dxa"/>
            <w:shd w:val="clear" w:color="auto" w:fill="B3B3B3"/>
          </w:tcPr>
          <w:p w14:paraId="70401A9E" w14:textId="77777777" w:rsidR="00C244B3" w:rsidRPr="002D659F" w:rsidRDefault="00C244B3" w:rsidP="002D659F">
            <w:pPr>
              <w:spacing w:after="0"/>
              <w:ind w:left="142"/>
              <w:rPr>
                <w:rFonts w:ascii="Calibri" w:hAnsi="Calibri"/>
                <w:color w:val="808080" w:themeColor="background1" w:themeShade="80"/>
              </w:rPr>
            </w:pPr>
          </w:p>
        </w:tc>
        <w:tc>
          <w:tcPr>
            <w:tcW w:w="1336" w:type="dxa"/>
          </w:tcPr>
          <w:p w14:paraId="664A1290" w14:textId="77777777" w:rsidR="00C244B3" w:rsidRPr="002D659F" w:rsidRDefault="00C244B3" w:rsidP="002D659F">
            <w:pPr>
              <w:spacing w:after="0"/>
              <w:ind w:left="142"/>
              <w:rPr>
                <w:rFonts w:ascii="Calibri" w:hAnsi="Calibri"/>
                <w:color w:val="808080" w:themeColor="background1" w:themeShade="80"/>
              </w:rPr>
            </w:pPr>
          </w:p>
        </w:tc>
        <w:tc>
          <w:tcPr>
            <w:tcW w:w="1165" w:type="dxa"/>
          </w:tcPr>
          <w:p w14:paraId="42B6FF32" w14:textId="77777777" w:rsidR="00C244B3" w:rsidRPr="002D659F" w:rsidRDefault="00C244B3" w:rsidP="002D659F">
            <w:pPr>
              <w:spacing w:after="0"/>
              <w:ind w:left="142"/>
              <w:rPr>
                <w:rFonts w:ascii="Calibri" w:hAnsi="Calibri"/>
                <w:color w:val="808080" w:themeColor="background1" w:themeShade="80"/>
              </w:rPr>
            </w:pPr>
          </w:p>
        </w:tc>
        <w:tc>
          <w:tcPr>
            <w:tcW w:w="1230" w:type="dxa"/>
            <w:shd w:val="clear" w:color="auto" w:fill="B3B3B3"/>
          </w:tcPr>
          <w:p w14:paraId="0168F5B0" w14:textId="77777777" w:rsidR="00C244B3" w:rsidRPr="002D659F" w:rsidRDefault="00C244B3" w:rsidP="002D659F">
            <w:pPr>
              <w:spacing w:after="0"/>
              <w:ind w:left="142"/>
              <w:rPr>
                <w:rFonts w:ascii="Calibri" w:hAnsi="Calibri"/>
                <w:color w:val="808080" w:themeColor="background1" w:themeShade="80"/>
              </w:rPr>
            </w:pPr>
          </w:p>
        </w:tc>
        <w:tc>
          <w:tcPr>
            <w:tcW w:w="1125" w:type="dxa"/>
          </w:tcPr>
          <w:p w14:paraId="32A61038" w14:textId="77777777" w:rsidR="00C244B3" w:rsidRPr="002D659F" w:rsidRDefault="00C244B3" w:rsidP="002D659F">
            <w:pPr>
              <w:spacing w:after="0"/>
              <w:ind w:left="142"/>
              <w:rPr>
                <w:rFonts w:ascii="Calibri" w:hAnsi="Calibri"/>
                <w:color w:val="808080" w:themeColor="background1" w:themeShade="80"/>
              </w:rPr>
            </w:pPr>
          </w:p>
        </w:tc>
      </w:tr>
      <w:tr w:rsidR="00C244B3" w:rsidRPr="002D659F" w14:paraId="2EE4A631" w14:textId="77777777" w:rsidTr="00C244B3">
        <w:tc>
          <w:tcPr>
            <w:tcW w:w="1121" w:type="dxa"/>
          </w:tcPr>
          <w:p w14:paraId="3F04CF9F" w14:textId="14C87C32" w:rsidR="00C244B3" w:rsidRDefault="00C244B3" w:rsidP="002D659F">
            <w:pPr>
              <w:spacing w:after="0"/>
              <w:ind w:left="142"/>
              <w:rPr>
                <w:rFonts w:ascii="Calibri" w:hAnsi="Calibri"/>
                <w:b/>
              </w:rPr>
            </w:pPr>
            <w:r>
              <w:rPr>
                <w:rFonts w:ascii="Calibri" w:hAnsi="Calibri"/>
                <w:b/>
              </w:rPr>
              <w:t>17:00</w:t>
            </w:r>
          </w:p>
        </w:tc>
        <w:tc>
          <w:tcPr>
            <w:tcW w:w="8959" w:type="dxa"/>
            <w:gridSpan w:val="7"/>
            <w:shd w:val="clear" w:color="auto" w:fill="BFBFBF" w:themeFill="background1" w:themeFillShade="BF"/>
          </w:tcPr>
          <w:p w14:paraId="395C8EF2" w14:textId="48C4B5DD" w:rsidR="00C244B3" w:rsidRPr="00C244B3" w:rsidRDefault="00C244B3" w:rsidP="00C244B3">
            <w:pPr>
              <w:spacing w:after="0"/>
              <w:ind w:left="142"/>
              <w:jc w:val="center"/>
              <w:rPr>
                <w:rFonts w:ascii="Calibri" w:hAnsi="Calibri"/>
                <w:b/>
              </w:rPr>
            </w:pPr>
            <w:r w:rsidRPr="00C244B3">
              <w:rPr>
                <w:rFonts w:ascii="Calibri" w:hAnsi="Calibri"/>
                <w:b/>
              </w:rPr>
              <w:t>Event Close</w:t>
            </w:r>
            <w:r>
              <w:rPr>
                <w:rFonts w:ascii="Calibri" w:hAnsi="Calibri"/>
                <w:b/>
              </w:rPr>
              <w:t xml:space="preserve"> – All activities Stop</w:t>
            </w:r>
          </w:p>
        </w:tc>
      </w:tr>
    </w:tbl>
    <w:p w14:paraId="20F4A8E1" w14:textId="4576DEC1" w:rsidR="001C7177" w:rsidRPr="002F34DA" w:rsidRDefault="001C7177" w:rsidP="007458CA">
      <w:pPr>
        <w:pStyle w:val="Heading1"/>
        <w:numPr>
          <w:ilvl w:val="0"/>
          <w:numId w:val="1"/>
        </w:numPr>
        <w:spacing w:after="240"/>
        <w:ind w:left="567" w:hanging="567"/>
        <w:rPr>
          <w:rFonts w:asciiTheme="minorHAnsi" w:hAnsiTheme="minorHAnsi"/>
        </w:rPr>
      </w:pPr>
      <w:bookmarkStart w:id="7" w:name="_Toc434499794"/>
      <w:r w:rsidRPr="002F34DA">
        <w:rPr>
          <w:rFonts w:asciiTheme="minorHAnsi" w:hAnsiTheme="minorHAnsi"/>
        </w:rPr>
        <w:t>Method Statements</w:t>
      </w:r>
      <w:bookmarkEnd w:id="7"/>
    </w:p>
    <w:p w14:paraId="72B43DF8" w14:textId="3107050D" w:rsidR="00D73374" w:rsidRPr="0042021F" w:rsidRDefault="00D73374" w:rsidP="00F421BA">
      <w:pPr>
        <w:pStyle w:val="ListParagraph"/>
        <w:numPr>
          <w:ilvl w:val="1"/>
          <w:numId w:val="2"/>
        </w:numPr>
        <w:spacing w:after="0" w:line="240" w:lineRule="auto"/>
        <w:ind w:left="426"/>
        <w:rPr>
          <w:rStyle w:val="SubtleEmphasis"/>
          <w:i w:val="0"/>
        </w:rPr>
      </w:pPr>
      <w:r w:rsidRPr="0042021F">
        <w:rPr>
          <w:rStyle w:val="SubtleEmphasis"/>
          <w:i w:val="0"/>
        </w:rPr>
        <w:t>Insurance</w:t>
      </w:r>
    </w:p>
    <w:p w14:paraId="7836D8AD" w14:textId="5298B56F" w:rsidR="00000263" w:rsidRPr="00000263" w:rsidRDefault="00000263" w:rsidP="00D73374">
      <w:pPr>
        <w:spacing w:after="0"/>
        <w:ind w:left="142"/>
        <w:rPr>
          <w:rFonts w:ascii="Calibri" w:hAnsi="Calibri"/>
          <w:color w:val="1F497D" w:themeColor="text2"/>
        </w:rPr>
      </w:pPr>
      <w:r w:rsidRPr="00000263">
        <w:rPr>
          <w:rFonts w:ascii="Calibri" w:hAnsi="Calibri"/>
          <w:color w:val="1F497D" w:themeColor="text2"/>
        </w:rPr>
        <w:t xml:space="preserve">Public liability insurance document to the value of £5 million submitted with this plan.  </w:t>
      </w:r>
    </w:p>
    <w:p w14:paraId="477534C5" w14:textId="76765469" w:rsidR="00000263" w:rsidRPr="00000263" w:rsidRDefault="00000263" w:rsidP="00D73374">
      <w:pPr>
        <w:spacing w:after="0"/>
        <w:ind w:left="142"/>
        <w:rPr>
          <w:rFonts w:ascii="Calibri" w:hAnsi="Calibri"/>
          <w:color w:val="1F497D" w:themeColor="text2"/>
        </w:rPr>
      </w:pPr>
      <w:r w:rsidRPr="00000263">
        <w:rPr>
          <w:rFonts w:ascii="Calibri" w:hAnsi="Calibri"/>
          <w:color w:val="1F497D" w:themeColor="text2"/>
        </w:rPr>
        <w:t>All suppliers have submitted copies of their public liability documents for our files.</w:t>
      </w:r>
    </w:p>
    <w:p w14:paraId="658294B5" w14:textId="77777777" w:rsidR="00D73374" w:rsidRDefault="00D73374" w:rsidP="00D73374">
      <w:pPr>
        <w:spacing w:after="0" w:line="240" w:lineRule="auto"/>
        <w:rPr>
          <w:rStyle w:val="SubtleEmphasis"/>
        </w:rPr>
      </w:pPr>
    </w:p>
    <w:p w14:paraId="70DFA127" w14:textId="5489BE5B" w:rsidR="007458CA" w:rsidRPr="0042021F" w:rsidRDefault="00F421BA" w:rsidP="00F421BA">
      <w:pPr>
        <w:pStyle w:val="ListParagraph"/>
        <w:numPr>
          <w:ilvl w:val="1"/>
          <w:numId w:val="2"/>
        </w:numPr>
        <w:spacing w:after="0" w:line="240" w:lineRule="auto"/>
        <w:ind w:left="426"/>
        <w:rPr>
          <w:rStyle w:val="SubtleEmphasis"/>
          <w:i w:val="0"/>
        </w:rPr>
      </w:pPr>
      <w:r w:rsidRPr="0042021F">
        <w:rPr>
          <w:rStyle w:val="SubtleEmphasis"/>
          <w:i w:val="0"/>
        </w:rPr>
        <w:t>Temporary</w:t>
      </w:r>
      <w:r w:rsidR="007458CA" w:rsidRPr="0042021F">
        <w:rPr>
          <w:rStyle w:val="SubtleEmphasis"/>
          <w:i w:val="0"/>
        </w:rPr>
        <w:t xml:space="preserve"> Structures</w:t>
      </w:r>
    </w:p>
    <w:p w14:paraId="34914119" w14:textId="7C7E696D" w:rsidR="00000263" w:rsidRPr="00FA4DC2" w:rsidRDefault="00000263" w:rsidP="00FA4DC2">
      <w:pPr>
        <w:pStyle w:val="ListParagraph"/>
        <w:numPr>
          <w:ilvl w:val="0"/>
          <w:numId w:val="25"/>
        </w:numPr>
        <w:spacing w:after="0"/>
        <w:rPr>
          <w:rFonts w:ascii="Calibri" w:hAnsi="Calibri"/>
          <w:color w:val="1F497D" w:themeColor="text2"/>
        </w:rPr>
      </w:pPr>
      <w:r w:rsidRPr="00FA4DC2">
        <w:rPr>
          <w:rFonts w:ascii="Calibri" w:hAnsi="Calibri"/>
          <w:color w:val="1F497D" w:themeColor="text2"/>
        </w:rPr>
        <w:t>Stall holders will provide their own gazebos for use as shelter</w:t>
      </w:r>
      <w:r w:rsidR="003C479A">
        <w:rPr>
          <w:rFonts w:ascii="Calibri" w:hAnsi="Calibri"/>
          <w:color w:val="1F497D" w:themeColor="text2"/>
        </w:rPr>
        <w:t>.  Any tent not deemed suitably secure</w:t>
      </w:r>
      <w:r w:rsidR="00FA4DC2" w:rsidRPr="00FA4DC2">
        <w:rPr>
          <w:rFonts w:ascii="Calibri" w:hAnsi="Calibri"/>
          <w:color w:val="1F497D" w:themeColor="text2"/>
        </w:rPr>
        <w:t xml:space="preserve"> </w:t>
      </w:r>
      <w:r w:rsidR="003C479A">
        <w:rPr>
          <w:rFonts w:ascii="Calibri" w:hAnsi="Calibri"/>
          <w:color w:val="1F497D" w:themeColor="text2"/>
        </w:rPr>
        <w:t xml:space="preserve">by the Safety Officer </w:t>
      </w:r>
      <w:r w:rsidR="00FA4DC2" w:rsidRPr="00FA4DC2">
        <w:rPr>
          <w:rFonts w:ascii="Calibri" w:hAnsi="Calibri"/>
          <w:color w:val="1F497D" w:themeColor="text2"/>
        </w:rPr>
        <w:t xml:space="preserve">will be asked to be fixed or </w:t>
      </w:r>
      <w:r w:rsidR="003C479A">
        <w:rPr>
          <w:rFonts w:ascii="Calibri" w:hAnsi="Calibri"/>
          <w:color w:val="1F497D" w:themeColor="text2"/>
        </w:rPr>
        <w:t xml:space="preserve">otherwise </w:t>
      </w:r>
      <w:r w:rsidR="00FA4DC2" w:rsidRPr="00FA4DC2">
        <w:rPr>
          <w:rFonts w:ascii="Calibri" w:hAnsi="Calibri"/>
          <w:color w:val="1F497D" w:themeColor="text2"/>
        </w:rPr>
        <w:t>removed from the site.</w:t>
      </w:r>
    </w:p>
    <w:p w14:paraId="6D3F001C" w14:textId="7A37FD5F" w:rsidR="003C479A" w:rsidRPr="00614A16" w:rsidRDefault="003C479A" w:rsidP="00614A16">
      <w:pPr>
        <w:pStyle w:val="ListParagraph"/>
        <w:numPr>
          <w:ilvl w:val="0"/>
          <w:numId w:val="25"/>
        </w:numPr>
        <w:spacing w:after="0"/>
        <w:rPr>
          <w:rFonts w:ascii="Calibri" w:hAnsi="Calibri"/>
          <w:color w:val="1F497D" w:themeColor="text2"/>
        </w:rPr>
      </w:pPr>
      <w:r w:rsidRPr="00614A16">
        <w:rPr>
          <w:rFonts w:ascii="Calibri" w:hAnsi="Calibri"/>
          <w:color w:val="1F497D" w:themeColor="text2"/>
        </w:rPr>
        <w:t>A 6 x 12m marquee will be erected by ABC marquees following their own procedures. Risk assessments and method statements are available on request</w:t>
      </w:r>
      <w:r w:rsidR="00614A16" w:rsidRPr="00614A16">
        <w:rPr>
          <w:rFonts w:ascii="Calibri" w:hAnsi="Calibri"/>
          <w:color w:val="1F497D" w:themeColor="text2"/>
        </w:rPr>
        <w:t>.</w:t>
      </w:r>
    </w:p>
    <w:p w14:paraId="165720BB" w14:textId="7609B3AE" w:rsidR="007458CA" w:rsidRPr="003C479A" w:rsidRDefault="00FA4DC2" w:rsidP="00F421BA">
      <w:pPr>
        <w:pStyle w:val="ListParagraph"/>
        <w:numPr>
          <w:ilvl w:val="0"/>
          <w:numId w:val="25"/>
        </w:numPr>
        <w:spacing w:after="0" w:line="240" w:lineRule="auto"/>
        <w:rPr>
          <w:rFonts w:ascii="Calibri" w:hAnsi="Calibri" w:cs="Calibri"/>
          <w:b/>
          <w:u w:val="single"/>
        </w:rPr>
      </w:pPr>
      <w:r w:rsidRPr="003C479A">
        <w:rPr>
          <w:rFonts w:ascii="Calibri" w:hAnsi="Calibri"/>
          <w:color w:val="1F497D" w:themeColor="text2"/>
        </w:rPr>
        <w:t>A small stage platform approx. 4m x 5m will be built near the café</w:t>
      </w:r>
      <w:r w:rsidR="003C479A" w:rsidRPr="003C479A">
        <w:rPr>
          <w:rFonts w:ascii="Calibri" w:hAnsi="Calibri"/>
          <w:color w:val="1F497D" w:themeColor="text2"/>
        </w:rPr>
        <w:t xml:space="preserve"> inside the marquee</w:t>
      </w:r>
      <w:r w:rsidRPr="003C479A">
        <w:rPr>
          <w:rFonts w:ascii="Calibri" w:hAnsi="Calibri"/>
          <w:color w:val="1F497D" w:themeColor="text2"/>
        </w:rPr>
        <w:t>.  The platform will be approx. 50cm high</w:t>
      </w:r>
      <w:r w:rsidR="003C479A">
        <w:rPr>
          <w:rFonts w:ascii="Calibri" w:hAnsi="Calibri"/>
          <w:color w:val="1F497D" w:themeColor="text2"/>
        </w:rPr>
        <w:t>.</w:t>
      </w:r>
    </w:p>
    <w:p w14:paraId="1D3E31D0" w14:textId="77777777" w:rsidR="003C479A" w:rsidRPr="003C479A" w:rsidRDefault="003C479A" w:rsidP="003C479A">
      <w:pPr>
        <w:pStyle w:val="ListParagraph"/>
        <w:spacing w:after="0" w:line="240" w:lineRule="auto"/>
        <w:ind w:left="862"/>
        <w:rPr>
          <w:rFonts w:ascii="Calibri" w:hAnsi="Calibri" w:cs="Calibri"/>
          <w:b/>
          <w:u w:val="single"/>
        </w:rPr>
      </w:pPr>
    </w:p>
    <w:p w14:paraId="278F6301" w14:textId="4896491A" w:rsidR="007458CA" w:rsidRDefault="007458CA" w:rsidP="00F421BA">
      <w:pPr>
        <w:pStyle w:val="ListParagraph"/>
        <w:numPr>
          <w:ilvl w:val="1"/>
          <w:numId w:val="2"/>
        </w:numPr>
        <w:spacing w:after="0" w:line="240" w:lineRule="auto"/>
        <w:ind w:left="426"/>
        <w:rPr>
          <w:rStyle w:val="SubtleEmphasis"/>
          <w:i w:val="0"/>
        </w:rPr>
      </w:pPr>
      <w:r w:rsidRPr="002F34DA">
        <w:rPr>
          <w:rStyle w:val="SubtleEmphasis"/>
        </w:rPr>
        <w:t xml:space="preserve"> </w:t>
      </w:r>
      <w:r w:rsidR="00B0532E" w:rsidRPr="0042021F">
        <w:rPr>
          <w:rStyle w:val="SubtleEmphasis"/>
          <w:i w:val="0"/>
        </w:rPr>
        <w:t>Food Provision</w:t>
      </w:r>
    </w:p>
    <w:p w14:paraId="44ACA5E8" w14:textId="40E90A1A" w:rsidR="00FA4DC2" w:rsidRPr="00FA4DC2" w:rsidRDefault="00FA4DC2" w:rsidP="00FA4DC2">
      <w:pPr>
        <w:pStyle w:val="ListParagraph"/>
        <w:numPr>
          <w:ilvl w:val="0"/>
          <w:numId w:val="25"/>
        </w:numPr>
        <w:spacing w:after="0"/>
        <w:rPr>
          <w:rFonts w:ascii="Calibri" w:hAnsi="Calibri"/>
          <w:iCs/>
          <w:color w:val="1F497D" w:themeColor="text2"/>
        </w:rPr>
      </w:pPr>
      <w:r w:rsidRPr="00FA4DC2">
        <w:rPr>
          <w:rFonts w:ascii="Calibri" w:hAnsi="Calibri"/>
          <w:iCs/>
          <w:color w:val="1F497D" w:themeColor="text2"/>
        </w:rPr>
        <w:t>Ice cream van is registered with local authority and has provided all safety certificates and insurance.</w:t>
      </w:r>
    </w:p>
    <w:p w14:paraId="4D97501B" w14:textId="2EE89CC5" w:rsidR="00FA4DC2" w:rsidRDefault="00FA4DC2" w:rsidP="00FA4DC2">
      <w:pPr>
        <w:pStyle w:val="ListParagraph"/>
        <w:numPr>
          <w:ilvl w:val="0"/>
          <w:numId w:val="25"/>
        </w:numPr>
        <w:spacing w:after="0"/>
        <w:rPr>
          <w:rFonts w:ascii="Calibri" w:hAnsi="Calibri"/>
          <w:iCs/>
          <w:color w:val="1F497D" w:themeColor="text2"/>
        </w:rPr>
      </w:pPr>
      <w:r w:rsidRPr="00FA4DC2">
        <w:rPr>
          <w:rFonts w:ascii="Calibri" w:hAnsi="Calibri"/>
          <w:iCs/>
          <w:color w:val="1F497D" w:themeColor="text2"/>
        </w:rPr>
        <w:t>Park Café to provide hot food following normal operating procedures.  They are registered with B&amp;NES.</w:t>
      </w:r>
    </w:p>
    <w:p w14:paraId="405D58B2" w14:textId="06D292D9" w:rsidR="00FA4DC2" w:rsidRPr="00FA4DC2" w:rsidRDefault="00FA4DC2" w:rsidP="00FA4DC2">
      <w:pPr>
        <w:pStyle w:val="ListParagraph"/>
        <w:numPr>
          <w:ilvl w:val="0"/>
          <w:numId w:val="25"/>
        </w:numPr>
        <w:spacing w:after="0"/>
        <w:rPr>
          <w:rFonts w:ascii="Calibri" w:hAnsi="Calibri"/>
          <w:iCs/>
          <w:color w:val="1F497D" w:themeColor="text2"/>
        </w:rPr>
      </w:pPr>
      <w:r>
        <w:rPr>
          <w:rFonts w:ascii="Calibri" w:hAnsi="Calibri"/>
          <w:iCs/>
          <w:color w:val="1F497D" w:themeColor="text2"/>
        </w:rPr>
        <w:t>Cake stall – all food to be prepared in people’s homes and</w:t>
      </w:r>
      <w:r w:rsidR="00614A16">
        <w:rPr>
          <w:rFonts w:ascii="Calibri" w:hAnsi="Calibri"/>
          <w:iCs/>
          <w:color w:val="1F497D" w:themeColor="text2"/>
        </w:rPr>
        <w:t xml:space="preserve"> served using disposable plates following Food Safety guidelines.</w:t>
      </w:r>
    </w:p>
    <w:p w14:paraId="541FFFAE" w14:textId="77777777" w:rsidR="00605479" w:rsidRDefault="00605479" w:rsidP="00FA4DC2">
      <w:pPr>
        <w:spacing w:after="0" w:line="240" w:lineRule="auto"/>
        <w:rPr>
          <w:rStyle w:val="SubtleEmphasis"/>
        </w:rPr>
      </w:pPr>
    </w:p>
    <w:p w14:paraId="1FF03753" w14:textId="2A7BD8DC" w:rsidR="007458CA"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Toilets</w:t>
      </w:r>
    </w:p>
    <w:p w14:paraId="5A0C68BC" w14:textId="1FDDBC21" w:rsidR="00FA4DC2" w:rsidRDefault="00FA4DC2" w:rsidP="00FA4DC2">
      <w:pPr>
        <w:pStyle w:val="ListParagraph"/>
        <w:numPr>
          <w:ilvl w:val="0"/>
          <w:numId w:val="25"/>
        </w:numPr>
        <w:spacing w:after="0"/>
        <w:rPr>
          <w:rFonts w:ascii="Calibri" w:hAnsi="Calibri"/>
          <w:color w:val="1F497D" w:themeColor="text2"/>
        </w:rPr>
      </w:pPr>
      <w:r w:rsidRPr="00FA4DC2">
        <w:rPr>
          <w:rFonts w:ascii="Calibri" w:hAnsi="Calibri"/>
          <w:color w:val="1F497D" w:themeColor="text2"/>
        </w:rPr>
        <w:t>There are 2 existing toilets which are managed by He</w:t>
      </w:r>
      <w:r>
        <w:rPr>
          <w:rFonts w:ascii="Calibri" w:hAnsi="Calibri"/>
          <w:color w:val="1F497D" w:themeColor="text2"/>
        </w:rPr>
        <w:t>a</w:t>
      </w:r>
      <w:r w:rsidRPr="00FA4DC2">
        <w:rPr>
          <w:rFonts w:ascii="Calibri" w:hAnsi="Calibri"/>
          <w:color w:val="1F497D" w:themeColor="text2"/>
        </w:rPr>
        <w:t xml:space="preserve">lthmatic.  They </w:t>
      </w:r>
      <w:r w:rsidR="00614A16">
        <w:rPr>
          <w:rFonts w:ascii="Calibri" w:hAnsi="Calibri"/>
          <w:color w:val="1F497D" w:themeColor="text2"/>
        </w:rPr>
        <w:t xml:space="preserve">have been notified of the event and will clean in the morning. </w:t>
      </w:r>
    </w:p>
    <w:p w14:paraId="415F29E9" w14:textId="77777777" w:rsidR="00E11438" w:rsidRDefault="00E11438" w:rsidP="00FA4DC2">
      <w:pPr>
        <w:spacing w:after="0" w:line="240" w:lineRule="auto"/>
        <w:rPr>
          <w:rStyle w:val="SubtleEmphasis"/>
        </w:rPr>
      </w:pPr>
    </w:p>
    <w:p w14:paraId="643A4B3C" w14:textId="2F5833DF" w:rsidR="007458CA" w:rsidRPr="0042021F" w:rsidRDefault="00E318DC" w:rsidP="00F421BA">
      <w:pPr>
        <w:pStyle w:val="ListParagraph"/>
        <w:numPr>
          <w:ilvl w:val="1"/>
          <w:numId w:val="2"/>
        </w:numPr>
        <w:spacing w:after="0" w:line="240" w:lineRule="auto"/>
        <w:ind w:left="426"/>
        <w:rPr>
          <w:rStyle w:val="SubtleEmphasis"/>
          <w:i w:val="0"/>
        </w:rPr>
      </w:pPr>
      <w:r w:rsidRPr="0042021F">
        <w:rPr>
          <w:rStyle w:val="SubtleEmphasis"/>
          <w:i w:val="0"/>
        </w:rPr>
        <w:t>Waste Removal/Recycling</w:t>
      </w:r>
    </w:p>
    <w:p w14:paraId="44D82A19" w14:textId="6B9D452A" w:rsidR="002E5796" w:rsidRPr="002E5796" w:rsidRDefault="002E5796" w:rsidP="002E5796">
      <w:pPr>
        <w:pStyle w:val="ListParagraph"/>
        <w:numPr>
          <w:ilvl w:val="0"/>
          <w:numId w:val="25"/>
        </w:numPr>
        <w:spacing w:after="0"/>
        <w:rPr>
          <w:rFonts w:ascii="Calibri" w:hAnsi="Calibri"/>
          <w:color w:val="1F497D" w:themeColor="text2"/>
        </w:rPr>
      </w:pPr>
      <w:r w:rsidRPr="002E5796">
        <w:rPr>
          <w:rFonts w:ascii="Calibri" w:hAnsi="Calibri"/>
          <w:color w:val="1F497D" w:themeColor="text2"/>
        </w:rPr>
        <w:t>All persons will be encourag</w:t>
      </w:r>
      <w:r w:rsidR="00614A16">
        <w:rPr>
          <w:rFonts w:ascii="Calibri" w:hAnsi="Calibri"/>
          <w:color w:val="1F497D" w:themeColor="text2"/>
        </w:rPr>
        <w:t>ed to re-cycle waste by providing</w:t>
      </w:r>
      <w:r w:rsidRPr="002E5796">
        <w:rPr>
          <w:rFonts w:ascii="Calibri" w:hAnsi="Calibri"/>
          <w:color w:val="1F497D" w:themeColor="text2"/>
        </w:rPr>
        <w:t xml:space="preserve"> separate receptacle</w:t>
      </w:r>
      <w:r w:rsidR="00614A16">
        <w:rPr>
          <w:rFonts w:ascii="Calibri" w:hAnsi="Calibri"/>
          <w:color w:val="1F497D" w:themeColor="text2"/>
        </w:rPr>
        <w:t>s for plastic bottles/cardboard/cans.</w:t>
      </w:r>
    </w:p>
    <w:p w14:paraId="33D3DE98" w14:textId="641667F5" w:rsidR="002E5796" w:rsidRPr="002E5796" w:rsidRDefault="002E5796" w:rsidP="002E5796">
      <w:pPr>
        <w:pStyle w:val="ListParagraph"/>
        <w:numPr>
          <w:ilvl w:val="0"/>
          <w:numId w:val="25"/>
        </w:numPr>
        <w:spacing w:after="0"/>
        <w:rPr>
          <w:rFonts w:ascii="Calibri" w:hAnsi="Calibri"/>
          <w:color w:val="1F497D" w:themeColor="text2"/>
        </w:rPr>
      </w:pPr>
      <w:r w:rsidRPr="002E5796">
        <w:rPr>
          <w:rFonts w:ascii="Calibri" w:hAnsi="Calibri"/>
          <w:color w:val="1F497D" w:themeColor="text2"/>
        </w:rPr>
        <w:t xml:space="preserve">The café already provides recycling </w:t>
      </w:r>
      <w:r w:rsidR="00614A16" w:rsidRPr="002E5796">
        <w:rPr>
          <w:rFonts w:ascii="Calibri" w:hAnsi="Calibri"/>
          <w:color w:val="1F497D" w:themeColor="text2"/>
        </w:rPr>
        <w:t>bins;</w:t>
      </w:r>
      <w:r w:rsidRPr="002E5796">
        <w:rPr>
          <w:rFonts w:ascii="Calibri" w:hAnsi="Calibri"/>
          <w:color w:val="1F497D" w:themeColor="text2"/>
        </w:rPr>
        <w:t xml:space="preserve"> they will look after their own waste.</w:t>
      </w:r>
    </w:p>
    <w:p w14:paraId="2ABFC204" w14:textId="2CC337C5" w:rsidR="002E5796" w:rsidRPr="002E5796" w:rsidRDefault="002E5796" w:rsidP="002E5796">
      <w:pPr>
        <w:pStyle w:val="ListParagraph"/>
        <w:numPr>
          <w:ilvl w:val="0"/>
          <w:numId w:val="25"/>
        </w:numPr>
        <w:spacing w:after="0"/>
        <w:rPr>
          <w:rFonts w:ascii="Calibri" w:hAnsi="Calibri"/>
          <w:color w:val="1F497D" w:themeColor="text2"/>
        </w:rPr>
      </w:pPr>
      <w:r w:rsidRPr="002E5796">
        <w:rPr>
          <w:rFonts w:ascii="Calibri" w:hAnsi="Calibri"/>
          <w:color w:val="1F497D" w:themeColor="text2"/>
        </w:rPr>
        <w:t>The café will provide biodegradable disposable containers for use at the event.</w:t>
      </w:r>
    </w:p>
    <w:p w14:paraId="583F5B14" w14:textId="0F721176" w:rsidR="002E5796" w:rsidRPr="002E5796" w:rsidRDefault="002E5796" w:rsidP="002E5796">
      <w:pPr>
        <w:pStyle w:val="ListParagraph"/>
        <w:numPr>
          <w:ilvl w:val="0"/>
          <w:numId w:val="25"/>
        </w:numPr>
        <w:spacing w:after="0"/>
        <w:rPr>
          <w:rFonts w:ascii="Calibri" w:hAnsi="Calibri"/>
          <w:color w:val="1F497D" w:themeColor="text2"/>
        </w:rPr>
      </w:pPr>
      <w:r w:rsidRPr="002E5796">
        <w:rPr>
          <w:rFonts w:ascii="Calibri" w:hAnsi="Calibri"/>
          <w:color w:val="1F497D" w:themeColor="text2"/>
        </w:rPr>
        <w:t>Volunteers will litter pick throughout the day with the glove and litter pickers provided by the Friends of Group.</w:t>
      </w:r>
    </w:p>
    <w:p w14:paraId="5BC5EAB6" w14:textId="27C17CA9" w:rsidR="00E318DC" w:rsidRPr="002E5796" w:rsidRDefault="002E5796" w:rsidP="002E5796">
      <w:pPr>
        <w:pStyle w:val="ListParagraph"/>
        <w:numPr>
          <w:ilvl w:val="0"/>
          <w:numId w:val="25"/>
        </w:numPr>
        <w:spacing w:after="0"/>
        <w:rPr>
          <w:rFonts w:ascii="Calibri" w:hAnsi="Calibri"/>
          <w:color w:val="1F497D" w:themeColor="text2"/>
        </w:rPr>
      </w:pPr>
      <w:r w:rsidRPr="002E5796">
        <w:rPr>
          <w:rFonts w:ascii="Calibri" w:hAnsi="Calibri"/>
          <w:color w:val="1F497D" w:themeColor="text2"/>
        </w:rPr>
        <w:t>All waste will be bagged and removed from the park.</w:t>
      </w:r>
    </w:p>
    <w:p w14:paraId="62A0602D" w14:textId="77777777" w:rsidR="007458CA" w:rsidRPr="0042021F" w:rsidRDefault="007458CA" w:rsidP="00F421BA">
      <w:pPr>
        <w:spacing w:after="0" w:line="240" w:lineRule="auto"/>
        <w:rPr>
          <w:rFonts w:ascii="Calibri" w:hAnsi="Calibri" w:cs="Calibri"/>
          <w:b/>
        </w:rPr>
      </w:pPr>
    </w:p>
    <w:p w14:paraId="3D967D95" w14:textId="4D8504A2" w:rsidR="007458CA" w:rsidRPr="0042021F" w:rsidRDefault="003C5FB9" w:rsidP="00F421BA">
      <w:pPr>
        <w:pStyle w:val="ListParagraph"/>
        <w:numPr>
          <w:ilvl w:val="1"/>
          <w:numId w:val="2"/>
        </w:numPr>
        <w:spacing w:after="0" w:line="240" w:lineRule="auto"/>
        <w:ind w:left="426"/>
        <w:rPr>
          <w:rStyle w:val="SubtleEmphasis"/>
          <w:i w:val="0"/>
        </w:rPr>
      </w:pPr>
      <w:r w:rsidRPr="0042021F">
        <w:rPr>
          <w:rStyle w:val="SubtleEmphasis"/>
          <w:i w:val="0"/>
        </w:rPr>
        <w:t xml:space="preserve"> Electricity</w:t>
      </w:r>
    </w:p>
    <w:p w14:paraId="6289E22F" w14:textId="0CDD42D9" w:rsidR="00605479" w:rsidRPr="002E5796" w:rsidRDefault="002E5796" w:rsidP="002E5796">
      <w:pPr>
        <w:pStyle w:val="ListParagraph"/>
        <w:numPr>
          <w:ilvl w:val="0"/>
          <w:numId w:val="25"/>
        </w:numPr>
        <w:spacing w:after="0"/>
        <w:rPr>
          <w:rFonts w:ascii="Calibri" w:hAnsi="Calibri"/>
          <w:iCs/>
          <w:color w:val="1F497D" w:themeColor="text2"/>
        </w:rPr>
      </w:pPr>
      <w:r w:rsidRPr="002E5796">
        <w:rPr>
          <w:rFonts w:ascii="Calibri" w:hAnsi="Calibri"/>
          <w:iCs/>
          <w:color w:val="1F497D" w:themeColor="text2"/>
        </w:rPr>
        <w:t>Electricity for the stage will come from the café.</w:t>
      </w:r>
    </w:p>
    <w:p w14:paraId="1F5A372E" w14:textId="4A9F0775" w:rsidR="002E5796" w:rsidRPr="002E5796" w:rsidRDefault="002E5796" w:rsidP="002E5796">
      <w:pPr>
        <w:pStyle w:val="ListParagraph"/>
        <w:numPr>
          <w:ilvl w:val="0"/>
          <w:numId w:val="25"/>
        </w:numPr>
        <w:spacing w:after="0"/>
        <w:rPr>
          <w:rFonts w:ascii="Calibri" w:hAnsi="Calibri"/>
          <w:iCs/>
          <w:color w:val="1F497D" w:themeColor="text2"/>
        </w:rPr>
      </w:pPr>
      <w:r w:rsidRPr="002E5796">
        <w:rPr>
          <w:rFonts w:ascii="Calibri" w:hAnsi="Calibri"/>
          <w:iCs/>
          <w:color w:val="1F497D" w:themeColor="text2"/>
        </w:rPr>
        <w:t>All cable</w:t>
      </w:r>
      <w:r w:rsidR="00614A16">
        <w:rPr>
          <w:rFonts w:ascii="Calibri" w:hAnsi="Calibri"/>
          <w:iCs/>
          <w:color w:val="1F497D" w:themeColor="text2"/>
        </w:rPr>
        <w:t>s</w:t>
      </w:r>
      <w:r w:rsidRPr="002E5796">
        <w:rPr>
          <w:rFonts w:ascii="Calibri" w:hAnsi="Calibri"/>
          <w:iCs/>
          <w:color w:val="1F497D" w:themeColor="text2"/>
        </w:rPr>
        <w:t xml:space="preserve"> are suitable for outdoor use.</w:t>
      </w:r>
    </w:p>
    <w:p w14:paraId="6303A9F7" w14:textId="77777777" w:rsidR="002E5796" w:rsidRPr="002E5796" w:rsidRDefault="002E5796" w:rsidP="002E5796">
      <w:pPr>
        <w:pStyle w:val="ListParagraph"/>
        <w:spacing w:after="0"/>
        <w:ind w:left="862"/>
        <w:rPr>
          <w:rStyle w:val="SubtleEmphasis"/>
          <w:i w:val="0"/>
        </w:rPr>
      </w:pPr>
    </w:p>
    <w:p w14:paraId="3FF1D00E" w14:textId="75E822CE" w:rsidR="007458CA"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 xml:space="preserve"> Lost Children</w:t>
      </w:r>
    </w:p>
    <w:p w14:paraId="4377890F" w14:textId="067BA3A2" w:rsidR="002E5796" w:rsidRDefault="002E5796" w:rsidP="002E5796">
      <w:pPr>
        <w:pStyle w:val="ListParagraph"/>
        <w:numPr>
          <w:ilvl w:val="0"/>
          <w:numId w:val="25"/>
        </w:numPr>
        <w:spacing w:after="0"/>
        <w:rPr>
          <w:rFonts w:ascii="Calibri" w:hAnsi="Calibri"/>
          <w:iCs/>
          <w:color w:val="1F497D" w:themeColor="text2"/>
        </w:rPr>
      </w:pPr>
      <w:r w:rsidRPr="006D47EF">
        <w:rPr>
          <w:rFonts w:ascii="Calibri" w:hAnsi="Calibri"/>
          <w:iCs/>
          <w:color w:val="1F497D" w:themeColor="text2"/>
        </w:rPr>
        <w:t>A lost child point will be located at the schools stall.</w:t>
      </w:r>
    </w:p>
    <w:p w14:paraId="65E904C4" w14:textId="4A43FCCF" w:rsidR="006D47EF" w:rsidRDefault="006D47EF" w:rsidP="002E5796">
      <w:pPr>
        <w:pStyle w:val="ListParagraph"/>
        <w:numPr>
          <w:ilvl w:val="0"/>
          <w:numId w:val="25"/>
        </w:numPr>
        <w:spacing w:after="0"/>
        <w:rPr>
          <w:rFonts w:ascii="Calibri" w:hAnsi="Calibri"/>
          <w:iCs/>
          <w:color w:val="1F497D" w:themeColor="text2"/>
        </w:rPr>
      </w:pPr>
      <w:r>
        <w:rPr>
          <w:rFonts w:ascii="Calibri" w:hAnsi="Calibri"/>
          <w:iCs/>
          <w:color w:val="1F497D" w:themeColor="text2"/>
        </w:rPr>
        <w:t>There will be 2 DBS checked staff there at all times.</w:t>
      </w:r>
    </w:p>
    <w:p w14:paraId="3768CB17" w14:textId="32457640" w:rsidR="006D47EF" w:rsidRPr="006D47EF" w:rsidRDefault="006D47EF" w:rsidP="002E5796">
      <w:pPr>
        <w:pStyle w:val="ListParagraph"/>
        <w:numPr>
          <w:ilvl w:val="0"/>
          <w:numId w:val="25"/>
        </w:numPr>
        <w:spacing w:after="0"/>
        <w:rPr>
          <w:rFonts w:ascii="Calibri" w:hAnsi="Calibri"/>
          <w:iCs/>
          <w:color w:val="1F497D" w:themeColor="text2"/>
        </w:rPr>
      </w:pPr>
      <w:r>
        <w:rPr>
          <w:rFonts w:ascii="Calibri" w:hAnsi="Calibri"/>
          <w:iCs/>
          <w:color w:val="1F497D" w:themeColor="text2"/>
        </w:rPr>
        <w:t>If a lost child identifies themselves to any member of the team, they will notify the event manager and then wait with the child in the location for 10 minutes in order to reunite the c</w:t>
      </w:r>
      <w:r w:rsidR="00614A16">
        <w:rPr>
          <w:rFonts w:ascii="Calibri" w:hAnsi="Calibri"/>
          <w:iCs/>
          <w:color w:val="1F497D" w:themeColor="text2"/>
        </w:rPr>
        <w:t>hild with their parent/guardian.</w:t>
      </w:r>
    </w:p>
    <w:p w14:paraId="1F4DCB44" w14:textId="3E15DAAD" w:rsidR="002E5796" w:rsidRPr="00986391" w:rsidRDefault="00986391" w:rsidP="002E5796">
      <w:pPr>
        <w:pStyle w:val="ListParagraph"/>
        <w:numPr>
          <w:ilvl w:val="0"/>
          <w:numId w:val="25"/>
        </w:numPr>
        <w:spacing w:after="0"/>
        <w:rPr>
          <w:rFonts w:ascii="Calibri" w:hAnsi="Calibri"/>
          <w:iCs/>
          <w:color w:val="1F497D" w:themeColor="text2"/>
        </w:rPr>
      </w:pPr>
      <w:r w:rsidRPr="00986391">
        <w:rPr>
          <w:rFonts w:ascii="Calibri" w:hAnsi="Calibri"/>
          <w:iCs/>
          <w:color w:val="1F497D" w:themeColor="text2"/>
        </w:rPr>
        <w:t>Should the child not be reunited they will be taken to the lost child point and the search for the parents will commence.</w:t>
      </w:r>
    </w:p>
    <w:p w14:paraId="04760120" w14:textId="3950D9DB" w:rsidR="00986391" w:rsidRDefault="00986391" w:rsidP="002E5796">
      <w:pPr>
        <w:pStyle w:val="ListParagraph"/>
        <w:numPr>
          <w:ilvl w:val="0"/>
          <w:numId w:val="25"/>
        </w:numPr>
        <w:spacing w:after="0"/>
        <w:rPr>
          <w:rFonts w:ascii="Calibri" w:hAnsi="Calibri"/>
          <w:iCs/>
          <w:color w:val="1F497D" w:themeColor="text2"/>
        </w:rPr>
      </w:pPr>
      <w:r w:rsidRPr="00986391">
        <w:rPr>
          <w:rFonts w:ascii="Calibri" w:hAnsi="Calibri"/>
          <w:iCs/>
          <w:color w:val="1F497D" w:themeColor="text2"/>
        </w:rPr>
        <w:t>If parent/guardian has lost a child</w:t>
      </w:r>
      <w:r>
        <w:rPr>
          <w:rFonts w:ascii="Calibri" w:hAnsi="Calibri"/>
          <w:iCs/>
          <w:color w:val="1F497D" w:themeColor="text2"/>
        </w:rPr>
        <w:t>, the description of the child will be circulated to all event team members and a search of the site will commence.</w:t>
      </w:r>
    </w:p>
    <w:p w14:paraId="1E0B79EA" w14:textId="0E7E66FC" w:rsidR="00986391" w:rsidRDefault="00986391" w:rsidP="002E5796">
      <w:pPr>
        <w:pStyle w:val="ListParagraph"/>
        <w:numPr>
          <w:ilvl w:val="0"/>
          <w:numId w:val="25"/>
        </w:numPr>
        <w:spacing w:after="0"/>
        <w:rPr>
          <w:rFonts w:ascii="Calibri" w:hAnsi="Calibri"/>
          <w:iCs/>
          <w:color w:val="1F497D" w:themeColor="text2"/>
        </w:rPr>
      </w:pPr>
      <w:r>
        <w:rPr>
          <w:rFonts w:ascii="Calibri" w:hAnsi="Calibri"/>
          <w:iCs/>
          <w:color w:val="1F497D" w:themeColor="text2"/>
        </w:rPr>
        <w:t>Announcements will be made over the PA but no description of the child will be given.</w:t>
      </w:r>
    </w:p>
    <w:p w14:paraId="341B1842" w14:textId="4593749F" w:rsidR="00986391" w:rsidRDefault="00986391" w:rsidP="002E5796">
      <w:pPr>
        <w:pStyle w:val="ListParagraph"/>
        <w:numPr>
          <w:ilvl w:val="0"/>
          <w:numId w:val="25"/>
        </w:numPr>
        <w:spacing w:after="0"/>
        <w:rPr>
          <w:rFonts w:ascii="Calibri" w:hAnsi="Calibri"/>
          <w:iCs/>
          <w:color w:val="1F497D" w:themeColor="text2"/>
        </w:rPr>
      </w:pPr>
      <w:r>
        <w:rPr>
          <w:rFonts w:ascii="Calibri" w:hAnsi="Calibri"/>
          <w:iCs/>
          <w:color w:val="1F497D" w:themeColor="text2"/>
        </w:rPr>
        <w:t>All incidents will be recorded.</w:t>
      </w:r>
    </w:p>
    <w:p w14:paraId="22417E35" w14:textId="44EDC889" w:rsidR="00986391" w:rsidRPr="00986391" w:rsidRDefault="00986391" w:rsidP="002E5796">
      <w:pPr>
        <w:pStyle w:val="ListParagraph"/>
        <w:numPr>
          <w:ilvl w:val="0"/>
          <w:numId w:val="25"/>
        </w:numPr>
        <w:spacing w:after="0"/>
        <w:rPr>
          <w:rFonts w:ascii="Calibri" w:hAnsi="Calibri"/>
          <w:iCs/>
          <w:color w:val="1F497D" w:themeColor="text2"/>
        </w:rPr>
      </w:pPr>
      <w:r>
        <w:rPr>
          <w:rFonts w:ascii="Calibri" w:hAnsi="Calibri"/>
          <w:iCs/>
          <w:color w:val="1F497D" w:themeColor="text2"/>
        </w:rPr>
        <w:t>If any child is not reunited with their parent/guardian the event manager will contact the police on 101.</w:t>
      </w:r>
    </w:p>
    <w:p w14:paraId="137EA177" w14:textId="77777777" w:rsidR="001B716F" w:rsidRPr="00986391" w:rsidRDefault="001B716F" w:rsidP="00986391">
      <w:pPr>
        <w:spacing w:after="0"/>
        <w:rPr>
          <w:rFonts w:ascii="Calibri" w:hAnsi="Calibri"/>
          <w:i/>
          <w:color w:val="1F497D" w:themeColor="text2"/>
        </w:rPr>
      </w:pPr>
    </w:p>
    <w:p w14:paraId="579A7218" w14:textId="118CCD99" w:rsidR="003C5FB9"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 xml:space="preserve"> </w:t>
      </w:r>
      <w:r w:rsidR="003C5FB9" w:rsidRPr="0042021F">
        <w:rPr>
          <w:rStyle w:val="SubtleEmphasis"/>
          <w:i w:val="0"/>
        </w:rPr>
        <w:t>Funfairs and Inflatable’s</w:t>
      </w:r>
    </w:p>
    <w:p w14:paraId="0E383E7A" w14:textId="77777777" w:rsidR="00614A16" w:rsidRDefault="00EA138B" w:rsidP="00EA138B">
      <w:pPr>
        <w:pStyle w:val="ListParagraph"/>
        <w:numPr>
          <w:ilvl w:val="0"/>
          <w:numId w:val="27"/>
        </w:numPr>
        <w:spacing w:after="0" w:line="240" w:lineRule="auto"/>
        <w:rPr>
          <w:rStyle w:val="SubtleEmphasis"/>
          <w:i w:val="0"/>
          <w:color w:val="244061" w:themeColor="accent1" w:themeShade="80"/>
        </w:rPr>
      </w:pPr>
      <w:r w:rsidRPr="00EA138B">
        <w:rPr>
          <w:rStyle w:val="SubtleEmphasis"/>
          <w:i w:val="0"/>
          <w:color w:val="244061" w:themeColor="accent1" w:themeShade="80"/>
        </w:rPr>
        <w:t xml:space="preserve">A bouncy castle will be provided by Bouncy Bouncers.  </w:t>
      </w:r>
    </w:p>
    <w:p w14:paraId="7116E8BC" w14:textId="3553F52C" w:rsidR="00986391" w:rsidRPr="00EA138B" w:rsidRDefault="00EA138B" w:rsidP="00EA138B">
      <w:pPr>
        <w:pStyle w:val="ListParagraph"/>
        <w:numPr>
          <w:ilvl w:val="0"/>
          <w:numId w:val="27"/>
        </w:numPr>
        <w:spacing w:after="0" w:line="240" w:lineRule="auto"/>
        <w:rPr>
          <w:rStyle w:val="SubtleEmphasis"/>
          <w:i w:val="0"/>
          <w:color w:val="244061" w:themeColor="accent1" w:themeShade="80"/>
        </w:rPr>
      </w:pPr>
      <w:r w:rsidRPr="00EA138B">
        <w:rPr>
          <w:rStyle w:val="SubtleEmphasis"/>
          <w:i w:val="0"/>
          <w:color w:val="244061" w:themeColor="accent1" w:themeShade="80"/>
        </w:rPr>
        <w:t>They will supervise the inflatable at all times and set up and anchor</w:t>
      </w:r>
      <w:r w:rsidR="00614A16">
        <w:rPr>
          <w:rStyle w:val="SubtleEmphasis"/>
          <w:i w:val="0"/>
          <w:color w:val="244061" w:themeColor="accent1" w:themeShade="80"/>
        </w:rPr>
        <w:t xml:space="preserve"> the inflatable following the </w:t>
      </w:r>
      <w:r w:rsidR="00614A16" w:rsidRPr="00EA138B">
        <w:rPr>
          <w:rStyle w:val="SubtleEmphasis"/>
          <w:i w:val="0"/>
          <w:color w:val="244061" w:themeColor="accent1" w:themeShade="80"/>
        </w:rPr>
        <w:t>manufacturer’s</w:t>
      </w:r>
      <w:r w:rsidRPr="00EA138B">
        <w:rPr>
          <w:rStyle w:val="SubtleEmphasis"/>
          <w:i w:val="0"/>
          <w:color w:val="244061" w:themeColor="accent1" w:themeShade="80"/>
        </w:rPr>
        <w:t xml:space="preserve"> </w:t>
      </w:r>
      <w:r w:rsidR="00614A16" w:rsidRPr="00EA138B">
        <w:rPr>
          <w:rStyle w:val="SubtleEmphasis"/>
          <w:i w:val="0"/>
          <w:color w:val="244061" w:themeColor="accent1" w:themeShade="80"/>
        </w:rPr>
        <w:t>instructions</w:t>
      </w:r>
      <w:r w:rsidRPr="00EA138B">
        <w:rPr>
          <w:rStyle w:val="SubtleEmphasis"/>
          <w:i w:val="0"/>
          <w:color w:val="244061" w:themeColor="accent1" w:themeShade="80"/>
        </w:rPr>
        <w:t>.</w:t>
      </w:r>
    </w:p>
    <w:p w14:paraId="157AE4F7" w14:textId="2D9735EF" w:rsidR="00EA138B" w:rsidRPr="00EA138B" w:rsidRDefault="00EA138B" w:rsidP="00EA138B">
      <w:pPr>
        <w:pStyle w:val="ListParagraph"/>
        <w:numPr>
          <w:ilvl w:val="0"/>
          <w:numId w:val="27"/>
        </w:numPr>
        <w:spacing w:after="0" w:line="240" w:lineRule="auto"/>
        <w:rPr>
          <w:rStyle w:val="SubtleEmphasis"/>
          <w:i w:val="0"/>
          <w:color w:val="244061" w:themeColor="accent1" w:themeShade="80"/>
        </w:rPr>
      </w:pPr>
      <w:r w:rsidRPr="00EA138B">
        <w:rPr>
          <w:rStyle w:val="SubtleEmphasis"/>
          <w:i w:val="0"/>
          <w:color w:val="244061" w:themeColor="accent1" w:themeShade="80"/>
        </w:rPr>
        <w:t>Bouncy Bouncers are accredited to</w:t>
      </w:r>
      <w:r w:rsidR="00614A16">
        <w:rPr>
          <w:rStyle w:val="SubtleEmphasis"/>
          <w:i w:val="0"/>
          <w:color w:val="244061" w:themeColor="accent1" w:themeShade="80"/>
        </w:rPr>
        <w:t xml:space="preserve"> </w:t>
      </w:r>
      <w:r w:rsidR="00614A16" w:rsidRPr="00EA138B">
        <w:rPr>
          <w:rStyle w:val="SubtleEmphasis"/>
          <w:i w:val="0"/>
          <w:color w:val="244061" w:themeColor="accent1" w:themeShade="80"/>
        </w:rPr>
        <w:t>the</w:t>
      </w:r>
      <w:r w:rsidRPr="00EA138B">
        <w:rPr>
          <w:rStyle w:val="SubtleEmphasis"/>
          <w:i w:val="0"/>
          <w:color w:val="244061" w:themeColor="accent1" w:themeShade="80"/>
        </w:rPr>
        <w:t xml:space="preserve"> PIPA scheme and have provided evidence of a current certificate.</w:t>
      </w:r>
    </w:p>
    <w:p w14:paraId="138C25FF" w14:textId="27135181" w:rsidR="00EA138B" w:rsidRPr="00EA138B" w:rsidRDefault="00EA138B" w:rsidP="00EA138B">
      <w:pPr>
        <w:pStyle w:val="ListParagraph"/>
        <w:numPr>
          <w:ilvl w:val="0"/>
          <w:numId w:val="27"/>
        </w:numPr>
        <w:spacing w:after="0" w:line="240" w:lineRule="auto"/>
        <w:rPr>
          <w:rStyle w:val="SubtleEmphasis"/>
          <w:i w:val="0"/>
          <w:color w:val="244061" w:themeColor="accent1" w:themeShade="80"/>
        </w:rPr>
      </w:pPr>
      <w:r w:rsidRPr="00EA138B">
        <w:rPr>
          <w:rStyle w:val="SubtleEmphasis"/>
          <w:i w:val="0"/>
          <w:color w:val="244061" w:themeColor="accent1" w:themeShade="80"/>
        </w:rPr>
        <w:t>Bouncy Bouncers have provided a copy of the</w:t>
      </w:r>
      <w:r>
        <w:rPr>
          <w:rStyle w:val="SubtleEmphasis"/>
          <w:i w:val="0"/>
          <w:color w:val="244061" w:themeColor="accent1" w:themeShade="80"/>
        </w:rPr>
        <w:t>ir</w:t>
      </w:r>
      <w:r w:rsidRPr="00EA138B">
        <w:rPr>
          <w:rStyle w:val="SubtleEmphasis"/>
          <w:i w:val="0"/>
          <w:color w:val="244061" w:themeColor="accent1" w:themeShade="80"/>
        </w:rPr>
        <w:t xml:space="preserve"> public liability insurance for £10 million.</w:t>
      </w:r>
    </w:p>
    <w:p w14:paraId="1569C8C0" w14:textId="06D29855" w:rsidR="0042021F" w:rsidRDefault="0042021F" w:rsidP="0042021F">
      <w:pPr>
        <w:spacing w:after="0" w:line="240" w:lineRule="auto"/>
        <w:rPr>
          <w:rStyle w:val="SubtleEmphasis"/>
        </w:rPr>
      </w:pPr>
    </w:p>
    <w:p w14:paraId="2BD50658" w14:textId="5B17DF41" w:rsidR="007458CA"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Noise</w:t>
      </w:r>
    </w:p>
    <w:p w14:paraId="2B2A7D6F" w14:textId="1CFCE0E0" w:rsidR="00EA138B" w:rsidRPr="00EA138B" w:rsidRDefault="00EA138B" w:rsidP="00EA138B">
      <w:pPr>
        <w:pStyle w:val="ListParagraph"/>
        <w:numPr>
          <w:ilvl w:val="0"/>
          <w:numId w:val="28"/>
        </w:numPr>
        <w:spacing w:after="0" w:line="240" w:lineRule="auto"/>
        <w:rPr>
          <w:iCs/>
          <w:color w:val="244061" w:themeColor="accent1" w:themeShade="80"/>
        </w:rPr>
      </w:pPr>
      <w:r w:rsidRPr="00EA138B">
        <w:rPr>
          <w:iCs/>
          <w:color w:val="244061" w:themeColor="accent1" w:themeShade="80"/>
        </w:rPr>
        <w:t>The stage area will be manage</w:t>
      </w:r>
      <w:r w:rsidR="00614A16">
        <w:rPr>
          <w:iCs/>
          <w:color w:val="244061" w:themeColor="accent1" w:themeShade="80"/>
        </w:rPr>
        <w:t>d</w:t>
      </w:r>
      <w:r w:rsidRPr="00EA138B">
        <w:rPr>
          <w:iCs/>
          <w:color w:val="244061" w:themeColor="accent1" w:themeShade="80"/>
        </w:rPr>
        <w:t xml:space="preserve"> and monitored by the stage manager.</w:t>
      </w:r>
    </w:p>
    <w:p w14:paraId="7001E1A9" w14:textId="3A2040AE" w:rsidR="00EA138B" w:rsidRDefault="00614A16" w:rsidP="00EA138B">
      <w:pPr>
        <w:pStyle w:val="ListParagraph"/>
        <w:numPr>
          <w:ilvl w:val="0"/>
          <w:numId w:val="28"/>
        </w:numPr>
        <w:spacing w:after="0" w:line="240" w:lineRule="auto"/>
        <w:rPr>
          <w:iCs/>
          <w:color w:val="244061" w:themeColor="accent1" w:themeShade="80"/>
        </w:rPr>
      </w:pPr>
      <w:r>
        <w:rPr>
          <w:iCs/>
          <w:color w:val="244061" w:themeColor="accent1" w:themeShade="80"/>
        </w:rPr>
        <w:t>The PA system is 2000W</w:t>
      </w:r>
    </w:p>
    <w:p w14:paraId="5769955F" w14:textId="28B35568" w:rsidR="00EA138B" w:rsidRDefault="00EA138B" w:rsidP="00EA138B">
      <w:pPr>
        <w:pStyle w:val="ListParagraph"/>
        <w:numPr>
          <w:ilvl w:val="0"/>
          <w:numId w:val="28"/>
        </w:numPr>
        <w:spacing w:after="0" w:line="240" w:lineRule="auto"/>
        <w:rPr>
          <w:iCs/>
          <w:color w:val="244061" w:themeColor="accent1" w:themeShade="80"/>
        </w:rPr>
      </w:pPr>
      <w:r w:rsidRPr="00EA138B">
        <w:rPr>
          <w:iCs/>
          <w:color w:val="244061" w:themeColor="accent1" w:themeShade="80"/>
        </w:rPr>
        <w:t xml:space="preserve">Recordings of the noise levels will be </w:t>
      </w:r>
      <w:r w:rsidR="00614A16">
        <w:rPr>
          <w:iCs/>
          <w:color w:val="244061" w:themeColor="accent1" w:themeShade="80"/>
        </w:rPr>
        <w:t>recorded at the perimeter fence using B&amp;NES Noise App.</w:t>
      </w:r>
    </w:p>
    <w:p w14:paraId="02E05160" w14:textId="77777777" w:rsidR="00614A16" w:rsidRDefault="00EA138B" w:rsidP="00EA138B">
      <w:pPr>
        <w:pStyle w:val="ListParagraph"/>
        <w:numPr>
          <w:ilvl w:val="0"/>
          <w:numId w:val="28"/>
        </w:numPr>
        <w:spacing w:after="0" w:line="240" w:lineRule="auto"/>
        <w:rPr>
          <w:iCs/>
          <w:color w:val="244061" w:themeColor="accent1" w:themeShade="80"/>
        </w:rPr>
      </w:pPr>
      <w:r>
        <w:rPr>
          <w:iCs/>
          <w:color w:val="244061" w:themeColor="accent1" w:themeShade="80"/>
        </w:rPr>
        <w:t xml:space="preserve">All residents will be informed of the event and invited to join in the festivities.  </w:t>
      </w:r>
    </w:p>
    <w:p w14:paraId="6D444B19" w14:textId="729E7423" w:rsidR="00EA138B" w:rsidRPr="00EA138B" w:rsidRDefault="00EA138B" w:rsidP="00EA138B">
      <w:pPr>
        <w:pStyle w:val="ListParagraph"/>
        <w:numPr>
          <w:ilvl w:val="0"/>
          <w:numId w:val="28"/>
        </w:numPr>
        <w:spacing w:after="0" w:line="240" w:lineRule="auto"/>
        <w:rPr>
          <w:iCs/>
          <w:color w:val="244061" w:themeColor="accent1" w:themeShade="80"/>
        </w:rPr>
      </w:pPr>
      <w:r>
        <w:rPr>
          <w:iCs/>
          <w:color w:val="244061" w:themeColor="accent1" w:themeShade="80"/>
        </w:rPr>
        <w:t>A contact telephone will be included on the literature which will be answered throughout the event.</w:t>
      </w:r>
    </w:p>
    <w:p w14:paraId="44C08D30" w14:textId="77777777" w:rsidR="00EA138B" w:rsidRPr="00EA138B" w:rsidRDefault="00EA138B" w:rsidP="00E318DC">
      <w:pPr>
        <w:spacing w:after="0" w:line="240" w:lineRule="auto"/>
        <w:ind w:left="66"/>
        <w:rPr>
          <w:iCs/>
          <w:color w:val="244061" w:themeColor="accent1" w:themeShade="80"/>
        </w:rPr>
      </w:pPr>
    </w:p>
    <w:p w14:paraId="289D8CA6" w14:textId="77777777" w:rsidR="00EA138B" w:rsidRDefault="00EA138B" w:rsidP="003C5FB9">
      <w:pPr>
        <w:spacing w:after="0" w:line="240" w:lineRule="auto"/>
        <w:rPr>
          <w:rStyle w:val="SubtleEmphasis"/>
        </w:rPr>
      </w:pPr>
    </w:p>
    <w:p w14:paraId="439EB5EC" w14:textId="362B3922" w:rsidR="003C5FB9" w:rsidRPr="0042021F" w:rsidRDefault="003C5FB9" w:rsidP="00F421BA">
      <w:pPr>
        <w:pStyle w:val="ListParagraph"/>
        <w:numPr>
          <w:ilvl w:val="1"/>
          <w:numId w:val="2"/>
        </w:numPr>
        <w:spacing w:after="0" w:line="240" w:lineRule="auto"/>
        <w:ind w:left="426"/>
        <w:rPr>
          <w:rStyle w:val="SubtleEmphasis"/>
          <w:i w:val="0"/>
        </w:rPr>
      </w:pPr>
      <w:r w:rsidRPr="0042021F">
        <w:rPr>
          <w:rStyle w:val="SubtleEmphasis"/>
          <w:i w:val="0"/>
        </w:rPr>
        <w:t>Animals</w:t>
      </w:r>
    </w:p>
    <w:p w14:paraId="563479A3" w14:textId="16EFEA0E" w:rsidR="003C5FB9" w:rsidRPr="00EA138B" w:rsidRDefault="00EA138B" w:rsidP="00EA138B">
      <w:pPr>
        <w:pStyle w:val="ListParagraph"/>
        <w:numPr>
          <w:ilvl w:val="0"/>
          <w:numId w:val="28"/>
        </w:numPr>
        <w:spacing w:after="0" w:line="240" w:lineRule="auto"/>
        <w:rPr>
          <w:iCs/>
          <w:color w:val="244061" w:themeColor="accent1" w:themeShade="80"/>
        </w:rPr>
      </w:pPr>
      <w:r w:rsidRPr="00EA138B">
        <w:rPr>
          <w:iCs/>
          <w:color w:val="244061" w:themeColor="accent1" w:themeShade="80"/>
        </w:rPr>
        <w:t>No animals will be taking part in the event.</w:t>
      </w:r>
    </w:p>
    <w:p w14:paraId="0CF2DE3A" w14:textId="37E57F16" w:rsidR="00EA138B" w:rsidRPr="00EA138B" w:rsidRDefault="00EA138B" w:rsidP="00EA138B">
      <w:pPr>
        <w:pStyle w:val="ListParagraph"/>
        <w:numPr>
          <w:ilvl w:val="0"/>
          <w:numId w:val="28"/>
        </w:numPr>
        <w:spacing w:after="0" w:line="240" w:lineRule="auto"/>
        <w:rPr>
          <w:iCs/>
          <w:color w:val="244061" w:themeColor="accent1" w:themeShade="80"/>
        </w:rPr>
      </w:pPr>
      <w:r w:rsidRPr="00EA138B">
        <w:rPr>
          <w:iCs/>
          <w:color w:val="244061" w:themeColor="accent1" w:themeShade="80"/>
        </w:rPr>
        <w:t>Dogs are permitted in the park on a lead.</w:t>
      </w:r>
    </w:p>
    <w:p w14:paraId="5C4400F4" w14:textId="2B933FBD" w:rsidR="00EA138B" w:rsidRPr="00EA138B" w:rsidRDefault="00EA138B" w:rsidP="00EA138B">
      <w:pPr>
        <w:pStyle w:val="ListParagraph"/>
        <w:numPr>
          <w:ilvl w:val="0"/>
          <w:numId w:val="28"/>
        </w:numPr>
        <w:spacing w:after="0" w:line="240" w:lineRule="auto"/>
        <w:rPr>
          <w:iCs/>
          <w:color w:val="244061" w:themeColor="accent1" w:themeShade="80"/>
        </w:rPr>
      </w:pPr>
      <w:r w:rsidRPr="00EA138B">
        <w:rPr>
          <w:iCs/>
          <w:color w:val="244061" w:themeColor="accent1" w:themeShade="80"/>
        </w:rPr>
        <w:t xml:space="preserve">Any persons not picking up their dogs waste will be </w:t>
      </w:r>
      <w:r w:rsidR="00614A16">
        <w:rPr>
          <w:iCs/>
          <w:color w:val="244061" w:themeColor="accent1" w:themeShade="80"/>
        </w:rPr>
        <w:t>reminded</w:t>
      </w:r>
      <w:r w:rsidRPr="00EA138B">
        <w:rPr>
          <w:iCs/>
          <w:color w:val="244061" w:themeColor="accent1" w:themeShade="80"/>
        </w:rPr>
        <w:t xml:space="preserve"> to do so.</w:t>
      </w:r>
    </w:p>
    <w:p w14:paraId="7A493ECA" w14:textId="77777777" w:rsidR="00EA138B" w:rsidRDefault="00EA138B" w:rsidP="003C5FB9">
      <w:pPr>
        <w:spacing w:after="0" w:line="240" w:lineRule="auto"/>
        <w:ind w:left="66"/>
        <w:rPr>
          <w:rStyle w:val="SubtleEmphasis"/>
        </w:rPr>
      </w:pPr>
    </w:p>
    <w:p w14:paraId="205F7212" w14:textId="77397B73" w:rsidR="0072324F" w:rsidRPr="0042021F" w:rsidRDefault="00D73374" w:rsidP="00F421BA">
      <w:pPr>
        <w:pStyle w:val="ListParagraph"/>
        <w:numPr>
          <w:ilvl w:val="1"/>
          <w:numId w:val="2"/>
        </w:numPr>
        <w:spacing w:after="0" w:line="240" w:lineRule="auto"/>
        <w:ind w:left="426"/>
        <w:rPr>
          <w:rStyle w:val="SubtleEmphasis"/>
          <w:i w:val="0"/>
        </w:rPr>
      </w:pPr>
      <w:r w:rsidRPr="0042021F">
        <w:rPr>
          <w:rStyle w:val="SubtleEmphasis"/>
          <w:i w:val="0"/>
        </w:rPr>
        <w:t>Surface and tree protection</w:t>
      </w:r>
    </w:p>
    <w:p w14:paraId="7B795D3D" w14:textId="5DD37E84" w:rsidR="00EA138B" w:rsidRDefault="007458CA" w:rsidP="00EA138B">
      <w:pPr>
        <w:pStyle w:val="ListParagraph"/>
        <w:numPr>
          <w:ilvl w:val="0"/>
          <w:numId w:val="28"/>
        </w:numPr>
        <w:spacing w:after="0" w:line="240" w:lineRule="auto"/>
        <w:rPr>
          <w:color w:val="244061" w:themeColor="accent1" w:themeShade="80"/>
        </w:rPr>
      </w:pPr>
      <w:r w:rsidRPr="0072324F">
        <w:rPr>
          <w:color w:val="244061" w:themeColor="accent1" w:themeShade="80"/>
        </w:rPr>
        <w:t xml:space="preserve"> </w:t>
      </w:r>
      <w:r w:rsidR="00EA138B">
        <w:rPr>
          <w:color w:val="244061" w:themeColor="accent1" w:themeShade="80"/>
        </w:rPr>
        <w:t>Stall holders will be permitted to drop off any large equipment prior to event opening.</w:t>
      </w:r>
    </w:p>
    <w:p w14:paraId="612B867E" w14:textId="4B00FB7E" w:rsidR="00EA138B" w:rsidRDefault="00EA138B" w:rsidP="00EA138B">
      <w:pPr>
        <w:pStyle w:val="ListParagraph"/>
        <w:numPr>
          <w:ilvl w:val="0"/>
          <w:numId w:val="28"/>
        </w:numPr>
        <w:spacing w:after="0" w:line="240" w:lineRule="auto"/>
        <w:rPr>
          <w:color w:val="244061" w:themeColor="accent1" w:themeShade="80"/>
        </w:rPr>
      </w:pPr>
      <w:r>
        <w:rPr>
          <w:color w:val="244061" w:themeColor="accent1" w:themeShade="80"/>
        </w:rPr>
        <w:t>If the ground is wet</w:t>
      </w:r>
      <w:r w:rsidR="00997BC7">
        <w:rPr>
          <w:color w:val="244061" w:themeColor="accent1" w:themeShade="80"/>
        </w:rPr>
        <w:t xml:space="preserve"> vehicle</w:t>
      </w:r>
      <w:r w:rsidR="00614A16">
        <w:rPr>
          <w:color w:val="244061" w:themeColor="accent1" w:themeShade="80"/>
        </w:rPr>
        <w:t>s</w:t>
      </w:r>
      <w:r w:rsidR="00997BC7">
        <w:rPr>
          <w:color w:val="244061" w:themeColor="accent1" w:themeShade="80"/>
        </w:rPr>
        <w:t xml:space="preserve"> will not be permitted on the grass.</w:t>
      </w:r>
    </w:p>
    <w:p w14:paraId="73D53167" w14:textId="51C03F95" w:rsidR="00D73374" w:rsidRDefault="00D73374" w:rsidP="00CE4EDA">
      <w:pPr>
        <w:pStyle w:val="Heading1"/>
        <w:numPr>
          <w:ilvl w:val="0"/>
          <w:numId w:val="1"/>
        </w:numPr>
        <w:spacing w:after="240"/>
        <w:ind w:left="567" w:hanging="567"/>
        <w:rPr>
          <w:rFonts w:asciiTheme="minorHAnsi" w:hAnsiTheme="minorHAnsi"/>
          <w:color w:val="17365D" w:themeColor="text2" w:themeShade="BF"/>
        </w:rPr>
      </w:pPr>
      <w:bookmarkStart w:id="8" w:name="_Toc434499795"/>
      <w:r>
        <w:rPr>
          <w:rFonts w:asciiTheme="minorHAnsi" w:hAnsiTheme="minorHAnsi"/>
          <w:color w:val="17365D" w:themeColor="text2" w:themeShade="BF"/>
        </w:rPr>
        <w:t>Licensing</w:t>
      </w:r>
      <w:bookmarkEnd w:id="8"/>
    </w:p>
    <w:p w14:paraId="1FE00625" w14:textId="4263D9E4" w:rsidR="00D73374" w:rsidRPr="00D73374" w:rsidRDefault="00D73374" w:rsidP="00D73374">
      <w:pPr>
        <w:spacing w:after="0" w:line="240" w:lineRule="auto"/>
        <w:ind w:left="66"/>
        <w:rPr>
          <w:rStyle w:val="SubtleEmphasis"/>
          <w:i w:val="0"/>
        </w:rPr>
      </w:pPr>
      <w:r w:rsidRPr="00D73374">
        <w:rPr>
          <w:rStyle w:val="SubtleEmphasis"/>
          <w:i w:val="0"/>
        </w:rPr>
        <w:t>Premises and TEN (Temporary Events Notice)</w:t>
      </w:r>
    </w:p>
    <w:p w14:paraId="7C840C76" w14:textId="0E72A626" w:rsidR="00190371" w:rsidRPr="00997BC7" w:rsidRDefault="00997BC7" w:rsidP="00997BC7">
      <w:pPr>
        <w:pStyle w:val="ListParagraph"/>
        <w:numPr>
          <w:ilvl w:val="0"/>
          <w:numId w:val="28"/>
        </w:numPr>
        <w:spacing w:after="0" w:line="240" w:lineRule="auto"/>
        <w:rPr>
          <w:rFonts w:ascii="Calibri" w:hAnsi="Calibri"/>
          <w:color w:val="1F497D" w:themeColor="text2"/>
        </w:rPr>
      </w:pPr>
      <w:r>
        <w:rPr>
          <w:rFonts w:ascii="Calibri" w:hAnsi="Calibri"/>
          <w:color w:val="1F497D" w:themeColor="text2"/>
        </w:rPr>
        <w:t xml:space="preserve">The audience for the music area will be less than </w:t>
      </w:r>
      <w:r w:rsidR="00FA4A27">
        <w:rPr>
          <w:rFonts w:ascii="Calibri" w:hAnsi="Calibri"/>
          <w:color w:val="1F497D" w:themeColor="text2"/>
        </w:rPr>
        <w:t>499</w:t>
      </w:r>
      <w:r>
        <w:rPr>
          <w:rFonts w:ascii="Calibri" w:hAnsi="Calibri"/>
          <w:color w:val="1F497D" w:themeColor="text2"/>
        </w:rPr>
        <w:t xml:space="preserve"> at all times so will not require a TEN</w:t>
      </w:r>
    </w:p>
    <w:p w14:paraId="0F2AC792" w14:textId="77777777" w:rsidR="00614A16" w:rsidRDefault="00614A16">
      <w:pPr>
        <w:rPr>
          <w:rFonts w:eastAsiaTheme="majorEastAsia" w:cstheme="majorBidi"/>
          <w:b/>
          <w:bCs/>
          <w:color w:val="17365D" w:themeColor="text2" w:themeShade="BF"/>
          <w:sz w:val="28"/>
          <w:szCs w:val="28"/>
        </w:rPr>
      </w:pPr>
      <w:bookmarkStart w:id="9" w:name="_Toc434499796"/>
      <w:r>
        <w:rPr>
          <w:color w:val="17365D" w:themeColor="text2" w:themeShade="BF"/>
        </w:rPr>
        <w:br w:type="page"/>
      </w:r>
    </w:p>
    <w:p w14:paraId="6ED03B11" w14:textId="7FBCF5B3" w:rsidR="001C7177" w:rsidRPr="00FD1EBA" w:rsidRDefault="001C7177" w:rsidP="00CE4EDA">
      <w:pPr>
        <w:pStyle w:val="Heading1"/>
        <w:numPr>
          <w:ilvl w:val="0"/>
          <w:numId w:val="1"/>
        </w:numPr>
        <w:spacing w:after="240"/>
        <w:ind w:left="567" w:hanging="567"/>
        <w:rPr>
          <w:rFonts w:asciiTheme="minorHAnsi" w:hAnsiTheme="minorHAnsi"/>
          <w:color w:val="17365D" w:themeColor="text2" w:themeShade="BF"/>
        </w:rPr>
      </w:pPr>
      <w:r w:rsidRPr="00FD1EBA">
        <w:rPr>
          <w:rFonts w:asciiTheme="minorHAnsi" w:hAnsiTheme="minorHAnsi"/>
          <w:color w:val="17365D" w:themeColor="text2" w:themeShade="BF"/>
        </w:rPr>
        <w:lastRenderedPageBreak/>
        <w:t>Communications</w:t>
      </w:r>
      <w:bookmarkEnd w:id="9"/>
    </w:p>
    <w:p w14:paraId="09EDC3C0" w14:textId="42F4E1D0" w:rsidR="009A00C5" w:rsidRPr="009A00C5" w:rsidRDefault="009A00C5" w:rsidP="009A00C5">
      <w:pPr>
        <w:spacing w:after="0"/>
        <w:ind w:left="142"/>
        <w:rPr>
          <w:rFonts w:ascii="Calibri" w:hAnsi="Calibri"/>
          <w:b/>
          <w:i/>
          <w:color w:val="1F497D" w:themeColor="text2"/>
        </w:rPr>
      </w:pPr>
      <w:r w:rsidRPr="009A00C5">
        <w:rPr>
          <w:rFonts w:ascii="Calibri" w:hAnsi="Calibri"/>
          <w:b/>
          <w:i/>
          <w:color w:val="1F497D" w:themeColor="text2"/>
        </w:rPr>
        <w:t>Residents</w:t>
      </w:r>
    </w:p>
    <w:p w14:paraId="7B232C7D" w14:textId="4E3A87A9" w:rsidR="00997BC7" w:rsidRPr="00997BC7" w:rsidRDefault="00997BC7" w:rsidP="00997BC7">
      <w:pPr>
        <w:pStyle w:val="ListParagraph"/>
        <w:numPr>
          <w:ilvl w:val="0"/>
          <w:numId w:val="28"/>
        </w:numPr>
        <w:spacing w:after="0"/>
        <w:rPr>
          <w:rFonts w:ascii="Calibri" w:hAnsi="Calibri"/>
          <w:color w:val="1F497D" w:themeColor="text2"/>
        </w:rPr>
      </w:pPr>
      <w:r w:rsidRPr="00997BC7">
        <w:rPr>
          <w:rFonts w:ascii="Calibri" w:hAnsi="Calibri"/>
          <w:color w:val="1F497D" w:themeColor="text2"/>
        </w:rPr>
        <w:t>All residents surrounding the park will be informed of the event times, activities and contact number by letter/flyer 4 weeks prior to the event</w:t>
      </w:r>
    </w:p>
    <w:p w14:paraId="5F741D85" w14:textId="5F6121BB" w:rsidR="00997BC7" w:rsidRDefault="00997BC7" w:rsidP="00997BC7">
      <w:pPr>
        <w:pStyle w:val="ListParagraph"/>
        <w:numPr>
          <w:ilvl w:val="0"/>
          <w:numId w:val="28"/>
        </w:numPr>
        <w:spacing w:after="0"/>
        <w:rPr>
          <w:rFonts w:ascii="Calibri" w:hAnsi="Calibri"/>
          <w:color w:val="1F497D" w:themeColor="text2"/>
        </w:rPr>
      </w:pPr>
      <w:r w:rsidRPr="00997BC7">
        <w:rPr>
          <w:rFonts w:ascii="Calibri" w:hAnsi="Calibri"/>
          <w:color w:val="1F497D" w:themeColor="text2"/>
        </w:rPr>
        <w:t xml:space="preserve">Posters will be put up around the park </w:t>
      </w:r>
      <w:r w:rsidR="005A3AB1">
        <w:rPr>
          <w:rFonts w:ascii="Calibri" w:hAnsi="Calibri"/>
          <w:color w:val="1F497D" w:themeColor="text2"/>
        </w:rPr>
        <w:t xml:space="preserve">at least </w:t>
      </w:r>
      <w:r w:rsidRPr="00997BC7">
        <w:rPr>
          <w:rFonts w:ascii="Calibri" w:hAnsi="Calibri"/>
          <w:color w:val="1F497D" w:themeColor="text2"/>
        </w:rPr>
        <w:t xml:space="preserve">4 weeks </w:t>
      </w:r>
      <w:r w:rsidR="0009014B">
        <w:rPr>
          <w:rFonts w:ascii="Calibri" w:hAnsi="Calibri"/>
          <w:color w:val="1F497D" w:themeColor="text2"/>
        </w:rPr>
        <w:t>prior to the event</w:t>
      </w:r>
    </w:p>
    <w:p w14:paraId="122549FE" w14:textId="2C57F13B" w:rsidR="00997BC7" w:rsidRPr="00997BC7" w:rsidRDefault="00997BC7" w:rsidP="00997BC7">
      <w:pPr>
        <w:pStyle w:val="ListParagraph"/>
        <w:numPr>
          <w:ilvl w:val="0"/>
          <w:numId w:val="28"/>
        </w:numPr>
        <w:spacing w:after="0"/>
        <w:rPr>
          <w:rFonts w:ascii="Calibri" w:hAnsi="Calibri"/>
          <w:color w:val="1F497D" w:themeColor="text2"/>
        </w:rPr>
      </w:pPr>
      <w:r>
        <w:rPr>
          <w:rFonts w:ascii="Calibri" w:hAnsi="Calibri"/>
          <w:color w:val="1F497D" w:themeColor="text2"/>
        </w:rPr>
        <w:t xml:space="preserve">Details of the event will be posted on the </w:t>
      </w:r>
      <w:r w:rsidR="005A3AB1">
        <w:rPr>
          <w:rFonts w:ascii="Calibri" w:hAnsi="Calibri"/>
          <w:color w:val="1F497D" w:themeColor="text2"/>
        </w:rPr>
        <w:t xml:space="preserve">friends of the </w:t>
      </w:r>
      <w:r>
        <w:rPr>
          <w:rFonts w:ascii="Calibri" w:hAnsi="Calibri"/>
          <w:color w:val="1F497D" w:themeColor="text2"/>
        </w:rPr>
        <w:t>park facebook page</w:t>
      </w:r>
    </w:p>
    <w:p w14:paraId="27AAE778" w14:textId="627EB8DD" w:rsidR="00444BD6" w:rsidRPr="00444BD6" w:rsidRDefault="00444BD6" w:rsidP="009A00C5">
      <w:pPr>
        <w:spacing w:after="0"/>
        <w:ind w:left="142"/>
        <w:rPr>
          <w:rFonts w:ascii="Calibri" w:hAnsi="Calibri"/>
          <w:b/>
          <w:i/>
          <w:color w:val="1F497D" w:themeColor="text2"/>
        </w:rPr>
      </w:pPr>
      <w:r w:rsidRPr="00444BD6">
        <w:rPr>
          <w:rFonts w:ascii="Calibri" w:hAnsi="Calibri"/>
          <w:b/>
          <w:i/>
          <w:color w:val="1F497D" w:themeColor="text2"/>
        </w:rPr>
        <w:t>Audience</w:t>
      </w:r>
    </w:p>
    <w:p w14:paraId="551F01B3" w14:textId="21910AEB" w:rsidR="0009014B" w:rsidRPr="0009014B" w:rsidRDefault="0009014B" w:rsidP="0009014B">
      <w:pPr>
        <w:pStyle w:val="ListParagraph"/>
        <w:numPr>
          <w:ilvl w:val="0"/>
          <w:numId w:val="28"/>
        </w:numPr>
        <w:spacing w:after="0"/>
        <w:rPr>
          <w:rFonts w:ascii="Calibri" w:hAnsi="Calibri"/>
          <w:color w:val="1F497D" w:themeColor="text2"/>
        </w:rPr>
      </w:pPr>
      <w:r w:rsidRPr="0009014B">
        <w:rPr>
          <w:rFonts w:ascii="Calibri" w:hAnsi="Calibri"/>
          <w:color w:val="1F497D" w:themeColor="text2"/>
        </w:rPr>
        <w:t>Signs will direct people to the toilets, first aid location and lost child point.</w:t>
      </w:r>
    </w:p>
    <w:p w14:paraId="797B9A4A" w14:textId="15DB0E25" w:rsidR="00444BD6" w:rsidRDefault="00444BD6" w:rsidP="00444BD6">
      <w:pPr>
        <w:spacing w:after="0"/>
        <w:ind w:left="142"/>
        <w:rPr>
          <w:rFonts w:ascii="Calibri" w:hAnsi="Calibri"/>
          <w:b/>
          <w:i/>
          <w:color w:val="1F497D" w:themeColor="text2"/>
        </w:rPr>
      </w:pPr>
      <w:r w:rsidRPr="00444BD6">
        <w:rPr>
          <w:rFonts w:ascii="Calibri" w:hAnsi="Calibri"/>
          <w:b/>
          <w:i/>
          <w:color w:val="1F497D" w:themeColor="text2"/>
        </w:rPr>
        <w:t>Staff</w:t>
      </w:r>
    </w:p>
    <w:p w14:paraId="6DF3890B" w14:textId="5A7F7E7C" w:rsidR="0009014B" w:rsidRDefault="0009014B" w:rsidP="0009014B">
      <w:pPr>
        <w:pStyle w:val="ListParagraph"/>
        <w:numPr>
          <w:ilvl w:val="0"/>
          <w:numId w:val="28"/>
        </w:numPr>
        <w:spacing w:after="0"/>
        <w:rPr>
          <w:rFonts w:ascii="Calibri" w:hAnsi="Calibri"/>
          <w:color w:val="1F497D" w:themeColor="text2"/>
        </w:rPr>
      </w:pPr>
      <w:r>
        <w:rPr>
          <w:rFonts w:ascii="Calibri" w:hAnsi="Calibri"/>
          <w:color w:val="1F497D" w:themeColor="text2"/>
        </w:rPr>
        <w:t>A briefing sheet will be prepared with a site plan and contact numbers for all members of the event team.</w:t>
      </w:r>
    </w:p>
    <w:p w14:paraId="029703B7" w14:textId="1FC761C0" w:rsidR="0009014B" w:rsidRPr="0009014B" w:rsidRDefault="0009014B" w:rsidP="0009014B">
      <w:pPr>
        <w:pStyle w:val="ListParagraph"/>
        <w:numPr>
          <w:ilvl w:val="0"/>
          <w:numId w:val="28"/>
        </w:numPr>
        <w:spacing w:after="0"/>
        <w:rPr>
          <w:rFonts w:ascii="Calibri" w:hAnsi="Calibri"/>
          <w:color w:val="1F497D" w:themeColor="text2"/>
        </w:rPr>
      </w:pPr>
      <w:r>
        <w:rPr>
          <w:rFonts w:ascii="Calibri" w:hAnsi="Calibri"/>
          <w:color w:val="1F497D" w:themeColor="text2"/>
        </w:rPr>
        <w:t xml:space="preserve">A verbal briefing will be given on site at </w:t>
      </w:r>
      <w:r w:rsidR="005A3AB1">
        <w:rPr>
          <w:rFonts w:ascii="Calibri" w:hAnsi="Calibri"/>
          <w:color w:val="1F497D" w:themeColor="text2"/>
        </w:rPr>
        <w:t>11.30am for all volunteers.</w:t>
      </w:r>
    </w:p>
    <w:p w14:paraId="1D36A0DF" w14:textId="41ADA24C" w:rsidR="00B0532E" w:rsidRDefault="00B0532E" w:rsidP="00CE4EDA">
      <w:pPr>
        <w:pStyle w:val="Heading1"/>
        <w:numPr>
          <w:ilvl w:val="0"/>
          <w:numId w:val="1"/>
        </w:numPr>
        <w:spacing w:after="240"/>
        <w:ind w:left="567" w:hanging="567"/>
        <w:rPr>
          <w:rFonts w:asciiTheme="minorHAnsi" w:hAnsiTheme="minorHAnsi"/>
          <w:color w:val="17365D" w:themeColor="text2" w:themeShade="BF"/>
        </w:rPr>
      </w:pPr>
      <w:bookmarkStart w:id="10" w:name="_Toc434499797"/>
      <w:r w:rsidRPr="00FD1EBA">
        <w:rPr>
          <w:rFonts w:asciiTheme="minorHAnsi" w:hAnsiTheme="minorHAnsi"/>
          <w:color w:val="17365D" w:themeColor="text2" w:themeShade="BF"/>
        </w:rPr>
        <w:t>Medical Provision</w:t>
      </w:r>
      <w:bookmarkEnd w:id="10"/>
    </w:p>
    <w:p w14:paraId="5C61B17A" w14:textId="51C4B3DA" w:rsidR="0009014B" w:rsidRPr="009853B1" w:rsidRDefault="0009014B" w:rsidP="009853B1">
      <w:pPr>
        <w:pStyle w:val="ListParagraph"/>
        <w:numPr>
          <w:ilvl w:val="0"/>
          <w:numId w:val="28"/>
        </w:numPr>
        <w:spacing w:after="0"/>
        <w:rPr>
          <w:rFonts w:ascii="Calibri" w:hAnsi="Calibri"/>
          <w:color w:val="1F497D" w:themeColor="text2"/>
        </w:rPr>
      </w:pPr>
      <w:r w:rsidRPr="009853B1">
        <w:rPr>
          <w:rFonts w:ascii="Calibri" w:hAnsi="Calibri"/>
          <w:color w:val="1F497D" w:themeColor="text2"/>
        </w:rPr>
        <w:t>St Johns Ambulance will provide a clearly signed fi</w:t>
      </w:r>
      <w:r w:rsidR="00B96B88">
        <w:rPr>
          <w:rFonts w:ascii="Calibri" w:hAnsi="Calibri"/>
          <w:color w:val="1F497D" w:themeColor="text2"/>
        </w:rPr>
        <w:t>rst aid post on the main field shown on the site plan.</w:t>
      </w:r>
    </w:p>
    <w:p w14:paraId="2AE27AED" w14:textId="24099F3D" w:rsidR="0009014B" w:rsidRPr="009853B1" w:rsidRDefault="0009014B" w:rsidP="009853B1">
      <w:pPr>
        <w:pStyle w:val="ListParagraph"/>
        <w:numPr>
          <w:ilvl w:val="0"/>
          <w:numId w:val="28"/>
        </w:numPr>
        <w:spacing w:after="0"/>
        <w:rPr>
          <w:rFonts w:ascii="Calibri" w:hAnsi="Calibri"/>
          <w:color w:val="1F497D" w:themeColor="text2"/>
        </w:rPr>
      </w:pPr>
      <w:r w:rsidRPr="009853B1">
        <w:rPr>
          <w:rFonts w:ascii="Calibri" w:hAnsi="Calibri"/>
          <w:color w:val="1F497D" w:themeColor="text2"/>
        </w:rPr>
        <w:t>2 first aiders will be present at all times.</w:t>
      </w:r>
    </w:p>
    <w:p w14:paraId="0B7509E7" w14:textId="6B9DDFC5" w:rsidR="0009014B" w:rsidRPr="009853B1" w:rsidRDefault="0009014B" w:rsidP="009853B1">
      <w:pPr>
        <w:pStyle w:val="ListParagraph"/>
        <w:numPr>
          <w:ilvl w:val="0"/>
          <w:numId w:val="28"/>
        </w:numPr>
        <w:spacing w:after="0"/>
        <w:rPr>
          <w:rFonts w:ascii="Calibri" w:hAnsi="Calibri"/>
          <w:color w:val="1F497D" w:themeColor="text2"/>
        </w:rPr>
      </w:pPr>
      <w:r w:rsidRPr="009853B1">
        <w:rPr>
          <w:rFonts w:ascii="Calibri" w:hAnsi="Calibri"/>
          <w:color w:val="1F497D" w:themeColor="text2"/>
        </w:rPr>
        <w:t>All staff have been briefed on the location of the first aid point</w:t>
      </w:r>
      <w:r w:rsidR="009853B1">
        <w:rPr>
          <w:rFonts w:ascii="Calibri" w:hAnsi="Calibri"/>
          <w:color w:val="1F497D" w:themeColor="text2"/>
        </w:rPr>
        <w:t xml:space="preserve"> and how to seek assistance if required</w:t>
      </w:r>
      <w:r w:rsidRPr="009853B1">
        <w:rPr>
          <w:rFonts w:ascii="Calibri" w:hAnsi="Calibri"/>
          <w:color w:val="1F497D" w:themeColor="text2"/>
        </w:rPr>
        <w:t>.</w:t>
      </w:r>
    </w:p>
    <w:p w14:paraId="7C4C7B62" w14:textId="68D5CDD4" w:rsidR="001C7177" w:rsidRPr="00B0532E" w:rsidRDefault="001C7177" w:rsidP="00B0532E">
      <w:pPr>
        <w:pStyle w:val="Heading1"/>
        <w:numPr>
          <w:ilvl w:val="0"/>
          <w:numId w:val="1"/>
        </w:numPr>
        <w:spacing w:after="240"/>
        <w:ind w:left="567" w:hanging="567"/>
        <w:rPr>
          <w:rFonts w:asciiTheme="minorHAnsi" w:hAnsiTheme="minorHAnsi"/>
          <w:color w:val="17365D" w:themeColor="text2" w:themeShade="BF"/>
        </w:rPr>
      </w:pPr>
      <w:bookmarkStart w:id="11" w:name="_Toc434499798"/>
      <w:r w:rsidRPr="00B0532E">
        <w:rPr>
          <w:rFonts w:asciiTheme="minorHAnsi" w:hAnsiTheme="minorHAnsi"/>
          <w:color w:val="17365D" w:themeColor="text2" w:themeShade="BF"/>
        </w:rPr>
        <w:t>Fire Safety</w:t>
      </w:r>
      <w:bookmarkEnd w:id="11"/>
    </w:p>
    <w:p w14:paraId="229E824A" w14:textId="6FE7EE6B" w:rsidR="009853B1" w:rsidRDefault="009853B1" w:rsidP="009853B1">
      <w:pPr>
        <w:pStyle w:val="ListParagraph"/>
        <w:numPr>
          <w:ilvl w:val="0"/>
          <w:numId w:val="28"/>
        </w:numPr>
        <w:spacing w:after="0"/>
        <w:rPr>
          <w:rFonts w:ascii="Calibri" w:hAnsi="Calibri"/>
          <w:color w:val="1F497D" w:themeColor="text2"/>
        </w:rPr>
      </w:pPr>
      <w:r>
        <w:rPr>
          <w:rFonts w:ascii="Calibri" w:hAnsi="Calibri"/>
          <w:color w:val="1F497D" w:themeColor="text2"/>
        </w:rPr>
        <w:t>No generators or external sources of combustion will be used.</w:t>
      </w:r>
    </w:p>
    <w:p w14:paraId="2D0690A6" w14:textId="65FAFE4E" w:rsidR="009853B1" w:rsidRDefault="009853B1" w:rsidP="009853B1">
      <w:pPr>
        <w:pStyle w:val="ListParagraph"/>
        <w:numPr>
          <w:ilvl w:val="0"/>
          <w:numId w:val="28"/>
        </w:numPr>
        <w:spacing w:after="0"/>
        <w:rPr>
          <w:rFonts w:ascii="Calibri" w:hAnsi="Calibri"/>
          <w:color w:val="1F497D" w:themeColor="text2"/>
        </w:rPr>
      </w:pPr>
      <w:r>
        <w:rPr>
          <w:rFonts w:ascii="Calibri" w:hAnsi="Calibri"/>
          <w:color w:val="1F497D" w:themeColor="text2"/>
        </w:rPr>
        <w:t xml:space="preserve">External providers such as ice cream van and bouncy castle are following their </w:t>
      </w:r>
      <w:r w:rsidR="002C2429">
        <w:rPr>
          <w:rFonts w:ascii="Calibri" w:hAnsi="Calibri"/>
          <w:color w:val="1F497D" w:themeColor="text2"/>
        </w:rPr>
        <w:t xml:space="preserve">fire </w:t>
      </w:r>
      <w:r>
        <w:rPr>
          <w:rFonts w:ascii="Calibri" w:hAnsi="Calibri"/>
          <w:color w:val="1F497D" w:themeColor="text2"/>
        </w:rPr>
        <w:t>risk assessments.</w:t>
      </w:r>
    </w:p>
    <w:p w14:paraId="2FB26EF7" w14:textId="13823388" w:rsidR="009853B1" w:rsidRDefault="009853B1" w:rsidP="009853B1">
      <w:pPr>
        <w:pStyle w:val="ListParagraph"/>
        <w:numPr>
          <w:ilvl w:val="0"/>
          <w:numId w:val="28"/>
        </w:numPr>
        <w:spacing w:after="0"/>
        <w:rPr>
          <w:rFonts w:ascii="Calibri" w:hAnsi="Calibri"/>
          <w:color w:val="1F497D" w:themeColor="text2"/>
        </w:rPr>
      </w:pPr>
      <w:r>
        <w:rPr>
          <w:rFonts w:ascii="Calibri" w:hAnsi="Calibri"/>
          <w:color w:val="1F497D" w:themeColor="text2"/>
        </w:rPr>
        <w:t>All power will come from the main building where an RCD unit is installed.</w:t>
      </w:r>
    </w:p>
    <w:p w14:paraId="04FF919F" w14:textId="3EFDCBCE" w:rsidR="009853B1" w:rsidRPr="009853B1" w:rsidRDefault="009853B1" w:rsidP="009853B1">
      <w:pPr>
        <w:pStyle w:val="ListParagraph"/>
        <w:numPr>
          <w:ilvl w:val="0"/>
          <w:numId w:val="28"/>
        </w:numPr>
        <w:spacing w:after="0"/>
        <w:rPr>
          <w:rFonts w:ascii="Calibri" w:hAnsi="Calibri"/>
          <w:color w:val="1F497D" w:themeColor="text2"/>
        </w:rPr>
      </w:pPr>
      <w:r>
        <w:rPr>
          <w:rFonts w:ascii="Calibri" w:hAnsi="Calibri"/>
          <w:color w:val="1F497D" w:themeColor="text2"/>
        </w:rPr>
        <w:t>No smoking will be permitted in any gazebos</w:t>
      </w:r>
      <w:r w:rsidR="002C2429">
        <w:rPr>
          <w:rFonts w:ascii="Calibri" w:hAnsi="Calibri"/>
          <w:color w:val="1F497D" w:themeColor="text2"/>
        </w:rPr>
        <w:t xml:space="preserve"> and will be discouraged for the </w:t>
      </w:r>
      <w:r w:rsidR="005A3AB1">
        <w:rPr>
          <w:rFonts w:ascii="Calibri" w:hAnsi="Calibri"/>
          <w:color w:val="1F497D" w:themeColor="text2"/>
        </w:rPr>
        <w:t xml:space="preserve">whole </w:t>
      </w:r>
      <w:r w:rsidR="002C2429">
        <w:rPr>
          <w:rFonts w:ascii="Calibri" w:hAnsi="Calibri"/>
          <w:color w:val="1F497D" w:themeColor="text2"/>
        </w:rPr>
        <w:t>park.</w:t>
      </w:r>
    </w:p>
    <w:p w14:paraId="653DA8ED" w14:textId="2920FA8A" w:rsidR="001C7177" w:rsidRDefault="00B0532E" w:rsidP="00CE4EDA">
      <w:pPr>
        <w:pStyle w:val="Heading1"/>
        <w:numPr>
          <w:ilvl w:val="0"/>
          <w:numId w:val="1"/>
        </w:numPr>
        <w:spacing w:after="240"/>
        <w:ind w:left="567" w:hanging="567"/>
        <w:rPr>
          <w:rFonts w:asciiTheme="minorHAnsi" w:hAnsiTheme="minorHAnsi"/>
          <w:color w:val="17365D" w:themeColor="text2" w:themeShade="BF"/>
        </w:rPr>
      </w:pPr>
      <w:bookmarkStart w:id="12" w:name="_Toc434499799"/>
      <w:r w:rsidRPr="00B0532E">
        <w:rPr>
          <w:rFonts w:asciiTheme="minorHAnsi" w:hAnsiTheme="minorHAnsi"/>
          <w:color w:val="17365D" w:themeColor="text2" w:themeShade="BF"/>
        </w:rPr>
        <w:t>Emergency Procedures</w:t>
      </w:r>
      <w:bookmarkEnd w:id="12"/>
    </w:p>
    <w:p w14:paraId="68FAF02B" w14:textId="5B669243" w:rsidR="002C2429" w:rsidRPr="002C2429" w:rsidRDefault="002C2429" w:rsidP="002C2429">
      <w:pPr>
        <w:pStyle w:val="ListParagraph"/>
        <w:numPr>
          <w:ilvl w:val="0"/>
          <w:numId w:val="28"/>
        </w:numPr>
        <w:spacing w:after="0"/>
        <w:rPr>
          <w:rFonts w:ascii="Calibri" w:hAnsi="Calibri"/>
          <w:color w:val="1F497D" w:themeColor="text2"/>
        </w:rPr>
      </w:pPr>
      <w:r w:rsidRPr="002C2429">
        <w:rPr>
          <w:rFonts w:ascii="Calibri" w:hAnsi="Calibri"/>
          <w:color w:val="1F497D" w:themeColor="text2"/>
        </w:rPr>
        <w:t>If the site needs to be evacuated, an announcement will be made via the PA, all activities will stop and all stewards will direct all persons to leave the park at the nearest exit.</w:t>
      </w:r>
    </w:p>
    <w:p w14:paraId="04736E99" w14:textId="03A413D5" w:rsidR="002C2429" w:rsidRDefault="002C2429" w:rsidP="002C2429">
      <w:pPr>
        <w:pStyle w:val="ListParagraph"/>
        <w:numPr>
          <w:ilvl w:val="0"/>
          <w:numId w:val="28"/>
        </w:numPr>
        <w:spacing w:after="0"/>
        <w:rPr>
          <w:rFonts w:ascii="Calibri" w:hAnsi="Calibri"/>
          <w:color w:val="1F497D" w:themeColor="text2"/>
        </w:rPr>
      </w:pPr>
      <w:r w:rsidRPr="002C2429">
        <w:rPr>
          <w:rFonts w:ascii="Calibri" w:hAnsi="Calibri"/>
          <w:color w:val="1F497D" w:themeColor="text2"/>
        </w:rPr>
        <w:t xml:space="preserve">The muster point is </w:t>
      </w:r>
      <w:r w:rsidR="00FA4A27">
        <w:rPr>
          <w:rFonts w:ascii="Calibri" w:hAnsi="Calibri"/>
          <w:color w:val="1F497D" w:themeColor="text2"/>
        </w:rPr>
        <w:t>at the entrance to Beechen Cliff School.</w:t>
      </w:r>
    </w:p>
    <w:p w14:paraId="2F06D354" w14:textId="67275521" w:rsidR="002C2429" w:rsidRDefault="005A3AB1" w:rsidP="002C2429">
      <w:pPr>
        <w:pStyle w:val="ListParagraph"/>
        <w:numPr>
          <w:ilvl w:val="0"/>
          <w:numId w:val="28"/>
        </w:numPr>
        <w:spacing w:after="0"/>
        <w:rPr>
          <w:rFonts w:ascii="Calibri" w:hAnsi="Calibri"/>
          <w:color w:val="1F497D" w:themeColor="text2"/>
        </w:rPr>
      </w:pPr>
      <w:r>
        <w:rPr>
          <w:rFonts w:ascii="Calibri" w:hAnsi="Calibri"/>
          <w:color w:val="1F497D" w:themeColor="text2"/>
        </w:rPr>
        <w:t xml:space="preserve">The decision to evacuate will be made by the event manager and safety officer and following guidance form the emergency services.  </w:t>
      </w:r>
    </w:p>
    <w:p w14:paraId="6AF9B451" w14:textId="088785C2" w:rsidR="005A3AB1" w:rsidRPr="002C2429" w:rsidRDefault="005A3AB1" w:rsidP="002C2429">
      <w:pPr>
        <w:pStyle w:val="ListParagraph"/>
        <w:numPr>
          <w:ilvl w:val="0"/>
          <w:numId w:val="28"/>
        </w:numPr>
        <w:spacing w:after="0"/>
        <w:rPr>
          <w:rFonts w:ascii="Calibri" w:hAnsi="Calibri"/>
          <w:color w:val="1F497D" w:themeColor="text2"/>
        </w:rPr>
      </w:pPr>
      <w:r>
        <w:rPr>
          <w:rFonts w:ascii="Calibri" w:hAnsi="Calibri"/>
          <w:color w:val="1F497D" w:themeColor="text2"/>
        </w:rPr>
        <w:t>In the event of a fire the area around the flames will be evacuated immediately.</w:t>
      </w:r>
    </w:p>
    <w:p w14:paraId="777672E4" w14:textId="72A5CD2D" w:rsidR="001C7177" w:rsidRDefault="001C7177" w:rsidP="00730C15">
      <w:pPr>
        <w:pStyle w:val="Heading1"/>
        <w:numPr>
          <w:ilvl w:val="0"/>
          <w:numId w:val="1"/>
        </w:numPr>
        <w:spacing w:after="240"/>
        <w:ind w:left="567" w:hanging="567"/>
        <w:rPr>
          <w:rFonts w:asciiTheme="minorHAnsi" w:hAnsiTheme="minorHAnsi"/>
          <w:color w:val="17365D" w:themeColor="text2" w:themeShade="BF"/>
        </w:rPr>
      </w:pPr>
      <w:bookmarkStart w:id="13" w:name="_Toc434499800"/>
      <w:r w:rsidRPr="00FD1EBA">
        <w:rPr>
          <w:rFonts w:asciiTheme="minorHAnsi" w:hAnsiTheme="minorHAnsi"/>
          <w:color w:val="17365D" w:themeColor="text2" w:themeShade="BF"/>
        </w:rPr>
        <w:t>Transport Plan</w:t>
      </w:r>
      <w:bookmarkEnd w:id="13"/>
      <w:r w:rsidRPr="00FD1EBA">
        <w:rPr>
          <w:rFonts w:asciiTheme="minorHAnsi" w:hAnsiTheme="minorHAnsi"/>
          <w:color w:val="17365D" w:themeColor="text2" w:themeShade="BF"/>
        </w:rPr>
        <w:t xml:space="preserve"> </w:t>
      </w:r>
    </w:p>
    <w:p w14:paraId="1D2EEED4" w14:textId="4AA86B25" w:rsidR="002C2429" w:rsidRPr="003573FE" w:rsidRDefault="003573FE" w:rsidP="003573FE">
      <w:pPr>
        <w:pStyle w:val="ListParagraph"/>
        <w:numPr>
          <w:ilvl w:val="0"/>
          <w:numId w:val="28"/>
        </w:numPr>
        <w:spacing w:after="0"/>
        <w:rPr>
          <w:rFonts w:ascii="Calibri" w:hAnsi="Calibri"/>
          <w:color w:val="1F497D" w:themeColor="text2"/>
        </w:rPr>
      </w:pPr>
      <w:r w:rsidRPr="003573FE">
        <w:rPr>
          <w:rFonts w:ascii="Calibri" w:hAnsi="Calibri"/>
          <w:color w:val="1F497D" w:themeColor="text2"/>
        </w:rPr>
        <w:t>Stall holders will be permitted to unload in the park and then will need to remove their vehicle.</w:t>
      </w:r>
    </w:p>
    <w:p w14:paraId="1DAE8170" w14:textId="411C126F" w:rsidR="003573FE" w:rsidRPr="003573FE" w:rsidRDefault="003573FE" w:rsidP="003573FE">
      <w:pPr>
        <w:pStyle w:val="ListParagraph"/>
        <w:numPr>
          <w:ilvl w:val="0"/>
          <w:numId w:val="28"/>
        </w:numPr>
        <w:spacing w:after="0"/>
        <w:rPr>
          <w:rFonts w:ascii="Calibri" w:hAnsi="Calibri"/>
          <w:color w:val="1F497D" w:themeColor="text2"/>
        </w:rPr>
      </w:pPr>
      <w:r w:rsidRPr="003573FE">
        <w:rPr>
          <w:rFonts w:ascii="Calibri" w:hAnsi="Calibri"/>
          <w:color w:val="1F497D" w:themeColor="text2"/>
        </w:rPr>
        <w:t>No vehicle movement in the park after 11.30am</w:t>
      </w:r>
    </w:p>
    <w:p w14:paraId="30AEE88C" w14:textId="1AF59166" w:rsidR="003573FE" w:rsidRPr="003573FE" w:rsidRDefault="003573FE" w:rsidP="003573FE">
      <w:pPr>
        <w:pStyle w:val="ListParagraph"/>
        <w:numPr>
          <w:ilvl w:val="0"/>
          <w:numId w:val="28"/>
        </w:numPr>
        <w:spacing w:after="0"/>
        <w:rPr>
          <w:rFonts w:ascii="Calibri" w:hAnsi="Calibri"/>
          <w:color w:val="1F497D" w:themeColor="text2"/>
        </w:rPr>
      </w:pPr>
      <w:r w:rsidRPr="003573FE">
        <w:rPr>
          <w:rFonts w:ascii="Calibri" w:hAnsi="Calibri"/>
          <w:color w:val="1F497D" w:themeColor="text2"/>
        </w:rPr>
        <w:t>As this event is for local residents, all guests will be encouraged to walk or cycle to the event.</w:t>
      </w:r>
    </w:p>
    <w:p w14:paraId="6CFC026A" w14:textId="15E7D38F" w:rsidR="003573FE" w:rsidRPr="003573FE" w:rsidRDefault="003573FE" w:rsidP="003573FE">
      <w:pPr>
        <w:pStyle w:val="ListParagraph"/>
        <w:numPr>
          <w:ilvl w:val="0"/>
          <w:numId w:val="28"/>
        </w:numPr>
        <w:spacing w:after="0"/>
        <w:rPr>
          <w:rFonts w:ascii="Calibri" w:hAnsi="Calibri"/>
          <w:color w:val="1F497D" w:themeColor="text2"/>
        </w:rPr>
      </w:pPr>
      <w:r w:rsidRPr="003573FE">
        <w:rPr>
          <w:rFonts w:ascii="Calibri" w:hAnsi="Calibri"/>
          <w:color w:val="1F497D" w:themeColor="text2"/>
        </w:rPr>
        <w:lastRenderedPageBreak/>
        <w:t>The car park will be monitored by a steward at all times, when the car park is full a sign will be place at the gate so no more cars will enter.</w:t>
      </w:r>
    </w:p>
    <w:p w14:paraId="5DBD38F9" w14:textId="03D51F82" w:rsidR="001C7177" w:rsidRPr="00FD1EBA" w:rsidRDefault="001C7177" w:rsidP="00730C15">
      <w:pPr>
        <w:pStyle w:val="Heading1"/>
        <w:numPr>
          <w:ilvl w:val="0"/>
          <w:numId w:val="1"/>
        </w:numPr>
        <w:spacing w:after="240"/>
        <w:ind w:left="567" w:hanging="567"/>
        <w:rPr>
          <w:rFonts w:asciiTheme="minorHAnsi" w:hAnsiTheme="minorHAnsi"/>
          <w:color w:val="17365D" w:themeColor="text2" w:themeShade="BF"/>
        </w:rPr>
      </w:pPr>
      <w:bookmarkStart w:id="14" w:name="_Toc434499801"/>
      <w:r w:rsidRPr="00FD1EBA">
        <w:rPr>
          <w:rFonts w:asciiTheme="minorHAnsi" w:hAnsiTheme="minorHAnsi"/>
          <w:color w:val="17365D" w:themeColor="text2" w:themeShade="BF"/>
        </w:rPr>
        <w:t>Risk Assessment</w:t>
      </w:r>
      <w:bookmarkEnd w:id="14"/>
    </w:p>
    <w:p w14:paraId="63843D13" w14:textId="55673BD1" w:rsidR="00286ECF" w:rsidRPr="006C7123" w:rsidRDefault="006C7123" w:rsidP="006C7123">
      <w:pPr>
        <w:pStyle w:val="ListParagraph"/>
        <w:numPr>
          <w:ilvl w:val="0"/>
          <w:numId w:val="28"/>
        </w:numPr>
        <w:spacing w:after="0"/>
        <w:rPr>
          <w:rFonts w:ascii="Calibri" w:hAnsi="Calibri"/>
          <w:color w:val="1F497D" w:themeColor="text2"/>
        </w:rPr>
      </w:pPr>
      <w:r w:rsidRPr="006C7123">
        <w:rPr>
          <w:rFonts w:ascii="Calibri" w:hAnsi="Calibri"/>
          <w:color w:val="1F497D" w:themeColor="text2"/>
        </w:rPr>
        <w:t>Please see attached risk assessment</w:t>
      </w:r>
    </w:p>
    <w:p w14:paraId="20E424A4" w14:textId="77777777" w:rsidR="00B93EC2" w:rsidRDefault="00B93EC2" w:rsidP="00286ECF">
      <w:pPr>
        <w:spacing w:after="0"/>
        <w:ind w:left="142"/>
        <w:rPr>
          <w:rFonts w:ascii="Calibri" w:hAnsi="Calibri"/>
          <w:i/>
          <w:color w:val="1F497D" w:themeColor="text2"/>
        </w:rPr>
      </w:pPr>
    </w:p>
    <w:p w14:paraId="680BA757" w14:textId="3A113BB1" w:rsidR="00B93EC2" w:rsidRDefault="00B93EC2" w:rsidP="00B93EC2">
      <w:pPr>
        <w:pStyle w:val="Heading1"/>
        <w:numPr>
          <w:ilvl w:val="0"/>
          <w:numId w:val="1"/>
        </w:numPr>
        <w:spacing w:after="240"/>
        <w:ind w:left="567" w:hanging="567"/>
        <w:rPr>
          <w:rFonts w:asciiTheme="minorHAnsi" w:hAnsiTheme="minorHAnsi"/>
          <w:color w:val="17365D" w:themeColor="text2" w:themeShade="BF"/>
        </w:rPr>
      </w:pPr>
      <w:bookmarkStart w:id="15" w:name="_Toc434499802"/>
      <w:r w:rsidRPr="00FD1EBA">
        <w:rPr>
          <w:rFonts w:asciiTheme="minorHAnsi" w:hAnsiTheme="minorHAnsi"/>
          <w:color w:val="17365D" w:themeColor="text2" w:themeShade="BF"/>
        </w:rPr>
        <w:t>Risk Assessments from Contractors</w:t>
      </w:r>
      <w:bookmarkEnd w:id="15"/>
      <w:r w:rsidRPr="00FD1EBA">
        <w:rPr>
          <w:rFonts w:asciiTheme="minorHAnsi" w:hAnsiTheme="minorHAnsi"/>
          <w:color w:val="17365D" w:themeColor="text2" w:themeShade="BF"/>
        </w:rPr>
        <w:t xml:space="preserve"> </w:t>
      </w:r>
    </w:p>
    <w:p w14:paraId="5223208B" w14:textId="05AA2D5F" w:rsidR="005A3AB1" w:rsidRPr="005A3AB1" w:rsidRDefault="005A3AB1" w:rsidP="005A3AB1">
      <w:pPr>
        <w:pStyle w:val="ListParagraph"/>
        <w:numPr>
          <w:ilvl w:val="0"/>
          <w:numId w:val="28"/>
        </w:numPr>
        <w:spacing w:after="0"/>
        <w:rPr>
          <w:rFonts w:ascii="Calibri" w:hAnsi="Calibri"/>
          <w:color w:val="1F497D" w:themeColor="text2"/>
        </w:rPr>
      </w:pPr>
      <w:r w:rsidRPr="005A3AB1">
        <w:rPr>
          <w:rFonts w:ascii="Calibri" w:hAnsi="Calibri"/>
          <w:color w:val="1F497D" w:themeColor="text2"/>
        </w:rPr>
        <w:t>Copies of all contractors risk assessment will be kept on file and are available on request.</w:t>
      </w:r>
    </w:p>
    <w:p w14:paraId="3F3F8B70" w14:textId="5202E43B" w:rsidR="001C7177" w:rsidRDefault="001C7177" w:rsidP="00730C15">
      <w:pPr>
        <w:pStyle w:val="Heading1"/>
        <w:numPr>
          <w:ilvl w:val="0"/>
          <w:numId w:val="1"/>
        </w:numPr>
        <w:spacing w:after="240"/>
        <w:ind w:left="567" w:hanging="567"/>
        <w:rPr>
          <w:rFonts w:asciiTheme="minorHAnsi" w:hAnsiTheme="minorHAnsi"/>
          <w:color w:val="17365D" w:themeColor="text2" w:themeShade="BF"/>
        </w:rPr>
      </w:pPr>
      <w:bookmarkStart w:id="16" w:name="_Toc434499803"/>
      <w:r w:rsidRPr="00FD1EBA">
        <w:rPr>
          <w:rFonts w:asciiTheme="minorHAnsi" w:hAnsiTheme="minorHAnsi"/>
          <w:color w:val="17365D" w:themeColor="text2" w:themeShade="BF"/>
        </w:rPr>
        <w:t>Site Plan</w:t>
      </w:r>
      <w:bookmarkEnd w:id="16"/>
    </w:p>
    <w:p w14:paraId="601DDC01" w14:textId="698FB7C6" w:rsidR="003C5FB9" w:rsidRPr="006C7123" w:rsidRDefault="006C7123" w:rsidP="006C7123">
      <w:pPr>
        <w:pStyle w:val="ListParagraph"/>
        <w:numPr>
          <w:ilvl w:val="0"/>
          <w:numId w:val="28"/>
        </w:numPr>
        <w:spacing w:after="0"/>
        <w:rPr>
          <w:rFonts w:ascii="Calibri" w:hAnsi="Calibri"/>
          <w:color w:val="1F497D" w:themeColor="text2"/>
        </w:rPr>
      </w:pPr>
      <w:r w:rsidRPr="006C7123">
        <w:rPr>
          <w:rFonts w:ascii="Calibri" w:hAnsi="Calibri"/>
          <w:color w:val="1F497D" w:themeColor="text2"/>
        </w:rPr>
        <w:t>Please see attached Site Plan.</w:t>
      </w:r>
    </w:p>
    <w:p w14:paraId="6205D6F1" w14:textId="040DFF43" w:rsidR="001C7177" w:rsidRPr="002F34DA" w:rsidRDefault="001C7177" w:rsidP="001C7177">
      <w:pPr>
        <w:pStyle w:val="Heading1"/>
        <w:ind w:left="284"/>
      </w:pPr>
    </w:p>
    <w:p w14:paraId="7921FD47" w14:textId="77777777" w:rsidR="002B6D3B" w:rsidRPr="002F34DA" w:rsidRDefault="002B6D3B" w:rsidP="002B6D3B"/>
    <w:p w14:paraId="27FE8B80" w14:textId="77777777" w:rsidR="002B6D3B" w:rsidRPr="002F34DA" w:rsidRDefault="002B6D3B" w:rsidP="002B6D3B"/>
    <w:p w14:paraId="6B3A66F8" w14:textId="77777777" w:rsidR="00702C18" w:rsidRPr="002F34DA" w:rsidRDefault="00702C18" w:rsidP="00702C18">
      <w:pPr>
        <w:rPr>
          <w:b/>
          <w:bCs/>
          <w:noProof/>
        </w:rPr>
      </w:pPr>
    </w:p>
    <w:sectPr w:rsidR="00702C18" w:rsidRPr="002F34DA" w:rsidSect="00E11438">
      <w:headerReference w:type="default" r:id="rId13"/>
      <w:footerReference w:type="default" r:id="rId14"/>
      <w:pgSz w:w="11906" w:h="16838" w:code="9"/>
      <w:pgMar w:top="822" w:right="1021" w:bottom="1276" w:left="1021" w:header="284" w:footer="14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03CF8" w14:textId="77777777" w:rsidR="00912547" w:rsidRDefault="00912547" w:rsidP="0045688B">
      <w:pPr>
        <w:spacing w:after="0" w:line="240" w:lineRule="auto"/>
      </w:pPr>
      <w:r>
        <w:separator/>
      </w:r>
    </w:p>
  </w:endnote>
  <w:endnote w:type="continuationSeparator" w:id="0">
    <w:p w14:paraId="258D51C4" w14:textId="77777777" w:rsidR="00912547" w:rsidRDefault="00912547" w:rsidP="0045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846184"/>
      <w:docPartObj>
        <w:docPartGallery w:val="Page Numbers (Bottom of Page)"/>
        <w:docPartUnique/>
      </w:docPartObj>
    </w:sdtPr>
    <w:sdtEndPr>
      <w:rPr>
        <w:noProof/>
      </w:rPr>
    </w:sdtEndPr>
    <w:sdtContent>
      <w:p w14:paraId="4A738813" w14:textId="7E2168C7" w:rsidR="00912547" w:rsidRDefault="00912547">
        <w:pPr>
          <w:pStyle w:val="Footer"/>
          <w:jc w:val="center"/>
        </w:pPr>
        <w:r>
          <w:fldChar w:fldCharType="begin"/>
        </w:r>
        <w:r>
          <w:instrText xml:space="preserve"> PAGE   \* MERGEFORMAT </w:instrText>
        </w:r>
        <w:r>
          <w:fldChar w:fldCharType="separate"/>
        </w:r>
        <w:r w:rsidR="005B359E">
          <w:rPr>
            <w:noProof/>
          </w:rPr>
          <w:t>7</w:t>
        </w:r>
        <w:r>
          <w:rPr>
            <w:noProof/>
          </w:rPr>
          <w:fldChar w:fldCharType="end"/>
        </w:r>
      </w:p>
    </w:sdtContent>
  </w:sdt>
  <w:p w14:paraId="15846453" w14:textId="77777777" w:rsidR="00912547" w:rsidRDefault="00912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D1E26" w14:textId="77777777" w:rsidR="00912547" w:rsidRDefault="00912547" w:rsidP="0045688B">
      <w:pPr>
        <w:spacing w:after="0" w:line="240" w:lineRule="auto"/>
      </w:pPr>
      <w:r>
        <w:separator/>
      </w:r>
    </w:p>
  </w:footnote>
  <w:footnote w:type="continuationSeparator" w:id="0">
    <w:p w14:paraId="37FB80B5" w14:textId="77777777" w:rsidR="00912547" w:rsidRDefault="00912547" w:rsidP="00456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04C7" w14:textId="28F66925" w:rsidR="00912547" w:rsidRDefault="00912547">
    <w:pPr>
      <w:pStyle w:val="Header"/>
    </w:pPr>
    <w:r>
      <w:t>Event Management Plan Example 1 | Bath and North East Somerset Council</w:t>
    </w:r>
  </w:p>
  <w:p w14:paraId="4C1E2FDE" w14:textId="77777777" w:rsidR="00912547" w:rsidRDefault="00912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B15"/>
    <w:multiLevelType w:val="hybridMultilevel"/>
    <w:tmpl w:val="5E1236B2"/>
    <w:lvl w:ilvl="0" w:tplc="098E0650">
      <w:start w:val="1"/>
      <w:numFmt w:val="bullet"/>
      <w:lvlText w:val=""/>
      <w:lvlJc w:val="left"/>
      <w:pPr>
        <w:tabs>
          <w:tab w:val="num" w:pos="357"/>
        </w:tabs>
        <w:ind w:left="17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D03E2B"/>
    <w:multiLevelType w:val="hybridMultilevel"/>
    <w:tmpl w:val="F16AF62C"/>
    <w:lvl w:ilvl="0" w:tplc="098E0650">
      <w:start w:val="1"/>
      <w:numFmt w:val="bullet"/>
      <w:lvlText w:val=""/>
      <w:lvlJc w:val="left"/>
      <w:pPr>
        <w:ind w:left="1630" w:hanging="360"/>
      </w:pPr>
      <w:rPr>
        <w:rFonts w:ascii="Wingdings" w:hAnsi="Wingdings"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2">
    <w:nsid w:val="05D44D76"/>
    <w:multiLevelType w:val="hybridMultilevel"/>
    <w:tmpl w:val="FA5EA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B5654"/>
    <w:multiLevelType w:val="hybridMultilevel"/>
    <w:tmpl w:val="3828DD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1F762E61"/>
    <w:multiLevelType w:val="hybridMultilevel"/>
    <w:tmpl w:val="B87AC5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28A34294"/>
    <w:multiLevelType w:val="hybridMultilevel"/>
    <w:tmpl w:val="B81C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E7B35"/>
    <w:multiLevelType w:val="hybridMultilevel"/>
    <w:tmpl w:val="F1DB48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E65085E"/>
    <w:multiLevelType w:val="hybridMultilevel"/>
    <w:tmpl w:val="5E901F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FC83EBE"/>
    <w:multiLevelType w:val="hybridMultilevel"/>
    <w:tmpl w:val="84C26C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31F94DE3"/>
    <w:multiLevelType w:val="hybridMultilevel"/>
    <w:tmpl w:val="0598D8EA"/>
    <w:lvl w:ilvl="0" w:tplc="098E0650">
      <w:start w:val="1"/>
      <w:numFmt w:val="bullet"/>
      <w:lvlText w:val=""/>
      <w:lvlJc w:val="left"/>
      <w:pPr>
        <w:tabs>
          <w:tab w:val="num" w:pos="357"/>
        </w:tabs>
        <w:ind w:left="170" w:firstLine="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98E0650">
      <w:start w:val="1"/>
      <w:numFmt w:val="bullet"/>
      <w:lvlText w:val=""/>
      <w:lvlJc w:val="left"/>
      <w:pPr>
        <w:tabs>
          <w:tab w:val="num" w:pos="1987"/>
        </w:tabs>
        <w:ind w:left="1800" w:firstLine="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8FC4BDC"/>
    <w:multiLevelType w:val="hybridMultilevel"/>
    <w:tmpl w:val="E9E44E90"/>
    <w:lvl w:ilvl="0" w:tplc="098E0650">
      <w:start w:val="1"/>
      <w:numFmt w:val="bullet"/>
      <w:lvlText w:val=""/>
      <w:lvlJc w:val="left"/>
      <w:pPr>
        <w:tabs>
          <w:tab w:val="num" w:pos="527"/>
        </w:tabs>
        <w:ind w:left="340" w:firstLine="0"/>
      </w:pPr>
      <w:rPr>
        <w:rFonts w:ascii="Wingdings" w:hAnsi="Wingdings"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1">
    <w:nsid w:val="3B8A5D53"/>
    <w:multiLevelType w:val="hybridMultilevel"/>
    <w:tmpl w:val="178E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702A59"/>
    <w:multiLevelType w:val="multilevel"/>
    <w:tmpl w:val="86B06C8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3">
    <w:nsid w:val="3EB9712C"/>
    <w:multiLevelType w:val="hybridMultilevel"/>
    <w:tmpl w:val="6CE4006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4BB17CC7"/>
    <w:multiLevelType w:val="hybridMultilevel"/>
    <w:tmpl w:val="4768F7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52C93250"/>
    <w:multiLevelType w:val="hybridMultilevel"/>
    <w:tmpl w:val="ECA896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55487033"/>
    <w:multiLevelType w:val="hybridMultilevel"/>
    <w:tmpl w:val="3BA6C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nsid w:val="5DD63347"/>
    <w:multiLevelType w:val="hybridMultilevel"/>
    <w:tmpl w:val="E8A8F65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nsid w:val="5F231D30"/>
    <w:multiLevelType w:val="hybridMultilevel"/>
    <w:tmpl w:val="E02A28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617619B1"/>
    <w:multiLevelType w:val="hybridMultilevel"/>
    <w:tmpl w:val="268D48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6370F3A"/>
    <w:multiLevelType w:val="multilevel"/>
    <w:tmpl w:val="B53C3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AE4359"/>
    <w:multiLevelType w:val="hybridMultilevel"/>
    <w:tmpl w:val="74428A72"/>
    <w:lvl w:ilvl="0" w:tplc="BB34E9D2">
      <w:start w:val="1"/>
      <w:numFmt w:val="bullet"/>
      <w:pStyle w:val="bullets"/>
      <w:lvlText w:val=""/>
      <w:lvlJc w:val="left"/>
      <w:pPr>
        <w:tabs>
          <w:tab w:val="num" w:pos="227"/>
        </w:tabs>
        <w:ind w:left="227"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9257F4E"/>
    <w:multiLevelType w:val="hybridMultilevel"/>
    <w:tmpl w:val="6E30BCA4"/>
    <w:lvl w:ilvl="0" w:tplc="098E0650">
      <w:start w:val="1"/>
      <w:numFmt w:val="bullet"/>
      <w:lvlText w:val=""/>
      <w:lvlJc w:val="left"/>
      <w:pPr>
        <w:tabs>
          <w:tab w:val="num" w:pos="357"/>
        </w:tabs>
        <w:ind w:left="17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CF30135"/>
    <w:multiLevelType w:val="hybridMultilevel"/>
    <w:tmpl w:val="F1865B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nsid w:val="724E7685"/>
    <w:multiLevelType w:val="hybridMultilevel"/>
    <w:tmpl w:val="7BEA20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nsid w:val="72CE24A3"/>
    <w:multiLevelType w:val="hybridMultilevel"/>
    <w:tmpl w:val="EB0221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2D51C3A"/>
    <w:multiLevelType w:val="hybridMultilevel"/>
    <w:tmpl w:val="24D201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AB047C"/>
    <w:multiLevelType w:val="hybridMultilevel"/>
    <w:tmpl w:val="5EEC1C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2"/>
  </w:num>
  <w:num w:numId="2">
    <w:abstractNumId w:val="26"/>
  </w:num>
  <w:num w:numId="3">
    <w:abstractNumId w:val="19"/>
  </w:num>
  <w:num w:numId="4">
    <w:abstractNumId w:val="6"/>
  </w:num>
  <w:num w:numId="5">
    <w:abstractNumId w:val="25"/>
  </w:num>
  <w:num w:numId="6">
    <w:abstractNumId w:val="9"/>
  </w:num>
  <w:num w:numId="7">
    <w:abstractNumId w:val="0"/>
  </w:num>
  <w:num w:numId="8">
    <w:abstractNumId w:val="22"/>
  </w:num>
  <w:num w:numId="9">
    <w:abstractNumId w:val="10"/>
  </w:num>
  <w:num w:numId="10">
    <w:abstractNumId w:val="1"/>
  </w:num>
  <w:num w:numId="11">
    <w:abstractNumId w:val="17"/>
  </w:num>
  <w:num w:numId="12">
    <w:abstractNumId w:val="3"/>
  </w:num>
  <w:num w:numId="13">
    <w:abstractNumId w:val="2"/>
  </w:num>
  <w:num w:numId="14">
    <w:abstractNumId w:val="8"/>
  </w:num>
  <w:num w:numId="15">
    <w:abstractNumId w:val="16"/>
  </w:num>
  <w:num w:numId="16">
    <w:abstractNumId w:val="24"/>
  </w:num>
  <w:num w:numId="17">
    <w:abstractNumId w:val="11"/>
  </w:num>
  <w:num w:numId="18">
    <w:abstractNumId w:val="21"/>
  </w:num>
  <w:num w:numId="19">
    <w:abstractNumId w:val="23"/>
  </w:num>
  <w:num w:numId="20">
    <w:abstractNumId w:val="14"/>
  </w:num>
  <w:num w:numId="21">
    <w:abstractNumId w:val="15"/>
  </w:num>
  <w:num w:numId="22">
    <w:abstractNumId w:val="18"/>
  </w:num>
  <w:num w:numId="23">
    <w:abstractNumId w:val="20"/>
  </w:num>
  <w:num w:numId="24">
    <w:abstractNumId w:val="20"/>
    <w:lvlOverride w:ilvl="1">
      <w:lvl w:ilvl="1">
        <w:numFmt w:val="bullet"/>
        <w:lvlText w:val=""/>
        <w:lvlJc w:val="left"/>
        <w:pPr>
          <w:tabs>
            <w:tab w:val="num" w:pos="1440"/>
          </w:tabs>
          <w:ind w:left="1440" w:hanging="360"/>
        </w:pPr>
        <w:rPr>
          <w:rFonts w:ascii="Symbol" w:hAnsi="Symbol" w:hint="default"/>
          <w:sz w:val="20"/>
        </w:rPr>
      </w:lvl>
    </w:lvlOverride>
  </w:num>
  <w:num w:numId="25">
    <w:abstractNumId w:val="4"/>
  </w:num>
  <w:num w:numId="26">
    <w:abstractNumId w:val="7"/>
  </w:num>
  <w:num w:numId="27">
    <w:abstractNumId w:val="27"/>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defaultTabStop w:val="720"/>
  <w:drawingGridHorizontalSpacing w:val="110"/>
  <w:displayHorizontalDrawingGridEvery w:val="2"/>
  <w:displayVerticalDrawingGridEvery w:val="2"/>
  <w:characterSpacingControl w:val="doNotCompress"/>
  <w:hdrShapeDefaults>
    <o:shapedefaults v:ext="edit" spidmax="28673">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8B"/>
    <w:rsid w:val="00000263"/>
    <w:rsid w:val="00056787"/>
    <w:rsid w:val="0007528E"/>
    <w:rsid w:val="0009014B"/>
    <w:rsid w:val="000A3131"/>
    <w:rsid w:val="000C1423"/>
    <w:rsid w:val="000C78B3"/>
    <w:rsid w:val="000D586C"/>
    <w:rsid w:val="00113810"/>
    <w:rsid w:val="00170722"/>
    <w:rsid w:val="00190371"/>
    <w:rsid w:val="001B716F"/>
    <w:rsid w:val="001C40FB"/>
    <w:rsid w:val="001C7177"/>
    <w:rsid w:val="002530F9"/>
    <w:rsid w:val="00286ECF"/>
    <w:rsid w:val="002B6D3B"/>
    <w:rsid w:val="002C2429"/>
    <w:rsid w:val="002D659F"/>
    <w:rsid w:val="002E5796"/>
    <w:rsid w:val="002F34DA"/>
    <w:rsid w:val="00301107"/>
    <w:rsid w:val="003133F8"/>
    <w:rsid w:val="00345237"/>
    <w:rsid w:val="00350373"/>
    <w:rsid w:val="003573FE"/>
    <w:rsid w:val="003C479A"/>
    <w:rsid w:val="003C5FB9"/>
    <w:rsid w:val="003D2A47"/>
    <w:rsid w:val="00401CC0"/>
    <w:rsid w:val="00420166"/>
    <w:rsid w:val="0042021F"/>
    <w:rsid w:val="00444BD6"/>
    <w:rsid w:val="0045688B"/>
    <w:rsid w:val="00467C01"/>
    <w:rsid w:val="004C668C"/>
    <w:rsid w:val="004E0123"/>
    <w:rsid w:val="00502FE5"/>
    <w:rsid w:val="0052104F"/>
    <w:rsid w:val="00521D90"/>
    <w:rsid w:val="00584232"/>
    <w:rsid w:val="005967E6"/>
    <w:rsid w:val="005A3AB1"/>
    <w:rsid w:val="005B2A23"/>
    <w:rsid w:val="005B359E"/>
    <w:rsid w:val="005F72AA"/>
    <w:rsid w:val="00605479"/>
    <w:rsid w:val="00614A16"/>
    <w:rsid w:val="00624A40"/>
    <w:rsid w:val="00626DD4"/>
    <w:rsid w:val="0068754E"/>
    <w:rsid w:val="006C7123"/>
    <w:rsid w:val="006D47EF"/>
    <w:rsid w:val="006E478A"/>
    <w:rsid w:val="00702C18"/>
    <w:rsid w:val="0072324F"/>
    <w:rsid w:val="00730C15"/>
    <w:rsid w:val="00730C58"/>
    <w:rsid w:val="00734612"/>
    <w:rsid w:val="007458CA"/>
    <w:rsid w:val="00796D6D"/>
    <w:rsid w:val="00895EF7"/>
    <w:rsid w:val="008E4D9C"/>
    <w:rsid w:val="008F41B9"/>
    <w:rsid w:val="00912547"/>
    <w:rsid w:val="009853B1"/>
    <w:rsid w:val="00986391"/>
    <w:rsid w:val="00997BC7"/>
    <w:rsid w:val="009A00C5"/>
    <w:rsid w:val="009B4863"/>
    <w:rsid w:val="009D3903"/>
    <w:rsid w:val="009E6404"/>
    <w:rsid w:val="00A04CC2"/>
    <w:rsid w:val="00A5218F"/>
    <w:rsid w:val="00AB1ACC"/>
    <w:rsid w:val="00AE700B"/>
    <w:rsid w:val="00B0532E"/>
    <w:rsid w:val="00B93EC2"/>
    <w:rsid w:val="00B9664B"/>
    <w:rsid w:val="00B96B88"/>
    <w:rsid w:val="00C244B3"/>
    <w:rsid w:val="00C24E2C"/>
    <w:rsid w:val="00C33569"/>
    <w:rsid w:val="00C470FF"/>
    <w:rsid w:val="00C97D2B"/>
    <w:rsid w:val="00CB2027"/>
    <w:rsid w:val="00CE4EDA"/>
    <w:rsid w:val="00CF79E3"/>
    <w:rsid w:val="00D73374"/>
    <w:rsid w:val="00D7797D"/>
    <w:rsid w:val="00DB2DA7"/>
    <w:rsid w:val="00E11438"/>
    <w:rsid w:val="00E318DC"/>
    <w:rsid w:val="00E56CF6"/>
    <w:rsid w:val="00EA138B"/>
    <w:rsid w:val="00EB1449"/>
    <w:rsid w:val="00ED4F90"/>
    <w:rsid w:val="00EF7280"/>
    <w:rsid w:val="00F05021"/>
    <w:rsid w:val="00F12FA2"/>
    <w:rsid w:val="00F24983"/>
    <w:rsid w:val="00F421BA"/>
    <w:rsid w:val="00F65E1C"/>
    <w:rsid w:val="00F845AC"/>
    <w:rsid w:val="00FA4A27"/>
    <w:rsid w:val="00FA4DC2"/>
    <w:rsid w:val="00FC6E19"/>
    <w:rsid w:val="00FD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671]"/>
    </o:shapedefaults>
    <o:shapelayout v:ext="edit">
      <o:idmap v:ext="edit" data="1"/>
    </o:shapelayout>
  </w:shapeDefaults>
  <w:decimalSymbol w:val="."/>
  <w:listSeparator w:val=","/>
  <w14:docId w14:val="1C57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CC"/>
  </w:style>
  <w:style w:type="paragraph" w:styleId="Heading1">
    <w:name w:val="heading 1"/>
    <w:basedOn w:val="Normal"/>
    <w:next w:val="Normal"/>
    <w:link w:val="Heading1Char"/>
    <w:uiPriority w:val="9"/>
    <w:qFormat/>
    <w:rsid w:val="00702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B6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8B"/>
  </w:style>
  <w:style w:type="paragraph" w:styleId="Footer">
    <w:name w:val="footer"/>
    <w:basedOn w:val="Normal"/>
    <w:link w:val="FooterChar"/>
    <w:uiPriority w:val="99"/>
    <w:unhideWhenUsed/>
    <w:rsid w:val="0045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88B"/>
  </w:style>
  <w:style w:type="paragraph" w:styleId="BalloonText">
    <w:name w:val="Balloon Text"/>
    <w:basedOn w:val="Normal"/>
    <w:link w:val="BalloonTextChar"/>
    <w:uiPriority w:val="99"/>
    <w:semiHidden/>
    <w:unhideWhenUsed/>
    <w:rsid w:val="0045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8B"/>
    <w:rPr>
      <w:rFonts w:ascii="Tahoma" w:hAnsi="Tahoma" w:cs="Tahoma"/>
      <w:sz w:val="16"/>
      <w:szCs w:val="16"/>
    </w:rPr>
  </w:style>
  <w:style w:type="paragraph" w:styleId="NoSpacing">
    <w:name w:val="No Spacing"/>
    <w:link w:val="NoSpacingChar"/>
    <w:uiPriority w:val="1"/>
    <w:qFormat/>
    <w:rsid w:val="0045688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688B"/>
    <w:rPr>
      <w:rFonts w:eastAsiaTheme="minorEastAsia"/>
      <w:lang w:val="en-US" w:eastAsia="ja-JP"/>
    </w:rPr>
  </w:style>
  <w:style w:type="character" w:styleId="PlaceholderText">
    <w:name w:val="Placeholder Text"/>
    <w:basedOn w:val="DefaultParagraphFont"/>
    <w:uiPriority w:val="99"/>
    <w:semiHidden/>
    <w:rsid w:val="00702C18"/>
    <w:rPr>
      <w:color w:val="808080"/>
    </w:rPr>
  </w:style>
  <w:style w:type="character" w:customStyle="1" w:styleId="Heading1Char">
    <w:name w:val="Heading 1 Char"/>
    <w:basedOn w:val="DefaultParagraphFont"/>
    <w:link w:val="Heading1"/>
    <w:uiPriority w:val="9"/>
    <w:rsid w:val="00702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02C18"/>
    <w:pPr>
      <w:outlineLvl w:val="9"/>
    </w:pPr>
    <w:rPr>
      <w:lang w:val="en-US" w:eastAsia="ja-JP"/>
    </w:rPr>
  </w:style>
  <w:style w:type="character" w:customStyle="1" w:styleId="Heading3Char">
    <w:name w:val="Heading 3 Char"/>
    <w:basedOn w:val="DefaultParagraphFont"/>
    <w:link w:val="Heading3"/>
    <w:uiPriority w:val="9"/>
    <w:semiHidden/>
    <w:rsid w:val="002B6D3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B6D3B"/>
    <w:pPr>
      <w:spacing w:after="100"/>
      <w:ind w:left="440"/>
    </w:pPr>
  </w:style>
  <w:style w:type="character" w:styleId="Hyperlink">
    <w:name w:val="Hyperlink"/>
    <w:basedOn w:val="DefaultParagraphFont"/>
    <w:uiPriority w:val="99"/>
    <w:unhideWhenUsed/>
    <w:rsid w:val="002B6D3B"/>
    <w:rPr>
      <w:color w:val="0000FF" w:themeColor="hyperlink"/>
      <w:u w:val="single"/>
    </w:rPr>
  </w:style>
  <w:style w:type="paragraph" w:styleId="TOC1">
    <w:name w:val="toc 1"/>
    <w:basedOn w:val="Normal"/>
    <w:next w:val="Normal"/>
    <w:autoRedefine/>
    <w:uiPriority w:val="39"/>
    <w:unhideWhenUsed/>
    <w:rsid w:val="002B6D3B"/>
    <w:pPr>
      <w:spacing w:after="100"/>
    </w:pPr>
  </w:style>
  <w:style w:type="paragraph" w:styleId="ListParagraph">
    <w:name w:val="List Paragraph"/>
    <w:basedOn w:val="Normal"/>
    <w:uiPriority w:val="34"/>
    <w:qFormat/>
    <w:rsid w:val="001C7177"/>
    <w:pPr>
      <w:ind w:left="720"/>
      <w:contextualSpacing/>
    </w:pPr>
  </w:style>
  <w:style w:type="table" w:styleId="TableGrid">
    <w:name w:val="Table Grid"/>
    <w:basedOn w:val="TableNormal"/>
    <w:uiPriority w:val="59"/>
    <w:rsid w:val="00CF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21BA"/>
    <w:rPr>
      <w:i/>
      <w:iCs/>
      <w:color w:val="808080" w:themeColor="text1" w:themeTint="7F"/>
    </w:rPr>
  </w:style>
  <w:style w:type="paragraph" w:customStyle="1" w:styleId="CharChar">
    <w:name w:val="Char Char"/>
    <w:basedOn w:val="Normal"/>
    <w:semiHidden/>
    <w:rsid w:val="00895EF7"/>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467C0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FD1EBA"/>
    <w:rPr>
      <w:color w:val="800080" w:themeColor="followedHyperlink"/>
      <w:u w:val="single"/>
    </w:rPr>
  </w:style>
  <w:style w:type="paragraph" w:customStyle="1" w:styleId="CharChar0">
    <w:name w:val="Char Char"/>
    <w:basedOn w:val="Normal"/>
    <w:semiHidden/>
    <w:rsid w:val="003C5FB9"/>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bullets">
    <w:name w:val="bullets"/>
    <w:basedOn w:val="Normal"/>
    <w:rsid w:val="00E11438"/>
    <w:pPr>
      <w:numPr>
        <w:numId w:val="18"/>
      </w:numPr>
      <w:spacing w:before="120" w:after="12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CC"/>
  </w:style>
  <w:style w:type="paragraph" w:styleId="Heading1">
    <w:name w:val="heading 1"/>
    <w:basedOn w:val="Normal"/>
    <w:next w:val="Normal"/>
    <w:link w:val="Heading1Char"/>
    <w:uiPriority w:val="9"/>
    <w:qFormat/>
    <w:rsid w:val="00702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B6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8B"/>
  </w:style>
  <w:style w:type="paragraph" w:styleId="Footer">
    <w:name w:val="footer"/>
    <w:basedOn w:val="Normal"/>
    <w:link w:val="FooterChar"/>
    <w:uiPriority w:val="99"/>
    <w:unhideWhenUsed/>
    <w:rsid w:val="0045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88B"/>
  </w:style>
  <w:style w:type="paragraph" w:styleId="BalloonText">
    <w:name w:val="Balloon Text"/>
    <w:basedOn w:val="Normal"/>
    <w:link w:val="BalloonTextChar"/>
    <w:uiPriority w:val="99"/>
    <w:semiHidden/>
    <w:unhideWhenUsed/>
    <w:rsid w:val="0045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8B"/>
    <w:rPr>
      <w:rFonts w:ascii="Tahoma" w:hAnsi="Tahoma" w:cs="Tahoma"/>
      <w:sz w:val="16"/>
      <w:szCs w:val="16"/>
    </w:rPr>
  </w:style>
  <w:style w:type="paragraph" w:styleId="NoSpacing">
    <w:name w:val="No Spacing"/>
    <w:link w:val="NoSpacingChar"/>
    <w:uiPriority w:val="1"/>
    <w:qFormat/>
    <w:rsid w:val="0045688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688B"/>
    <w:rPr>
      <w:rFonts w:eastAsiaTheme="minorEastAsia"/>
      <w:lang w:val="en-US" w:eastAsia="ja-JP"/>
    </w:rPr>
  </w:style>
  <w:style w:type="character" w:styleId="PlaceholderText">
    <w:name w:val="Placeholder Text"/>
    <w:basedOn w:val="DefaultParagraphFont"/>
    <w:uiPriority w:val="99"/>
    <w:semiHidden/>
    <w:rsid w:val="00702C18"/>
    <w:rPr>
      <w:color w:val="808080"/>
    </w:rPr>
  </w:style>
  <w:style w:type="character" w:customStyle="1" w:styleId="Heading1Char">
    <w:name w:val="Heading 1 Char"/>
    <w:basedOn w:val="DefaultParagraphFont"/>
    <w:link w:val="Heading1"/>
    <w:uiPriority w:val="9"/>
    <w:rsid w:val="00702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02C18"/>
    <w:pPr>
      <w:outlineLvl w:val="9"/>
    </w:pPr>
    <w:rPr>
      <w:lang w:val="en-US" w:eastAsia="ja-JP"/>
    </w:rPr>
  </w:style>
  <w:style w:type="character" w:customStyle="1" w:styleId="Heading3Char">
    <w:name w:val="Heading 3 Char"/>
    <w:basedOn w:val="DefaultParagraphFont"/>
    <w:link w:val="Heading3"/>
    <w:uiPriority w:val="9"/>
    <w:semiHidden/>
    <w:rsid w:val="002B6D3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B6D3B"/>
    <w:pPr>
      <w:spacing w:after="100"/>
      <w:ind w:left="440"/>
    </w:pPr>
  </w:style>
  <w:style w:type="character" w:styleId="Hyperlink">
    <w:name w:val="Hyperlink"/>
    <w:basedOn w:val="DefaultParagraphFont"/>
    <w:uiPriority w:val="99"/>
    <w:unhideWhenUsed/>
    <w:rsid w:val="002B6D3B"/>
    <w:rPr>
      <w:color w:val="0000FF" w:themeColor="hyperlink"/>
      <w:u w:val="single"/>
    </w:rPr>
  </w:style>
  <w:style w:type="paragraph" w:styleId="TOC1">
    <w:name w:val="toc 1"/>
    <w:basedOn w:val="Normal"/>
    <w:next w:val="Normal"/>
    <w:autoRedefine/>
    <w:uiPriority w:val="39"/>
    <w:unhideWhenUsed/>
    <w:rsid w:val="002B6D3B"/>
    <w:pPr>
      <w:spacing w:after="100"/>
    </w:pPr>
  </w:style>
  <w:style w:type="paragraph" w:styleId="ListParagraph">
    <w:name w:val="List Paragraph"/>
    <w:basedOn w:val="Normal"/>
    <w:uiPriority w:val="34"/>
    <w:qFormat/>
    <w:rsid w:val="001C7177"/>
    <w:pPr>
      <w:ind w:left="720"/>
      <w:contextualSpacing/>
    </w:pPr>
  </w:style>
  <w:style w:type="table" w:styleId="TableGrid">
    <w:name w:val="Table Grid"/>
    <w:basedOn w:val="TableNormal"/>
    <w:uiPriority w:val="59"/>
    <w:rsid w:val="00CF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21BA"/>
    <w:rPr>
      <w:i/>
      <w:iCs/>
      <w:color w:val="808080" w:themeColor="text1" w:themeTint="7F"/>
    </w:rPr>
  </w:style>
  <w:style w:type="paragraph" w:customStyle="1" w:styleId="CharChar">
    <w:name w:val="Char Char"/>
    <w:basedOn w:val="Normal"/>
    <w:semiHidden/>
    <w:rsid w:val="00895EF7"/>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467C0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FD1EBA"/>
    <w:rPr>
      <w:color w:val="800080" w:themeColor="followedHyperlink"/>
      <w:u w:val="single"/>
    </w:rPr>
  </w:style>
  <w:style w:type="paragraph" w:customStyle="1" w:styleId="CharChar0">
    <w:name w:val="Char Char"/>
    <w:basedOn w:val="Normal"/>
    <w:semiHidden/>
    <w:rsid w:val="003C5FB9"/>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bullets">
    <w:name w:val="bullets"/>
    <w:basedOn w:val="Normal"/>
    <w:rsid w:val="00E11438"/>
    <w:pPr>
      <w:numPr>
        <w:numId w:val="18"/>
      </w:numPr>
      <w:spacing w:before="120" w:after="12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of event</PublishDate>
  <Abstract>Event Location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FFDF02685F934AAD00A2799F988DCC" ma:contentTypeVersion="3" ma:contentTypeDescription="Create a new document." ma:contentTypeScope="" ma:versionID="d7f6f05a1dc3e75717db4b410f25e86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2b7d085a227ce0334c90c74ba267e6f" ns1:_="" ns2:_="">
    <xsd:import namespace="http://schemas.microsoft.com/sharepoint/v3"/>
    <xsd:import namespace="http://schemas.microsoft.com/sharepoint/v4"/>
    <xsd:element name="properties">
      <xsd:complexType>
        <xsd:sequence>
          <xsd:element name="documentManagement">
            <xsd:complexType>
              <xsd:all>
                <xsd:element ref="ns1:Ave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LargeFileSize" ma:index="8" nillable="true" ma:displayName="Large File Size" ma:hidden="true" ma:internalName="AveLargeFileSiz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veLargeFileSize xmlns="http://schemas.microsoft.com/sharepoint/v3"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8070C0-D24D-47B2-A21E-3CF093F63A26}">
  <ds:schemaRefs>
    <ds:schemaRef ds:uri="http://schemas.microsoft.com/sharepoint/v3/contenttype/forms"/>
  </ds:schemaRefs>
</ds:datastoreItem>
</file>

<file path=customXml/itemProps3.xml><?xml version="1.0" encoding="utf-8"?>
<ds:datastoreItem xmlns:ds="http://schemas.openxmlformats.org/officeDocument/2006/customXml" ds:itemID="{48413634-5DFC-4F8E-9BF2-3C11F4908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E471E-AD58-4A4D-ABBF-EE5751F557AE}">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sharepoint/v4"/>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6BAE004-2A69-4F38-AFBC-AD305EC4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8B50F1C5</Template>
  <TotalTime>655</TotalTime>
  <Pages>9</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Event Management Plan</vt:lpstr>
    </vt:vector>
  </TitlesOfParts>
  <Company>Halton Borough Council</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dc:title>
  <dc:subject>Event Name</dc:subject>
  <dc:creator>Covington, Amy  - Adults &amp; Community</dc:creator>
  <cp:lastModifiedBy>Amy Stennett</cp:lastModifiedBy>
  <cp:revision>7</cp:revision>
  <dcterms:created xsi:type="dcterms:W3CDTF">2015-10-30T09:23:00Z</dcterms:created>
  <dcterms:modified xsi:type="dcterms:W3CDTF">2016-01-26T10:52:00Z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0x01010048FFDF02685F934AAD00A2799F988DCC</vt:lpwstr>
  </property>
</Properties>
</file>