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4" w:rsidRPr="008B0779" w:rsidRDefault="00B040D4" w:rsidP="008108EB">
      <w:pPr>
        <w:spacing w:before="240"/>
        <w:rPr>
          <w:color w:val="00B0F0"/>
        </w:rPr>
      </w:pPr>
    </w:p>
    <w:p w:rsidR="00A013FB" w:rsidRPr="000E0B1D" w:rsidRDefault="00A013FB" w:rsidP="00DF17BF">
      <w:pPr>
        <w:spacing w:before="240"/>
        <w:ind w:right="1042"/>
        <w:rPr>
          <w:sz w:val="36"/>
          <w:szCs w:val="36"/>
        </w:rPr>
      </w:pPr>
    </w:p>
    <w:p w:rsidR="003019B4" w:rsidRDefault="00582C30" w:rsidP="00DF17BF">
      <w:pPr>
        <w:pStyle w:val="NoSpacing"/>
        <w:spacing w:line="360" w:lineRule="auto"/>
        <w:ind w:right="1042"/>
        <w:rPr>
          <w:b/>
          <w:color w:val="548DD4"/>
          <w:sz w:val="36"/>
          <w:szCs w:val="36"/>
        </w:rPr>
      </w:pPr>
      <w:proofErr w:type="spellStart"/>
      <w:r w:rsidRPr="0006300B">
        <w:rPr>
          <w:b/>
          <w:color w:val="548DD4"/>
          <w:sz w:val="36"/>
          <w:szCs w:val="36"/>
        </w:rPr>
        <w:t>Homefinder</w:t>
      </w:r>
      <w:proofErr w:type="spellEnd"/>
      <w:r w:rsidR="009C1B78">
        <w:rPr>
          <w:b/>
          <w:color w:val="548DD4"/>
          <w:sz w:val="36"/>
          <w:szCs w:val="36"/>
        </w:rPr>
        <w:t xml:space="preserve"> for Landlords</w:t>
      </w:r>
    </w:p>
    <w:p w:rsidR="005B5DE5" w:rsidRPr="00D70BA5" w:rsidRDefault="003019B4" w:rsidP="00DF17BF">
      <w:pPr>
        <w:pStyle w:val="NoSpacing"/>
        <w:spacing w:line="360" w:lineRule="auto"/>
        <w:ind w:right="1042"/>
        <w:rPr>
          <w:b/>
          <w:color w:val="548DD4"/>
        </w:rPr>
      </w:pPr>
      <w:r w:rsidRPr="00D70BA5">
        <w:rPr>
          <w:b/>
          <w:color w:val="548DD4"/>
        </w:rPr>
        <w:t xml:space="preserve">A </w:t>
      </w:r>
      <w:r w:rsidR="00D70BA5" w:rsidRPr="00D70BA5">
        <w:rPr>
          <w:b/>
          <w:color w:val="548DD4"/>
        </w:rPr>
        <w:t xml:space="preserve">service </w:t>
      </w:r>
      <w:r w:rsidR="00D70BA5">
        <w:rPr>
          <w:b/>
          <w:color w:val="548DD4"/>
        </w:rPr>
        <w:t xml:space="preserve">that </w:t>
      </w:r>
      <w:r w:rsidR="00D70BA5" w:rsidRPr="00D70BA5">
        <w:rPr>
          <w:b/>
          <w:color w:val="548DD4"/>
        </w:rPr>
        <w:t xml:space="preserve">prevents homelessness by connecting </w:t>
      </w:r>
      <w:r w:rsidRPr="00D70BA5">
        <w:rPr>
          <w:b/>
          <w:color w:val="548DD4"/>
        </w:rPr>
        <w:t xml:space="preserve">landlords with </w:t>
      </w:r>
      <w:r w:rsidR="00D70BA5" w:rsidRPr="00D70BA5">
        <w:rPr>
          <w:b/>
          <w:color w:val="548DD4"/>
        </w:rPr>
        <w:t>prospective tenants on low wages or receiving benefits.</w:t>
      </w:r>
      <w:r w:rsidR="00582C30" w:rsidRPr="00D70BA5">
        <w:rPr>
          <w:b/>
          <w:color w:val="548DD4"/>
        </w:rPr>
        <w:t xml:space="preserve"> </w:t>
      </w:r>
    </w:p>
    <w:p w:rsidR="002E49D8" w:rsidRPr="002E49D8" w:rsidRDefault="002E49D8" w:rsidP="003019B4">
      <w:pPr>
        <w:tabs>
          <w:tab w:val="left" w:pos="9746"/>
        </w:tabs>
        <w:spacing w:before="200" w:after="280"/>
        <w:ind w:left="426" w:right="936"/>
        <w:rPr>
          <w:b/>
          <w:bCs/>
          <w:iCs/>
          <w:color w:val="6689CC"/>
          <w:sz w:val="28"/>
        </w:rPr>
      </w:pPr>
      <w:r>
        <w:rPr>
          <w:b/>
          <w:bCs/>
          <w:iCs/>
          <w:noProof/>
          <w:color w:val="6689CC"/>
          <w:sz w:val="28"/>
        </w:rPr>
        <w:drawing>
          <wp:inline distT="0" distB="0" distL="0" distR="0" wp14:anchorId="16BA5D82" wp14:editId="06A1EF50">
            <wp:extent cx="5244353" cy="1788458"/>
            <wp:effectExtent l="0" t="0" r="13970" b="4064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40A2" w:rsidRDefault="002E49D8" w:rsidP="009C1B78">
      <w:pPr>
        <w:spacing w:before="240"/>
        <w:ind w:left="426" w:right="617"/>
      </w:pPr>
      <w:r>
        <w:rPr>
          <w:rFonts w:cs="Arial"/>
          <w:noProof/>
          <w:color w:val="0000FF"/>
          <w:sz w:val="27"/>
          <w:szCs w:val="27"/>
        </w:rPr>
        <w:drawing>
          <wp:inline distT="0" distB="0" distL="0" distR="0" wp14:anchorId="78F4F815" wp14:editId="68DE2CE5">
            <wp:extent cx="268925" cy="470647"/>
            <wp:effectExtent l="0" t="0" r="0" b="5715"/>
            <wp:docPr id="5" name="rg_hi" descr="http://t2.gstatic.com/images?q=tbn:ANd9GcR01fzZzDm9KXcNnjEYkxV3_lW_jPU2rdvi8Dh8KAZBWK_nzXC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01fzZzDm9KXcNnjEYkxV3_lW_jPU2rdvi8Dh8KAZBWK_nzXC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8" cy="4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019B4">
        <w:rPr>
          <w:b/>
          <w:bCs/>
          <w:iCs/>
          <w:color w:val="6689CC"/>
          <w:sz w:val="36"/>
          <w:szCs w:val="36"/>
        </w:rPr>
        <w:t>How does it work?</w:t>
      </w:r>
    </w:p>
    <w:p w:rsidR="00D70BA5" w:rsidRDefault="002E49D8" w:rsidP="009C1B78">
      <w:pPr>
        <w:spacing w:before="240"/>
        <w:ind w:left="426" w:right="617"/>
      </w:pPr>
      <w:r>
        <w:rPr>
          <w:noProof/>
        </w:rPr>
        <w:drawing>
          <wp:inline distT="0" distB="0" distL="0" distR="0">
            <wp:extent cx="5244353" cy="3200400"/>
            <wp:effectExtent l="0" t="0" r="1397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F232A" w:rsidRPr="00D70BA5" w:rsidRDefault="009C1B78" w:rsidP="009C1B78">
      <w:pPr>
        <w:spacing w:before="240"/>
        <w:ind w:left="426" w:right="617"/>
        <w:rPr>
          <w:color w:val="548DD4" w:themeColor="text2" w:themeTint="99"/>
        </w:rPr>
      </w:pPr>
      <w:proofErr w:type="gramStart"/>
      <w:r w:rsidRPr="00D70BA5">
        <w:rPr>
          <w:color w:val="548DD4" w:themeColor="text2" w:themeTint="99"/>
        </w:rPr>
        <w:t xml:space="preserve">For more information visit </w:t>
      </w:r>
      <w:hyperlink r:id="rId21" w:history="1">
        <w:r w:rsidRPr="00D70BA5">
          <w:rPr>
            <w:rStyle w:val="Hyperlink"/>
            <w:color w:val="548DD4" w:themeColor="text2" w:themeTint="99"/>
          </w:rPr>
          <w:t>www.</w:t>
        </w:r>
        <w:proofErr w:type="gramEnd"/>
      </w:hyperlink>
      <w:r w:rsidRPr="00D70BA5">
        <w:rPr>
          <w:color w:val="548DD4" w:themeColor="text2" w:themeTint="99"/>
          <w:u w:val="single"/>
        </w:rPr>
        <w:t>bathnes.gov.uk/housing</w:t>
      </w:r>
      <w:r w:rsidRPr="00D70BA5">
        <w:rPr>
          <w:color w:val="548DD4" w:themeColor="text2" w:themeTint="99"/>
        </w:rPr>
        <w:t xml:space="preserve"> </w:t>
      </w:r>
    </w:p>
    <w:p w:rsidR="00390052" w:rsidRPr="00D70BA5" w:rsidRDefault="00CF232A" w:rsidP="00D96C11">
      <w:pPr>
        <w:pStyle w:val="NoSpacing"/>
        <w:ind w:left="426" w:right="617"/>
        <w:rPr>
          <w:color w:val="548DD4" w:themeColor="text2" w:themeTint="99"/>
        </w:rPr>
      </w:pPr>
      <w:r w:rsidRPr="00D70BA5">
        <w:rPr>
          <w:color w:val="548DD4" w:themeColor="text2" w:themeTint="99"/>
        </w:rPr>
        <w:t xml:space="preserve">Contact </w:t>
      </w:r>
      <w:r w:rsidR="00E91AD6">
        <w:rPr>
          <w:color w:val="548DD4" w:themeColor="text2" w:themeTint="99"/>
        </w:rPr>
        <w:t>Anne Fitzpatrick on 01225 394013</w:t>
      </w:r>
    </w:p>
    <w:p w:rsidR="00D94F48" w:rsidRPr="00D70BA5" w:rsidRDefault="00390052" w:rsidP="00265767">
      <w:pPr>
        <w:pStyle w:val="NoSpacing"/>
        <w:ind w:left="426" w:right="617"/>
        <w:rPr>
          <w:color w:val="548DD4" w:themeColor="text2" w:themeTint="99"/>
        </w:rPr>
      </w:pPr>
      <w:r w:rsidRPr="00D70BA5">
        <w:rPr>
          <w:color w:val="548DD4" w:themeColor="text2" w:themeTint="99"/>
        </w:rPr>
        <w:t>E</w:t>
      </w:r>
      <w:r w:rsidR="0078409F" w:rsidRPr="00D70BA5">
        <w:rPr>
          <w:color w:val="548DD4" w:themeColor="text2" w:themeTint="99"/>
        </w:rPr>
        <w:t>mail</w:t>
      </w:r>
      <w:r w:rsidR="00615842" w:rsidRPr="00D70BA5">
        <w:rPr>
          <w:color w:val="548DD4" w:themeColor="text2" w:themeTint="99"/>
        </w:rPr>
        <w:t xml:space="preserve">: </w:t>
      </w:r>
      <w:hyperlink r:id="rId22" w:history="1">
        <w:bookmarkStart w:id="0" w:name="_GoBack"/>
        <w:bookmarkEnd w:id="0"/>
        <w:r w:rsidR="00E91AD6">
          <w:rPr>
            <w:rStyle w:val="Hyperlink"/>
            <w:color w:val="548DD4" w:themeColor="text2" w:themeTint="99"/>
          </w:rPr>
          <w:t>Anne_Fitzpatrick</w:t>
        </w:r>
        <w:r w:rsidR="00D94F48" w:rsidRPr="00D70BA5">
          <w:rPr>
            <w:rStyle w:val="Hyperlink"/>
            <w:color w:val="548DD4" w:themeColor="text2" w:themeTint="99"/>
          </w:rPr>
          <w:t>@BATHNES.gov.uk</w:t>
        </w:r>
      </w:hyperlink>
    </w:p>
    <w:sectPr w:rsidR="00D94F48" w:rsidRPr="00D70BA5" w:rsidSect="00A013FB">
      <w:headerReference w:type="first" r:id="rId23"/>
      <w:footerReference w:type="first" r:id="rId24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0B" w:rsidRDefault="0006300B">
      <w:r>
        <w:separator/>
      </w:r>
    </w:p>
  </w:endnote>
  <w:endnote w:type="continuationSeparator" w:id="0">
    <w:p w:rsidR="0006300B" w:rsidRDefault="0006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E5" w:rsidRDefault="005740A2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-262255</wp:posOffset>
          </wp:positionV>
          <wp:extent cx="480060" cy="764540"/>
          <wp:effectExtent l="0" t="0" r="0" b="0"/>
          <wp:wrapNone/>
          <wp:docPr id="24" name="Picture 13" descr="CSEUK_P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EUK_P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5550535</wp:posOffset>
              </wp:positionH>
              <wp:positionV relativeFrom="page">
                <wp:posOffset>8738235</wp:posOffset>
              </wp:positionV>
              <wp:extent cx="914400" cy="914400"/>
              <wp:effectExtent l="6985" t="3810" r="2540" b="5715"/>
              <wp:wrapSquare wrapText="bothSides"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0" o:spid="_x0000_s1026" type="#_x0000_t6" style="position:absolute;margin-left:437.05pt;margin-top:688.0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urewIAAAEFAAAOAAAAZHJzL2Uyb0RvYy54bWysVF1v0zAUfUfiP1h+b5OUdGuipdPWUoQ0&#10;YNLGD3Btp7Fw7HDtNh2I/86103Yd8IAQfXDt3A/fc869vrret5rsJDhlTUWzcUqJNNwKZTYV/fy4&#10;Gs0ocZ4ZwbQ1sqJP0tHr+etXV31XyoltrBYSCCYxruy7ijbed2WSON7Ilrmx7aRBY22hZR6PsEkE&#10;sB6ztzqZpOlF0lsQHVguncOvy8FI5zF/XUvuP9W1k57oimJtPq4Q13VYk/kVKzfAukbxQxnsH6po&#10;mTJ46SnVknlGtqB+S9UqDtbZ2o+5bRNb14rLiAHRZOkvaB4a1smIBclx3Ykm9//S8o+7eyBKVPQN&#10;JYa1KNHN1tt4M8kiP33nSnR76O4hIHTdneVfHDF20TCzkTcAtm8kE1hVFvhMXgSEg8NQsu4/WIHp&#10;GaaPVO1raENCJIHsoyJPJ0Xk3hOOH4ssz1PUjaPpsA83sPIY3IHz76RtSdhUFPwjKKxKB9pYyXZ3&#10;zg8BR8cIwWolVkrreIDNeqGB7Bi2yDSfLZd5RIFIz920Cc7GhrAh4/AFK8U7gi3UHCX/XmSTPL2d&#10;FKPVxexylK/y6ai4TGejNCtui4s0L/Ll6kcoMMvLRgkhzZ0y8th+Wf538h4GYWic2ICkR5amk2nE&#10;/qJ6dw4yjb8/gWyVx2nUqq3o7OTEyqDuWyMQNis9U3rYJy/Lj7IgB8f/yErshSB/GEhXrq14wlYA&#10;i1Khqvhu4Kax8I2SHmewou7rloGkRL832E5RcRzaeMinlxOMgXPL+tzCDMdUFfWUDNuFHwZ924Ha&#10;NHhTFokxNnR4rWJjPFd1aFycs4jg8CaEQT4/R6/nl2v+EwAA//8DAFBLAwQUAAYACAAAACEAEiRM&#10;NuMAAAAOAQAADwAAAGRycy9kb3ducmV2LnhtbEyPzU7DMBCE70i8g7VIXBC1E/oThTgVauEAiEPa&#10;PoAbu0lUex3Fbpu+PdsT3GY1n2ZniuXoLDubIXQeJSQTAcxg7XWHjYTd9uM5AxaiQq2sRyPhagIs&#10;y/u7QuXaX7Ay501sGIVgyJWENsY+5zzUrXEqTHxvkLyDH5yKdA4N14O6ULizPBVizp3qkD60qjer&#10;1tTHzclJmFbb70P19Vmtd+vZ8d2m158nu5Ly8WF8ewUWzRj/YLjVp+pQUqe9P6EOzErIFtOEUDJe&#10;FnNSN0QkGak9qVkqEuBlwf/PKH8BAAD//wMAUEsBAi0AFAAGAAgAAAAhALaDOJL+AAAA4QEAABMA&#10;AAAAAAAAAAAAAAAAAAAAAFtDb250ZW50X1R5cGVzXS54bWxQSwECLQAUAAYACAAAACEAOP0h/9YA&#10;AACUAQAACwAAAAAAAAAAAAAAAAAvAQAAX3JlbHMvLnJlbHNQSwECLQAUAAYACAAAACEAlgd7q3sC&#10;AAABBQAADgAAAAAAAAAAAAAAAAAuAgAAZHJzL2Uyb0RvYy54bWxQSwECLQAUAAYACAAAACEAEiRM&#10;NuMAAAAOAQAADwAAAAAAAAAAAAAAAADVBAAAZHJzL2Rvd25yZXYueG1sUEsFBgAAAAAEAAQA8wAA&#10;AOUFAAAAAA==&#10;" fillcolor="#548dd4" stroked="f"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-624205</wp:posOffset>
              </wp:positionH>
              <wp:positionV relativeFrom="page">
                <wp:posOffset>9652635</wp:posOffset>
              </wp:positionV>
              <wp:extent cx="7886700" cy="1090930"/>
              <wp:effectExtent l="13970" t="13335" r="5080" b="10160"/>
              <wp:wrapSquare wrapText="bothSides"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90930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8DB3E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49.15pt;margin-top:760.05pt;width:621pt;height:85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AJKwIAAD0EAAAOAAAAZHJzL2Uyb0RvYy54bWysU9uO0zAQfUfiHyy/01y23aZR09XS7iKk&#10;BVYsfIDrOImFY5ux27R8PWOnW7rAEyIP1kxmfHzmzMzy5tArshfgpNEVzSYpJUJzU0vdVvTrl/s3&#10;BSXOM10zZbSo6FE4erN6/Wo52FLkpjOqFkAQRLtysBXtvLdlkjjeiZ65ibFCY7Ax0DOPLrRJDWxA&#10;9F4leZpeJ4OB2oLhwjn8uxmDdBXxm0Zw/6lpnPBEVRS5+XhCPLfhTFZLVrbAbCf5iQb7BxY9kxof&#10;PUNtmGdkB/IPqF5yMM40fsJNn5imkVzEGrCaLP2tmqeOWRFrQXGcPcvk/h8s/7h/BCLriuaUaNZj&#10;iz6jaEy3SpBFkGewrsSsJ/sIoUBnHwz/5og26w6zxC2AGTrBaiSVhfzkxYXgOLxKtsMHUyM623kT&#10;lTo00AdA1IAcYkOO54aIgyccf86L4nqeYt84xrJ0kS6uYssSVj5ft+D8O2F6EoyKApKP8Gz/4Hyg&#10;w8rnlEjfKFnfS6WiA+12rYDsGU7HbFpsNtNYAVZ5maY0GSq6mOWziPwi5i4his3bq7v8bxC99Djm&#10;SvYVLdLwhSRWBt3udB1tz6QabaSs9EnIoN3Yg62pj6gjmHGGcefQ6Az8oGTA+a2o+75jIChR7zX2&#10;YpFNp2HgozOdzXN04DKyvYwwzRGqop6S0Vz7cUl2FmTb4UtZrF2bW+xfI6OyobcjqxNZnNEo+Gmf&#10;whJc+jHr19avfgIAAP//AwBQSwMEFAAGAAgAAAAhAOUwsWrjAAAADgEAAA8AAABkcnMvZG93bnJl&#10;di54bWxMj8tOwzAQRfdI/IM1SOxaxw0tSYhTVZXYIDaUSoidGw9JaDyOYjePv8dd0d2M7tGdM/l2&#10;Mi0bsHeNJQliGQFDKq1uqJJw/HxdJMCcV6RVawklzOhgW9zf5SrTdqQPHA6+YqGEXKYk1N53Geeu&#10;rNEot7QdUsh+bG+UD2tfcd2rMZSblq+iaMONaihcqFWH+xrL8+FiJAxavNvft+94Pc7dPO6S455/&#10;naV8fJh2L8A8Tv4fhqt+UIciOJ3shbRjrYRFmsQBDcF6FQlgV0Q8xc/ATmHapCIFXuT89o3iDwAA&#10;//8DAFBLAQItABQABgAIAAAAIQC2gziS/gAAAOEBAAATAAAAAAAAAAAAAAAAAAAAAABbQ29udGVu&#10;dF9UeXBlc10ueG1sUEsBAi0AFAAGAAgAAAAhADj9If/WAAAAlAEAAAsAAAAAAAAAAAAAAAAALwEA&#10;AF9yZWxzLy5yZWxzUEsBAi0AFAAGAAgAAAAhAJcrYAkrAgAAPQQAAA4AAAAAAAAAAAAAAAAALgIA&#10;AGRycy9lMm9Eb2MueG1sUEsBAi0AFAAGAAgAAAAhAOUwsWrjAAAADgEAAA8AAAAAAAAAAAAAAAAA&#10;hQQAAGRycy9kb3ducmV2LnhtbFBLBQYAAAAABAAEAPMAAACVBQAAAAA=&#10;" fillcolor="#548dd4" strokecolor="#8db3e2">
              <w10:wrap type="squar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1148080</wp:posOffset>
              </wp:positionH>
              <wp:positionV relativeFrom="page">
                <wp:posOffset>9883140</wp:posOffset>
              </wp:positionV>
              <wp:extent cx="5768340" cy="6858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601" w:rsidRDefault="00504601" w:rsidP="00E171E1">
                          <w:pP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5B5DE5" w:rsidRPr="00D70BA5" w:rsidRDefault="00D70BA5" w:rsidP="00E171E1">
                          <w:pPr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</w:pPr>
                          <w:r w:rsidRPr="00D70BA5"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  <w:t xml:space="preserve">Did you know </w:t>
                          </w:r>
                          <w:proofErr w:type="spellStart"/>
                          <w:r w:rsidR="005B5DE5" w:rsidRPr="00D70BA5"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  <w:t>H</w:t>
                          </w:r>
                          <w:r w:rsidR="002E79D2" w:rsidRPr="00D70BA5"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  <w:t>omefinder</w:t>
                          </w:r>
                          <w:proofErr w:type="spellEnd"/>
                          <w:r w:rsidR="002E79D2" w:rsidRPr="00D70BA5"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="005740A2" w:rsidRPr="00D70BA5"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  <w:t xml:space="preserve">has </w:t>
                          </w:r>
                          <w:r w:rsidR="00504601" w:rsidRPr="00D70BA5"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  <w:t xml:space="preserve">set up 500 </w:t>
                          </w:r>
                          <w:r w:rsidR="005740A2" w:rsidRPr="00D70BA5">
                            <w:rPr>
                              <w:rFonts w:ascii="Helvetica" w:hAnsi="Helvetica" w:cs="Helvetica"/>
                              <w:color w:val="FFFFFF"/>
                              <w:sz w:val="36"/>
                              <w:szCs w:val="36"/>
                            </w:rPr>
                            <w:t>tenancies?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0.4pt;margin-top:778.2pt;width:454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kltgIAALo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cYcdJDix7opNGtmJDvm/KMg8rA634APz3BuXE1VNVwJ6qvCnGxagnf0hspxdhSUkN69qZ7cnXG&#10;UQZkM34QNcQhOy0s0NTI3gBCNRCgQ5sej60xuVRwGC3i5DIEUwW2OIkSz/bOJdnh9iCVfkdFj8wi&#10;xxJab9HJ/k5p4AGuBxcTjIuSdZ1tf8fPDsBxPoHYcNXYTBa2mz9SL10n6yR0wiBeO6FXFM5NuQqd&#10;uPQXUXFZrFaF/9PE9cOsZXVNuQlzUJYf/lnnnjQ+a+KoLSU6Vhs4k5KS282qk2hPQNml/Uy3IPkT&#10;N/c8DWsGLi8o+UHo3QapU8bJwgnLMHLShZc4np/eprEXpmFRnlO6Y5z+OyU05jiNgmgW02+5efZ7&#10;zY1kPdMwOzrW5xjkAN/8mo0E17y2rdWEdfP6pBQm/edSQMUOjbaCNRqd1aqnzQQoRsUbUT+CdKUA&#10;ZYEIYeDBohXyO0YjDI8cq287IilG3XsO8k/90GhV200YLQLYyFPL5tRCeAVQOdYYzcuVnifUbpBs&#10;20Kk+cFxcQNPpmFWzc9ZARWzgQFhST0NMzOBTvfW63nkLn8BAAD//wMAUEsDBBQABgAIAAAAIQBy&#10;7cyi4AAAAA4BAAAPAAAAZHJzL2Rvd25yZXYueG1sTI/NTsMwEITvSH0Hayv1Rm2qJEpDnAqBuBZR&#10;fiRubrxNIuJ1FLtNeHu2J7jNaEez35S72fXigmPoPGm4WysQSLW3HTUa3t+eb3MQIRqypveEGn4w&#10;wK5a3JSmsH6iV7wcYiO4hEJhNLQxDoWUoW7RmbD2AxLfTn50JrIdG2lHM3G56+VGqUw60xF/aM2A&#10;jy3W34ez0/CxP319JuqleXLpMPlZSXJbqfVqOT/cg4g4x78wXPEZHSpmOvoz2SB69rli9MgiTbME&#10;xDWi8u0GxJFVliUJyKqU/2dUvwAAAP//AwBQSwECLQAUAAYACAAAACEAtoM4kv4AAADhAQAAEwAA&#10;AAAAAAAAAAAAAAAAAAAAW0NvbnRlbnRfVHlwZXNdLnhtbFBLAQItABQABgAIAAAAIQA4/SH/1gAA&#10;AJQBAAALAAAAAAAAAAAAAAAAAC8BAABfcmVscy8ucmVsc1BLAQItABQABgAIAAAAIQDi9IkltgIA&#10;ALoFAAAOAAAAAAAAAAAAAAAAAC4CAABkcnMvZTJvRG9jLnhtbFBLAQItABQABgAIAAAAIQBy7cyi&#10;4AAAAA4BAAAPAAAAAAAAAAAAAAAAABAFAABkcnMvZG93bnJldi54bWxQSwUGAAAAAAQABADzAAAA&#10;HQYAAAAA&#10;" filled="f" stroked="f">
              <v:textbox>
                <w:txbxContent>
                  <w:p w:rsidR="00504601" w:rsidRDefault="00504601" w:rsidP="00E171E1">
                    <w:pP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</w:p>
                  <w:p w:rsidR="005B5DE5" w:rsidRPr="00D70BA5" w:rsidRDefault="00D70BA5" w:rsidP="00E171E1">
                    <w:pPr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</w:pPr>
                    <w:r w:rsidRPr="00D70BA5"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  <w:t xml:space="preserve">Did you know </w:t>
                    </w:r>
                    <w:proofErr w:type="spellStart"/>
                    <w:r w:rsidR="005B5DE5" w:rsidRPr="00D70BA5"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  <w:t>H</w:t>
                    </w:r>
                    <w:r w:rsidR="002E79D2" w:rsidRPr="00D70BA5"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  <w:t>omefinder</w:t>
                    </w:r>
                    <w:proofErr w:type="spellEnd"/>
                    <w:r w:rsidR="002E79D2" w:rsidRPr="00D70BA5"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="005740A2" w:rsidRPr="00D70BA5"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  <w:t xml:space="preserve">has </w:t>
                    </w:r>
                    <w:r w:rsidR="00504601" w:rsidRPr="00D70BA5"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  <w:t xml:space="preserve">set up 500 </w:t>
                    </w:r>
                    <w:r w:rsidR="005740A2" w:rsidRPr="00D70BA5">
                      <w:rPr>
                        <w:rFonts w:ascii="Helvetica" w:hAnsi="Helvetica" w:cs="Helvetica"/>
                        <w:color w:val="FFFFFF"/>
                        <w:sz w:val="36"/>
                        <w:szCs w:val="36"/>
                      </w:rPr>
                      <w:t>tenancies?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0B" w:rsidRDefault="0006300B">
      <w:r>
        <w:separator/>
      </w:r>
    </w:p>
  </w:footnote>
  <w:footnote w:type="continuationSeparator" w:id="0">
    <w:p w:rsidR="0006300B" w:rsidRDefault="0006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E5" w:rsidRPr="00A013FB" w:rsidRDefault="005740A2" w:rsidP="00A013F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-177800</wp:posOffset>
          </wp:positionV>
          <wp:extent cx="2762250" cy="1114425"/>
          <wp:effectExtent l="0" t="0" r="0" b="0"/>
          <wp:wrapSquare wrapText="bothSides"/>
          <wp:docPr id="12" name="Picture 12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THNES__RGB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512"/>
    <w:multiLevelType w:val="hybridMultilevel"/>
    <w:tmpl w:val="680AE4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F062BC"/>
    <w:multiLevelType w:val="hybridMultilevel"/>
    <w:tmpl w:val="15FA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7FA"/>
    <w:multiLevelType w:val="hybridMultilevel"/>
    <w:tmpl w:val="9142FE24"/>
    <w:lvl w:ilvl="0" w:tplc="86247F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F3A"/>
    <w:multiLevelType w:val="hybridMultilevel"/>
    <w:tmpl w:val="FF82B1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9CC3710"/>
    <w:multiLevelType w:val="hybridMultilevel"/>
    <w:tmpl w:val="5CDE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E38FA"/>
    <w:multiLevelType w:val="hybridMultilevel"/>
    <w:tmpl w:val="4036AC60"/>
    <w:lvl w:ilvl="0" w:tplc="08090001">
      <w:start w:val="1"/>
      <w:numFmt w:val="bullet"/>
      <w:lvlText w:val=""/>
      <w:lvlJc w:val="left"/>
      <w:pPr>
        <w:ind w:left="1962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">
    <w:nsid w:val="5FFC2276"/>
    <w:multiLevelType w:val="hybridMultilevel"/>
    <w:tmpl w:val="8E8A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57A51"/>
    <w:multiLevelType w:val="hybridMultilevel"/>
    <w:tmpl w:val="A6EC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F630B"/>
    <w:multiLevelType w:val="hybridMultilevel"/>
    <w:tmpl w:val="E4C0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446FD"/>
    <w:multiLevelType w:val="hybridMultilevel"/>
    <w:tmpl w:val="33BA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E77AD"/>
    <w:multiLevelType w:val="hybridMultilevel"/>
    <w:tmpl w:val="0B74DA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4733FF"/>
    <w:multiLevelType w:val="hybridMultilevel"/>
    <w:tmpl w:val="D384E5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BD"/>
    <w:rsid w:val="00010933"/>
    <w:rsid w:val="00012D34"/>
    <w:rsid w:val="0006300B"/>
    <w:rsid w:val="000C7254"/>
    <w:rsid w:val="000E0B1D"/>
    <w:rsid w:val="000F35A4"/>
    <w:rsid w:val="001B2107"/>
    <w:rsid w:val="001B7426"/>
    <w:rsid w:val="001D4396"/>
    <w:rsid w:val="00265767"/>
    <w:rsid w:val="002E49D8"/>
    <w:rsid w:val="002E79D2"/>
    <w:rsid w:val="003019B4"/>
    <w:rsid w:val="003258A2"/>
    <w:rsid w:val="00390052"/>
    <w:rsid w:val="003A5456"/>
    <w:rsid w:val="003D3072"/>
    <w:rsid w:val="003D3B5E"/>
    <w:rsid w:val="003E5E26"/>
    <w:rsid w:val="00440345"/>
    <w:rsid w:val="00456316"/>
    <w:rsid w:val="004F0424"/>
    <w:rsid w:val="00500DFD"/>
    <w:rsid w:val="00504601"/>
    <w:rsid w:val="0053620E"/>
    <w:rsid w:val="005740A2"/>
    <w:rsid w:val="00580592"/>
    <w:rsid w:val="00582C30"/>
    <w:rsid w:val="005B5DE5"/>
    <w:rsid w:val="005F746C"/>
    <w:rsid w:val="006122B2"/>
    <w:rsid w:val="00615842"/>
    <w:rsid w:val="006C68C2"/>
    <w:rsid w:val="006E3AE0"/>
    <w:rsid w:val="0078409F"/>
    <w:rsid w:val="007C08D5"/>
    <w:rsid w:val="007D36DA"/>
    <w:rsid w:val="008108EB"/>
    <w:rsid w:val="0085016B"/>
    <w:rsid w:val="008518BD"/>
    <w:rsid w:val="00866F52"/>
    <w:rsid w:val="008B0779"/>
    <w:rsid w:val="008E1882"/>
    <w:rsid w:val="008F1D7F"/>
    <w:rsid w:val="00914AAE"/>
    <w:rsid w:val="00935888"/>
    <w:rsid w:val="009449FF"/>
    <w:rsid w:val="009C1B78"/>
    <w:rsid w:val="009F4041"/>
    <w:rsid w:val="00A013FB"/>
    <w:rsid w:val="00A13278"/>
    <w:rsid w:val="00A35F6E"/>
    <w:rsid w:val="00A77CD2"/>
    <w:rsid w:val="00A84858"/>
    <w:rsid w:val="00A93065"/>
    <w:rsid w:val="00AD6F39"/>
    <w:rsid w:val="00B040D4"/>
    <w:rsid w:val="00B232AF"/>
    <w:rsid w:val="00B306EA"/>
    <w:rsid w:val="00B72974"/>
    <w:rsid w:val="00B96A1E"/>
    <w:rsid w:val="00BF4250"/>
    <w:rsid w:val="00CF232A"/>
    <w:rsid w:val="00D70BA5"/>
    <w:rsid w:val="00D74A7B"/>
    <w:rsid w:val="00D91507"/>
    <w:rsid w:val="00D94F48"/>
    <w:rsid w:val="00D96C11"/>
    <w:rsid w:val="00DA2D80"/>
    <w:rsid w:val="00DC54C0"/>
    <w:rsid w:val="00DF17BF"/>
    <w:rsid w:val="00E171E1"/>
    <w:rsid w:val="00E91AD6"/>
    <w:rsid w:val="00EB7C3C"/>
    <w:rsid w:val="00EC0865"/>
    <w:rsid w:val="00FD0071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78409F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A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96C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trong">
    <w:name w:val="Strong"/>
    <w:uiPriority w:val="22"/>
    <w:qFormat/>
    <w:rsid w:val="00500DFD"/>
    <w:rPr>
      <w:b/>
      <w:bCs/>
    </w:rPr>
  </w:style>
  <w:style w:type="character" w:styleId="Hyperlink">
    <w:name w:val="Hyperlink"/>
    <w:uiPriority w:val="99"/>
    <w:unhideWhenUsed/>
    <w:rsid w:val="00D94F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78409F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A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96C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trong">
    <w:name w:val="Strong"/>
    <w:uiPriority w:val="22"/>
    <w:qFormat/>
    <w:rsid w:val="00500DFD"/>
    <w:rPr>
      <w:b/>
      <w:bCs/>
    </w:rPr>
  </w:style>
  <w:style w:type="character" w:styleId="Hyperlink">
    <w:name w:val="Hyperlink"/>
    <w:uiPriority w:val="99"/>
    <w:unhideWhenUsed/>
    <w:rsid w:val="00D94F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omesearchbathnes.org.uk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images.google.co.uk/imgres?q=blue+question+mark&amp;num=10&amp;hl=en&amp;safe=active&amp;tbo=d&amp;biw=1024&amp;bih=585&amp;tbm=isch&amp;tbnid=Wl6SPDD8I9XaSM:&amp;imgrefurl=http://sweetclipart.com/simple-blue-question-mark-1146&amp;docid=f1j6K6vr_1zQxM&amp;imgurl=http://sweetclipart.com/multisite/sweetclipart/files/question_mark_blue.png&amp;w=4429&amp;h=7723&amp;ei=InLUUPbYPIO6hAeA_YHABA&amp;zoom=1&amp;iact=hc&amp;vpx=808&amp;vpy=75&amp;dur=3281&amp;hovh=297&amp;hovw=170&amp;tx=113&amp;ty=149&amp;sig=102045951299266778457&amp;page=1&amp;tbnh=142&amp;tbnw=82&amp;start=0&amp;ndsp=18&amp;ved=1t:429,r:5,s:0,i:102" TargetMode="External"/><Relationship Id="rId22" Type="http://schemas.openxmlformats.org/officeDocument/2006/relationships/hyperlink" Target="mailto:Jen_Crossley@BATHNE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218DC7-271E-4F22-ABE9-F37DB2D8431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03EA96A-5A01-4333-A2CA-1D67D0036BE8}">
      <dgm:prSet phldrT="[Text]" custT="1"/>
      <dgm:spPr/>
      <dgm:t>
        <a:bodyPr/>
        <a:lstStyle/>
        <a:p>
          <a:pPr algn="ctr"/>
          <a:r>
            <a:rPr lang="en-GB" sz="1800" b="0"/>
            <a:t>A personal service and named officer to advise you </a:t>
          </a:r>
        </a:p>
      </dgm:t>
    </dgm:pt>
    <dgm:pt modelId="{2D493009-0B1A-4ABA-86CA-8CCECE62AA7E}" type="parTrans" cxnId="{5BD6C0EF-3BA3-4BA7-8F39-9219BC8043EC}">
      <dgm:prSet/>
      <dgm:spPr/>
      <dgm:t>
        <a:bodyPr/>
        <a:lstStyle/>
        <a:p>
          <a:endParaRPr lang="en-GB"/>
        </a:p>
      </dgm:t>
    </dgm:pt>
    <dgm:pt modelId="{60C49F41-9984-48B3-9FE2-855382D8A395}" type="sibTrans" cxnId="{5BD6C0EF-3BA3-4BA7-8F39-9219BC8043EC}">
      <dgm:prSet/>
      <dgm:spPr/>
      <dgm:t>
        <a:bodyPr/>
        <a:lstStyle/>
        <a:p>
          <a:endParaRPr lang="en-GB"/>
        </a:p>
      </dgm:t>
    </dgm:pt>
    <dgm:pt modelId="{BEA43FD2-F87C-4395-9CDD-992F6C2109E1}">
      <dgm:prSet custT="1"/>
      <dgm:spPr/>
      <dgm:t>
        <a:bodyPr/>
        <a:lstStyle/>
        <a:p>
          <a:pPr algn="ctr"/>
          <a:r>
            <a:rPr lang="en-GB" sz="1800" b="0"/>
            <a:t>Support to resolve housing benefit problems </a:t>
          </a:r>
        </a:p>
      </dgm:t>
    </dgm:pt>
    <dgm:pt modelId="{CAD99130-5E81-44B1-8C59-A623E29FD4BA}" type="parTrans" cxnId="{62E29C71-9F05-4BAF-B619-C924D683BFD3}">
      <dgm:prSet/>
      <dgm:spPr/>
      <dgm:t>
        <a:bodyPr/>
        <a:lstStyle/>
        <a:p>
          <a:endParaRPr lang="en-GB"/>
        </a:p>
      </dgm:t>
    </dgm:pt>
    <dgm:pt modelId="{11274812-D193-4E7E-99E3-0D36BDC991E2}" type="sibTrans" cxnId="{62E29C71-9F05-4BAF-B619-C924D683BFD3}">
      <dgm:prSet/>
      <dgm:spPr/>
      <dgm:t>
        <a:bodyPr/>
        <a:lstStyle/>
        <a:p>
          <a:endParaRPr lang="en-GB"/>
        </a:p>
      </dgm:t>
    </dgm:pt>
    <dgm:pt modelId="{472C6A79-692C-492B-9B73-A3D1426F49FF}">
      <dgm:prSet custT="1"/>
      <dgm:spPr/>
      <dgm:t>
        <a:bodyPr/>
        <a:lstStyle/>
        <a:p>
          <a:pPr algn="ctr"/>
          <a:r>
            <a:rPr lang="en-GB" sz="1800" b="0"/>
            <a:t>End of tenancy advice and rent payment history</a:t>
          </a:r>
        </a:p>
      </dgm:t>
    </dgm:pt>
    <dgm:pt modelId="{00D4B48F-83A9-4F0F-A6E8-DDF962C56A01}" type="parTrans" cxnId="{BEAEF967-7F83-4473-B16F-C3775A860914}">
      <dgm:prSet/>
      <dgm:spPr/>
      <dgm:t>
        <a:bodyPr/>
        <a:lstStyle/>
        <a:p>
          <a:endParaRPr lang="en-GB"/>
        </a:p>
      </dgm:t>
    </dgm:pt>
    <dgm:pt modelId="{1E3493C7-2F70-4F39-82A4-6A0685DD928F}" type="sibTrans" cxnId="{BEAEF967-7F83-4473-B16F-C3775A860914}">
      <dgm:prSet/>
      <dgm:spPr/>
      <dgm:t>
        <a:bodyPr/>
        <a:lstStyle/>
        <a:p>
          <a:endParaRPr lang="en-GB"/>
        </a:p>
      </dgm:t>
    </dgm:pt>
    <dgm:pt modelId="{D03722DB-4CD7-4A3E-89D0-2244E5C7A928}">
      <dgm:prSet phldrT="[Text]" custT="1"/>
      <dgm:spPr/>
      <dgm:t>
        <a:bodyPr/>
        <a:lstStyle/>
        <a:p>
          <a:pPr algn="ctr"/>
          <a:r>
            <a:rPr lang="en-GB" sz="1800" b="0"/>
            <a:t>Free property advertisement on Homesearch</a:t>
          </a:r>
        </a:p>
      </dgm:t>
    </dgm:pt>
    <dgm:pt modelId="{3D86D295-9934-4290-94BC-7C375E451310}" type="parTrans" cxnId="{EA84ACB3-362F-458D-8995-4C04326E832E}">
      <dgm:prSet/>
      <dgm:spPr/>
    </dgm:pt>
    <dgm:pt modelId="{AB46EEF3-0541-4486-96B6-107093795A50}" type="sibTrans" cxnId="{EA84ACB3-362F-458D-8995-4C04326E832E}">
      <dgm:prSet/>
      <dgm:spPr/>
    </dgm:pt>
    <dgm:pt modelId="{7DFAE0A4-21F5-4F23-8837-09CFD48F23B5}" type="pres">
      <dgm:prSet presAssocID="{59218DC7-271E-4F22-ABE9-F37DB2D8431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5F2A721-2A4F-4F9A-B7E5-B084E01AE06A}" type="pres">
      <dgm:prSet presAssocID="{103EA96A-5A01-4333-A2CA-1D67D0036BE8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D5127C-75CA-43AD-9385-96349AE063B5}" type="pres">
      <dgm:prSet presAssocID="{60C49F41-9984-48B3-9FE2-855382D8A395}" presName="spacer" presStyleCnt="0"/>
      <dgm:spPr/>
    </dgm:pt>
    <dgm:pt modelId="{9441ACA5-0FF5-46EE-AA8A-5DD24D1B2968}" type="pres">
      <dgm:prSet presAssocID="{D03722DB-4CD7-4A3E-89D0-2244E5C7A92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974019-BA68-4DD9-9684-B6CDE9F2C012}" type="pres">
      <dgm:prSet presAssocID="{AB46EEF3-0541-4486-96B6-107093795A50}" presName="spacer" presStyleCnt="0"/>
      <dgm:spPr/>
    </dgm:pt>
    <dgm:pt modelId="{3B53B9F4-6F87-41FB-88ED-D72BF881239A}" type="pres">
      <dgm:prSet presAssocID="{BEA43FD2-F87C-4395-9CDD-992F6C2109E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B65F78-99DF-475A-83AA-60F359B2ACE0}" type="pres">
      <dgm:prSet presAssocID="{11274812-D193-4E7E-99E3-0D36BDC991E2}" presName="spacer" presStyleCnt="0"/>
      <dgm:spPr/>
    </dgm:pt>
    <dgm:pt modelId="{CC14E302-9E6E-400C-84F0-F14F07CB5361}" type="pres">
      <dgm:prSet presAssocID="{472C6A79-692C-492B-9B73-A3D1426F49FF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4C3B092-5881-4A89-B978-1DFFA254389A}" type="presOf" srcId="{59218DC7-271E-4F22-ABE9-F37DB2D84313}" destId="{7DFAE0A4-21F5-4F23-8837-09CFD48F23B5}" srcOrd="0" destOrd="0" presId="urn:microsoft.com/office/officeart/2005/8/layout/vList2"/>
    <dgm:cxn modelId="{5BD6C0EF-3BA3-4BA7-8F39-9219BC8043EC}" srcId="{59218DC7-271E-4F22-ABE9-F37DB2D84313}" destId="{103EA96A-5A01-4333-A2CA-1D67D0036BE8}" srcOrd="0" destOrd="0" parTransId="{2D493009-0B1A-4ABA-86CA-8CCECE62AA7E}" sibTransId="{60C49F41-9984-48B3-9FE2-855382D8A395}"/>
    <dgm:cxn modelId="{62E29C71-9F05-4BAF-B619-C924D683BFD3}" srcId="{59218DC7-271E-4F22-ABE9-F37DB2D84313}" destId="{BEA43FD2-F87C-4395-9CDD-992F6C2109E1}" srcOrd="2" destOrd="0" parTransId="{CAD99130-5E81-44B1-8C59-A623E29FD4BA}" sibTransId="{11274812-D193-4E7E-99E3-0D36BDC991E2}"/>
    <dgm:cxn modelId="{1016BE5D-49B2-4268-A03B-71C496AD256D}" type="presOf" srcId="{472C6A79-692C-492B-9B73-A3D1426F49FF}" destId="{CC14E302-9E6E-400C-84F0-F14F07CB5361}" srcOrd="0" destOrd="0" presId="urn:microsoft.com/office/officeart/2005/8/layout/vList2"/>
    <dgm:cxn modelId="{A6DE2501-CAB4-4058-B172-0A8922682142}" type="presOf" srcId="{D03722DB-4CD7-4A3E-89D0-2244E5C7A928}" destId="{9441ACA5-0FF5-46EE-AA8A-5DD24D1B2968}" srcOrd="0" destOrd="0" presId="urn:microsoft.com/office/officeart/2005/8/layout/vList2"/>
    <dgm:cxn modelId="{BEAEF967-7F83-4473-B16F-C3775A860914}" srcId="{59218DC7-271E-4F22-ABE9-F37DB2D84313}" destId="{472C6A79-692C-492B-9B73-A3D1426F49FF}" srcOrd="3" destOrd="0" parTransId="{00D4B48F-83A9-4F0F-A6E8-DDF962C56A01}" sibTransId="{1E3493C7-2F70-4F39-82A4-6A0685DD928F}"/>
    <dgm:cxn modelId="{EA84ACB3-362F-458D-8995-4C04326E832E}" srcId="{59218DC7-271E-4F22-ABE9-F37DB2D84313}" destId="{D03722DB-4CD7-4A3E-89D0-2244E5C7A928}" srcOrd="1" destOrd="0" parTransId="{3D86D295-9934-4290-94BC-7C375E451310}" sibTransId="{AB46EEF3-0541-4486-96B6-107093795A50}"/>
    <dgm:cxn modelId="{B6EA25E4-DB10-4D29-9E04-E8E604673BED}" type="presOf" srcId="{103EA96A-5A01-4333-A2CA-1D67D0036BE8}" destId="{35F2A721-2A4F-4F9A-B7E5-B084E01AE06A}" srcOrd="0" destOrd="0" presId="urn:microsoft.com/office/officeart/2005/8/layout/vList2"/>
    <dgm:cxn modelId="{DA2D3FD9-C0BA-4943-9FF5-66A4F0FC15E6}" type="presOf" srcId="{BEA43FD2-F87C-4395-9CDD-992F6C2109E1}" destId="{3B53B9F4-6F87-41FB-88ED-D72BF881239A}" srcOrd="0" destOrd="0" presId="urn:microsoft.com/office/officeart/2005/8/layout/vList2"/>
    <dgm:cxn modelId="{E6B9955D-3DEA-4E23-9B84-84D2203462A4}" type="presParOf" srcId="{7DFAE0A4-21F5-4F23-8837-09CFD48F23B5}" destId="{35F2A721-2A4F-4F9A-B7E5-B084E01AE06A}" srcOrd="0" destOrd="0" presId="urn:microsoft.com/office/officeart/2005/8/layout/vList2"/>
    <dgm:cxn modelId="{F37F2BF4-E722-42F5-B270-FEAC2A307F20}" type="presParOf" srcId="{7DFAE0A4-21F5-4F23-8837-09CFD48F23B5}" destId="{9AD5127C-75CA-43AD-9385-96349AE063B5}" srcOrd="1" destOrd="0" presId="urn:microsoft.com/office/officeart/2005/8/layout/vList2"/>
    <dgm:cxn modelId="{7940BD8E-EC32-4B1A-A1F4-FFB541F0A1CA}" type="presParOf" srcId="{7DFAE0A4-21F5-4F23-8837-09CFD48F23B5}" destId="{9441ACA5-0FF5-46EE-AA8A-5DD24D1B2968}" srcOrd="2" destOrd="0" presId="urn:microsoft.com/office/officeart/2005/8/layout/vList2"/>
    <dgm:cxn modelId="{6D92010F-2D63-4BA4-A36E-4C76A8D556DA}" type="presParOf" srcId="{7DFAE0A4-21F5-4F23-8837-09CFD48F23B5}" destId="{3D974019-BA68-4DD9-9684-B6CDE9F2C012}" srcOrd="3" destOrd="0" presId="urn:microsoft.com/office/officeart/2005/8/layout/vList2"/>
    <dgm:cxn modelId="{8657AA85-125C-4A16-AC87-78D4EA1F98B7}" type="presParOf" srcId="{7DFAE0A4-21F5-4F23-8837-09CFD48F23B5}" destId="{3B53B9F4-6F87-41FB-88ED-D72BF881239A}" srcOrd="4" destOrd="0" presId="urn:microsoft.com/office/officeart/2005/8/layout/vList2"/>
    <dgm:cxn modelId="{5973F721-634E-4E66-89FF-6D4961373C5F}" type="presParOf" srcId="{7DFAE0A4-21F5-4F23-8837-09CFD48F23B5}" destId="{EDB65F78-99DF-475A-83AA-60F359B2ACE0}" srcOrd="5" destOrd="0" presId="urn:microsoft.com/office/officeart/2005/8/layout/vList2"/>
    <dgm:cxn modelId="{EF17A3FB-4518-4FA4-AED2-9EE35CF2EDCF}" type="presParOf" srcId="{7DFAE0A4-21F5-4F23-8837-09CFD48F23B5}" destId="{CC14E302-9E6E-400C-84F0-F14F07CB5361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AF599D-6A8C-49D8-B7DA-A831BB80AD5F}" type="doc">
      <dgm:prSet loTypeId="urn:microsoft.com/office/officeart/2005/8/layout/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94E6BFC-9FC1-4E72-8997-C5AC04D93F31}">
      <dgm:prSet phldrT="[Text]" custT="1"/>
      <dgm:spPr/>
      <dgm:t>
        <a:bodyPr/>
        <a:lstStyle/>
        <a:p>
          <a:r>
            <a:rPr lang="en-GB" sz="1200"/>
            <a:t>Interview and select tenant</a:t>
          </a:r>
        </a:p>
      </dgm:t>
    </dgm:pt>
    <dgm:pt modelId="{5709AF93-89BF-4126-BFD5-760DE8B1761D}" type="parTrans" cxnId="{AD9D52A1-B9AA-4671-9831-0C57E70B31AF}">
      <dgm:prSet/>
      <dgm:spPr/>
      <dgm:t>
        <a:bodyPr/>
        <a:lstStyle/>
        <a:p>
          <a:endParaRPr lang="en-GB"/>
        </a:p>
      </dgm:t>
    </dgm:pt>
    <dgm:pt modelId="{1E3608F9-67E6-40E2-94C2-648BB0A377DF}" type="sibTrans" cxnId="{AD9D52A1-B9AA-4671-9831-0C57E70B31AF}">
      <dgm:prSet/>
      <dgm:spPr/>
      <dgm:t>
        <a:bodyPr/>
        <a:lstStyle/>
        <a:p>
          <a:endParaRPr lang="en-GB"/>
        </a:p>
      </dgm:t>
    </dgm:pt>
    <dgm:pt modelId="{2A8306E9-6B86-4204-8CBF-AEE2656E850C}">
      <dgm:prSet phldrT="[Text]" custT="1"/>
      <dgm:spPr/>
      <dgm:t>
        <a:bodyPr/>
        <a:lstStyle/>
        <a:p>
          <a:r>
            <a:rPr lang="en-GB" sz="1200"/>
            <a:t>Decide what rent to charge</a:t>
          </a:r>
        </a:p>
        <a:p>
          <a:r>
            <a:rPr lang="en-GB" sz="1200" b="1"/>
            <a:t>*preferred rents are within local housing allowance rates</a:t>
          </a:r>
          <a:endParaRPr lang="en-GB" sz="1200"/>
        </a:p>
      </dgm:t>
    </dgm:pt>
    <dgm:pt modelId="{A454B0B5-2032-4421-BB45-A708AC97A851}" type="parTrans" cxnId="{F2785A1D-F64C-40F2-BAD8-95D3A5710DB1}">
      <dgm:prSet/>
      <dgm:spPr/>
      <dgm:t>
        <a:bodyPr/>
        <a:lstStyle/>
        <a:p>
          <a:endParaRPr lang="en-GB"/>
        </a:p>
      </dgm:t>
    </dgm:pt>
    <dgm:pt modelId="{12FE43A3-98A6-4813-BCBF-B970DE4DAFEE}" type="sibTrans" cxnId="{F2785A1D-F64C-40F2-BAD8-95D3A5710DB1}">
      <dgm:prSet/>
      <dgm:spPr/>
      <dgm:t>
        <a:bodyPr/>
        <a:lstStyle/>
        <a:p>
          <a:endParaRPr lang="en-GB"/>
        </a:p>
      </dgm:t>
    </dgm:pt>
    <dgm:pt modelId="{547A6623-2881-4EC4-9408-368C1C46949A}">
      <dgm:prSet phldrT="[Text]" custT="1"/>
      <dgm:spPr/>
      <dgm:t>
        <a:bodyPr/>
        <a:lstStyle/>
        <a:p>
          <a:r>
            <a:rPr lang="en-GB" sz="1200"/>
            <a:t>Offer an assured shorthold tenancy</a:t>
          </a:r>
        </a:p>
      </dgm:t>
    </dgm:pt>
    <dgm:pt modelId="{086E3FD8-6D8C-4EBB-A3B2-8E4395BA3829}" type="parTrans" cxnId="{47816EDF-01CE-4BEE-A6D7-BD523A80E895}">
      <dgm:prSet/>
      <dgm:spPr/>
      <dgm:t>
        <a:bodyPr/>
        <a:lstStyle/>
        <a:p>
          <a:endParaRPr lang="en-GB"/>
        </a:p>
      </dgm:t>
    </dgm:pt>
    <dgm:pt modelId="{03398071-E142-4ECD-902B-C7D6738DEADC}" type="sibTrans" cxnId="{47816EDF-01CE-4BEE-A6D7-BD523A80E895}">
      <dgm:prSet/>
      <dgm:spPr/>
      <dgm:t>
        <a:bodyPr/>
        <a:lstStyle/>
        <a:p>
          <a:endParaRPr lang="en-GB"/>
        </a:p>
      </dgm:t>
    </dgm:pt>
    <dgm:pt modelId="{B2111ABE-24EF-4EBB-B222-FA28F1D08246}">
      <dgm:prSet phldrT="[Text]" custT="1"/>
      <dgm:spPr/>
      <dgm:t>
        <a:bodyPr/>
        <a:lstStyle/>
        <a:p>
          <a:r>
            <a:rPr lang="en-GB" sz="1200"/>
            <a:t>Manage and maintain the property</a:t>
          </a:r>
        </a:p>
      </dgm:t>
    </dgm:pt>
    <dgm:pt modelId="{3CD9F2F5-DAF3-41F1-A450-9CA9A4506D9E}" type="parTrans" cxnId="{38ED1036-5ACC-42A7-9CE9-0CD7BFF566BD}">
      <dgm:prSet/>
      <dgm:spPr/>
      <dgm:t>
        <a:bodyPr/>
        <a:lstStyle/>
        <a:p>
          <a:endParaRPr lang="en-GB"/>
        </a:p>
      </dgm:t>
    </dgm:pt>
    <dgm:pt modelId="{E5F48574-DA2C-4CEA-929D-7D60B989A870}" type="sibTrans" cxnId="{38ED1036-5ACC-42A7-9CE9-0CD7BFF566BD}">
      <dgm:prSet/>
      <dgm:spPr/>
      <dgm:t>
        <a:bodyPr/>
        <a:lstStyle/>
        <a:p>
          <a:endParaRPr lang="en-GB"/>
        </a:p>
      </dgm:t>
    </dgm:pt>
    <dgm:pt modelId="{DD766297-9D0B-4358-8BDF-229E06AEA0B8}" type="pres">
      <dgm:prSet presAssocID="{34AF599D-6A8C-49D8-B7DA-A831BB80AD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3E5A88D-5663-4162-98C8-EDED81953683}" type="pres">
      <dgm:prSet presAssocID="{B2111ABE-24EF-4EBB-B222-FA28F1D08246}" presName="boxAndChildren" presStyleCnt="0"/>
      <dgm:spPr/>
    </dgm:pt>
    <dgm:pt modelId="{8F82529F-7F7B-4755-BB86-5A278CCE18A5}" type="pres">
      <dgm:prSet presAssocID="{B2111ABE-24EF-4EBB-B222-FA28F1D08246}" presName="parentTextBox" presStyleLbl="node1" presStyleIdx="0" presStyleCnt="4"/>
      <dgm:spPr/>
      <dgm:t>
        <a:bodyPr/>
        <a:lstStyle/>
        <a:p>
          <a:endParaRPr lang="en-GB"/>
        </a:p>
      </dgm:t>
    </dgm:pt>
    <dgm:pt modelId="{BB6C6CEE-065E-4CC4-A31E-DF481A6619B5}" type="pres">
      <dgm:prSet presAssocID="{03398071-E142-4ECD-902B-C7D6738DEADC}" presName="sp" presStyleCnt="0"/>
      <dgm:spPr/>
    </dgm:pt>
    <dgm:pt modelId="{01053012-05B5-4791-8BC1-AE2BE1C7EF65}" type="pres">
      <dgm:prSet presAssocID="{547A6623-2881-4EC4-9408-368C1C46949A}" presName="arrowAndChildren" presStyleCnt="0"/>
      <dgm:spPr/>
    </dgm:pt>
    <dgm:pt modelId="{A7C5E108-3020-41F0-BF63-6A0184DBA435}" type="pres">
      <dgm:prSet presAssocID="{547A6623-2881-4EC4-9408-368C1C46949A}" presName="parentTextArrow" presStyleLbl="node1" presStyleIdx="1" presStyleCnt="4"/>
      <dgm:spPr/>
      <dgm:t>
        <a:bodyPr/>
        <a:lstStyle/>
        <a:p>
          <a:endParaRPr lang="en-GB"/>
        </a:p>
      </dgm:t>
    </dgm:pt>
    <dgm:pt modelId="{963AA8E2-212A-43CB-A280-83B85AED234A}" type="pres">
      <dgm:prSet presAssocID="{12FE43A3-98A6-4813-BCBF-B970DE4DAFEE}" presName="sp" presStyleCnt="0"/>
      <dgm:spPr/>
    </dgm:pt>
    <dgm:pt modelId="{2AC68303-3D56-4E07-9AE3-5EEF94DC8D93}" type="pres">
      <dgm:prSet presAssocID="{2A8306E9-6B86-4204-8CBF-AEE2656E850C}" presName="arrowAndChildren" presStyleCnt="0"/>
      <dgm:spPr/>
    </dgm:pt>
    <dgm:pt modelId="{A208E5AB-8D50-49BA-9742-53B9E5190B02}" type="pres">
      <dgm:prSet presAssocID="{2A8306E9-6B86-4204-8CBF-AEE2656E850C}" presName="parentTextArrow" presStyleLbl="node1" presStyleIdx="2" presStyleCnt="4"/>
      <dgm:spPr/>
      <dgm:t>
        <a:bodyPr/>
        <a:lstStyle/>
        <a:p>
          <a:endParaRPr lang="en-GB"/>
        </a:p>
      </dgm:t>
    </dgm:pt>
    <dgm:pt modelId="{58FE990A-C802-423F-A5A5-32ACA3229711}" type="pres">
      <dgm:prSet presAssocID="{1E3608F9-67E6-40E2-94C2-648BB0A377DF}" presName="sp" presStyleCnt="0"/>
      <dgm:spPr/>
    </dgm:pt>
    <dgm:pt modelId="{92D22E98-7B85-4BAF-99D4-84C7C9F0130A}" type="pres">
      <dgm:prSet presAssocID="{B94E6BFC-9FC1-4E72-8997-C5AC04D93F31}" presName="arrowAndChildren" presStyleCnt="0"/>
      <dgm:spPr/>
    </dgm:pt>
    <dgm:pt modelId="{95AD78F8-E2C4-4ABC-A102-1402CF3FCC05}" type="pres">
      <dgm:prSet presAssocID="{B94E6BFC-9FC1-4E72-8997-C5AC04D93F31}" presName="parentTextArrow" presStyleLbl="node1" presStyleIdx="3" presStyleCnt="4"/>
      <dgm:spPr/>
      <dgm:t>
        <a:bodyPr/>
        <a:lstStyle/>
        <a:p>
          <a:endParaRPr lang="en-GB"/>
        </a:p>
      </dgm:t>
    </dgm:pt>
  </dgm:ptLst>
  <dgm:cxnLst>
    <dgm:cxn modelId="{38ED1036-5ACC-42A7-9CE9-0CD7BFF566BD}" srcId="{34AF599D-6A8C-49D8-B7DA-A831BB80AD5F}" destId="{B2111ABE-24EF-4EBB-B222-FA28F1D08246}" srcOrd="3" destOrd="0" parTransId="{3CD9F2F5-DAF3-41F1-A450-9CA9A4506D9E}" sibTransId="{E5F48574-DA2C-4CEA-929D-7D60B989A870}"/>
    <dgm:cxn modelId="{CC122C96-07C9-402B-91AF-03854CADE60D}" type="presOf" srcId="{2A8306E9-6B86-4204-8CBF-AEE2656E850C}" destId="{A208E5AB-8D50-49BA-9742-53B9E5190B02}" srcOrd="0" destOrd="0" presId="urn:microsoft.com/office/officeart/2005/8/layout/process4"/>
    <dgm:cxn modelId="{AD9D52A1-B9AA-4671-9831-0C57E70B31AF}" srcId="{34AF599D-6A8C-49D8-B7DA-A831BB80AD5F}" destId="{B94E6BFC-9FC1-4E72-8997-C5AC04D93F31}" srcOrd="0" destOrd="0" parTransId="{5709AF93-89BF-4126-BFD5-760DE8B1761D}" sibTransId="{1E3608F9-67E6-40E2-94C2-648BB0A377DF}"/>
    <dgm:cxn modelId="{7110A3EE-E84C-491B-8D72-9A074DEF77D1}" type="presOf" srcId="{34AF599D-6A8C-49D8-B7DA-A831BB80AD5F}" destId="{DD766297-9D0B-4358-8BDF-229E06AEA0B8}" srcOrd="0" destOrd="0" presId="urn:microsoft.com/office/officeart/2005/8/layout/process4"/>
    <dgm:cxn modelId="{FB295943-90EF-449C-8879-271BD875E07F}" type="presOf" srcId="{B2111ABE-24EF-4EBB-B222-FA28F1D08246}" destId="{8F82529F-7F7B-4755-BB86-5A278CCE18A5}" srcOrd="0" destOrd="0" presId="urn:microsoft.com/office/officeart/2005/8/layout/process4"/>
    <dgm:cxn modelId="{F2785A1D-F64C-40F2-BAD8-95D3A5710DB1}" srcId="{34AF599D-6A8C-49D8-B7DA-A831BB80AD5F}" destId="{2A8306E9-6B86-4204-8CBF-AEE2656E850C}" srcOrd="1" destOrd="0" parTransId="{A454B0B5-2032-4421-BB45-A708AC97A851}" sibTransId="{12FE43A3-98A6-4813-BCBF-B970DE4DAFEE}"/>
    <dgm:cxn modelId="{BC0B6463-92E6-4049-9C77-02FD9ABD476F}" type="presOf" srcId="{B94E6BFC-9FC1-4E72-8997-C5AC04D93F31}" destId="{95AD78F8-E2C4-4ABC-A102-1402CF3FCC05}" srcOrd="0" destOrd="0" presId="urn:microsoft.com/office/officeart/2005/8/layout/process4"/>
    <dgm:cxn modelId="{A0DAB371-E40A-4B61-8B6C-A3E928A43E49}" type="presOf" srcId="{547A6623-2881-4EC4-9408-368C1C46949A}" destId="{A7C5E108-3020-41F0-BF63-6A0184DBA435}" srcOrd="0" destOrd="0" presId="urn:microsoft.com/office/officeart/2005/8/layout/process4"/>
    <dgm:cxn modelId="{47816EDF-01CE-4BEE-A6D7-BD523A80E895}" srcId="{34AF599D-6A8C-49D8-B7DA-A831BB80AD5F}" destId="{547A6623-2881-4EC4-9408-368C1C46949A}" srcOrd="2" destOrd="0" parTransId="{086E3FD8-6D8C-4EBB-A3B2-8E4395BA3829}" sibTransId="{03398071-E142-4ECD-902B-C7D6738DEADC}"/>
    <dgm:cxn modelId="{C97345CB-8DB0-4DB9-83B2-3EA5D41651F9}" type="presParOf" srcId="{DD766297-9D0B-4358-8BDF-229E06AEA0B8}" destId="{B3E5A88D-5663-4162-98C8-EDED81953683}" srcOrd="0" destOrd="0" presId="urn:microsoft.com/office/officeart/2005/8/layout/process4"/>
    <dgm:cxn modelId="{E79A9EC4-4FA5-44F1-B1CF-FA0FB7C12255}" type="presParOf" srcId="{B3E5A88D-5663-4162-98C8-EDED81953683}" destId="{8F82529F-7F7B-4755-BB86-5A278CCE18A5}" srcOrd="0" destOrd="0" presId="urn:microsoft.com/office/officeart/2005/8/layout/process4"/>
    <dgm:cxn modelId="{C0386E98-4E2D-45BD-ADAF-FD41D1FC8B5F}" type="presParOf" srcId="{DD766297-9D0B-4358-8BDF-229E06AEA0B8}" destId="{BB6C6CEE-065E-4CC4-A31E-DF481A6619B5}" srcOrd="1" destOrd="0" presId="urn:microsoft.com/office/officeart/2005/8/layout/process4"/>
    <dgm:cxn modelId="{77B55D9B-9E46-444F-AECD-755FF96218B3}" type="presParOf" srcId="{DD766297-9D0B-4358-8BDF-229E06AEA0B8}" destId="{01053012-05B5-4791-8BC1-AE2BE1C7EF65}" srcOrd="2" destOrd="0" presId="urn:microsoft.com/office/officeart/2005/8/layout/process4"/>
    <dgm:cxn modelId="{68C6E19D-095E-4772-A464-51D6C7901619}" type="presParOf" srcId="{01053012-05B5-4791-8BC1-AE2BE1C7EF65}" destId="{A7C5E108-3020-41F0-BF63-6A0184DBA435}" srcOrd="0" destOrd="0" presId="urn:microsoft.com/office/officeart/2005/8/layout/process4"/>
    <dgm:cxn modelId="{1D9A78A5-0CD6-4003-A07A-FBB5D7D20898}" type="presParOf" srcId="{DD766297-9D0B-4358-8BDF-229E06AEA0B8}" destId="{963AA8E2-212A-43CB-A280-83B85AED234A}" srcOrd="3" destOrd="0" presId="urn:microsoft.com/office/officeart/2005/8/layout/process4"/>
    <dgm:cxn modelId="{2B711017-0661-4B97-8DFC-A5D2886DDE95}" type="presParOf" srcId="{DD766297-9D0B-4358-8BDF-229E06AEA0B8}" destId="{2AC68303-3D56-4E07-9AE3-5EEF94DC8D93}" srcOrd="4" destOrd="0" presId="urn:microsoft.com/office/officeart/2005/8/layout/process4"/>
    <dgm:cxn modelId="{C963BC6D-07CC-44AD-A2DB-DC3F86B786C8}" type="presParOf" srcId="{2AC68303-3D56-4E07-9AE3-5EEF94DC8D93}" destId="{A208E5AB-8D50-49BA-9742-53B9E5190B02}" srcOrd="0" destOrd="0" presId="urn:microsoft.com/office/officeart/2005/8/layout/process4"/>
    <dgm:cxn modelId="{90794DC4-E501-467F-A264-67DA40F1BBBE}" type="presParOf" srcId="{DD766297-9D0B-4358-8BDF-229E06AEA0B8}" destId="{58FE990A-C802-423F-A5A5-32ACA3229711}" srcOrd="5" destOrd="0" presId="urn:microsoft.com/office/officeart/2005/8/layout/process4"/>
    <dgm:cxn modelId="{2ECCF862-078D-4D4C-811B-8E638AFF79FE}" type="presParOf" srcId="{DD766297-9D0B-4358-8BDF-229E06AEA0B8}" destId="{92D22E98-7B85-4BAF-99D4-84C7C9F0130A}" srcOrd="6" destOrd="0" presId="urn:microsoft.com/office/officeart/2005/8/layout/process4"/>
    <dgm:cxn modelId="{4DB11F38-79A2-4015-B7D1-E2E13FA62A18}" type="presParOf" srcId="{92D22E98-7B85-4BAF-99D4-84C7C9F0130A}" destId="{95AD78F8-E2C4-4ABC-A102-1402CF3FCC0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F2A721-2A4F-4F9A-B7E5-B084E01AE06A}">
      <dsp:nvSpPr>
        <dsp:cNvPr id="0" name=""/>
        <dsp:cNvSpPr/>
      </dsp:nvSpPr>
      <dsp:spPr>
        <a:xfrm>
          <a:off x="0" y="6829"/>
          <a:ext cx="5244353" cy="4329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0" kern="1200"/>
            <a:t>A personal service and named officer to advise you </a:t>
          </a:r>
        </a:p>
      </dsp:txBody>
      <dsp:txXfrm>
        <a:off x="21132" y="27961"/>
        <a:ext cx="5202089" cy="390636"/>
      </dsp:txXfrm>
    </dsp:sp>
    <dsp:sp modelId="{9441ACA5-0FF5-46EE-AA8A-5DD24D1B2968}">
      <dsp:nvSpPr>
        <dsp:cNvPr id="0" name=""/>
        <dsp:cNvSpPr/>
      </dsp:nvSpPr>
      <dsp:spPr>
        <a:xfrm>
          <a:off x="0" y="454129"/>
          <a:ext cx="5244353" cy="4329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0" kern="1200"/>
            <a:t>Free property advertisement on Homesearch</a:t>
          </a:r>
        </a:p>
      </dsp:txBody>
      <dsp:txXfrm>
        <a:off x="21132" y="475261"/>
        <a:ext cx="5202089" cy="390636"/>
      </dsp:txXfrm>
    </dsp:sp>
    <dsp:sp modelId="{3B53B9F4-6F87-41FB-88ED-D72BF881239A}">
      <dsp:nvSpPr>
        <dsp:cNvPr id="0" name=""/>
        <dsp:cNvSpPr/>
      </dsp:nvSpPr>
      <dsp:spPr>
        <a:xfrm>
          <a:off x="0" y="901429"/>
          <a:ext cx="5244353" cy="4329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0" kern="1200"/>
            <a:t>Support to resolve housing benefit problems </a:t>
          </a:r>
        </a:p>
      </dsp:txBody>
      <dsp:txXfrm>
        <a:off x="21132" y="922561"/>
        <a:ext cx="5202089" cy="390636"/>
      </dsp:txXfrm>
    </dsp:sp>
    <dsp:sp modelId="{CC14E302-9E6E-400C-84F0-F14F07CB5361}">
      <dsp:nvSpPr>
        <dsp:cNvPr id="0" name=""/>
        <dsp:cNvSpPr/>
      </dsp:nvSpPr>
      <dsp:spPr>
        <a:xfrm>
          <a:off x="0" y="1348729"/>
          <a:ext cx="5244353" cy="4329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0" kern="1200"/>
            <a:t>End of tenancy advice and rent payment history</a:t>
          </a:r>
        </a:p>
      </dsp:txBody>
      <dsp:txXfrm>
        <a:off x="21132" y="1369861"/>
        <a:ext cx="5202089" cy="3906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82529F-7F7B-4755-BB86-5A278CCE18A5}">
      <dsp:nvSpPr>
        <dsp:cNvPr id="0" name=""/>
        <dsp:cNvSpPr/>
      </dsp:nvSpPr>
      <dsp:spPr>
        <a:xfrm>
          <a:off x="0" y="2625021"/>
          <a:ext cx="5244353" cy="57429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Manage and maintain the property</a:t>
          </a:r>
        </a:p>
      </dsp:txBody>
      <dsp:txXfrm>
        <a:off x="0" y="2625021"/>
        <a:ext cx="5244353" cy="574290"/>
      </dsp:txXfrm>
    </dsp:sp>
    <dsp:sp modelId="{A7C5E108-3020-41F0-BF63-6A0184DBA435}">
      <dsp:nvSpPr>
        <dsp:cNvPr id="0" name=""/>
        <dsp:cNvSpPr/>
      </dsp:nvSpPr>
      <dsp:spPr>
        <a:xfrm rot="10800000">
          <a:off x="0" y="1750376"/>
          <a:ext cx="5244353" cy="883258"/>
        </a:xfrm>
        <a:prstGeom prst="upArrowCallou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Offer an assured shorthold tenancy</a:t>
          </a:r>
        </a:p>
      </dsp:txBody>
      <dsp:txXfrm rot="10800000">
        <a:off x="0" y="1750376"/>
        <a:ext cx="5244353" cy="573915"/>
      </dsp:txXfrm>
    </dsp:sp>
    <dsp:sp modelId="{A208E5AB-8D50-49BA-9742-53B9E5190B02}">
      <dsp:nvSpPr>
        <dsp:cNvPr id="0" name=""/>
        <dsp:cNvSpPr/>
      </dsp:nvSpPr>
      <dsp:spPr>
        <a:xfrm rot="10800000">
          <a:off x="0" y="875732"/>
          <a:ext cx="5244353" cy="883258"/>
        </a:xfrm>
        <a:prstGeom prst="upArrowCallou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Decide what rent to charge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*preferred rents are within local housing allowance rates</a:t>
          </a:r>
          <a:endParaRPr lang="en-GB" sz="1200" kern="1200"/>
        </a:p>
      </dsp:txBody>
      <dsp:txXfrm rot="10800000">
        <a:off x="0" y="875732"/>
        <a:ext cx="5244353" cy="573915"/>
      </dsp:txXfrm>
    </dsp:sp>
    <dsp:sp modelId="{95AD78F8-E2C4-4ABC-A102-1402CF3FCC05}">
      <dsp:nvSpPr>
        <dsp:cNvPr id="0" name=""/>
        <dsp:cNvSpPr/>
      </dsp:nvSpPr>
      <dsp:spPr>
        <a:xfrm rot="10800000">
          <a:off x="0" y="1088"/>
          <a:ext cx="5244353" cy="883258"/>
        </a:xfrm>
        <a:prstGeom prst="upArrowCallou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Interview and select tenant</a:t>
          </a:r>
        </a:p>
      </dsp:txBody>
      <dsp:txXfrm rot="10800000">
        <a:off x="0" y="1088"/>
        <a:ext cx="5244353" cy="573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5369-F3D8-40F3-AFC0-63D303B0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99FACA0B</Template>
  <TotalTime>12</TotalTime>
  <Pages>1</Pages>
  <Words>37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412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mailto:Jen_Crossley@BATHNES.gov.uk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James Hinchcliffe</dc:creator>
  <cp:lastModifiedBy>wordsws</cp:lastModifiedBy>
  <cp:revision>4</cp:revision>
  <cp:lastPrinted>2005-09-27T13:48:00Z</cp:lastPrinted>
  <dcterms:created xsi:type="dcterms:W3CDTF">2014-10-31T12:30:00Z</dcterms:created>
  <dcterms:modified xsi:type="dcterms:W3CDTF">2017-11-28T13:37:00Z</dcterms:modified>
</cp:coreProperties>
</file>