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4A4F4" w14:textId="77777777" w:rsidR="000F5EC4" w:rsidRDefault="00727844" w:rsidP="00F73125">
      <w:pPr>
        <w:widowControl/>
        <w:jc w:val="both"/>
        <w:rPr>
          <w:rFonts w:ascii="Arial" w:hAnsi="Arial" w:cs="Arial"/>
          <w:b/>
          <w:color w:val="auto"/>
          <w:shd w:val="clear" w:color="auto" w:fill="auto"/>
        </w:rPr>
      </w:pPr>
      <w:r>
        <w:rPr>
          <w:noProof/>
        </w:rPr>
        <w:pict w14:anchorId="4711D272">
          <v:shapetype id="_x0000_t202" coordsize="21600,21600" o:spt="202" path="m,l,21600r21600,l21600,xe">
            <v:stroke joinstyle="miter"/>
            <v:path gradientshapeok="t" o:connecttype="rect"/>
          </v:shapetype>
          <v:shape id="Text Box 2" o:spid="_x0000_s2052" type="#_x0000_t202" style="position:absolute;left:0;text-align:left;margin-left:440.1pt;margin-top:.75pt;width:47.35pt;height:45pt;z-index:25165772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14:paraId="22AC341A" w14:textId="318E0942" w:rsidR="00F73125" w:rsidRPr="00F73125" w:rsidRDefault="001228EB" w:rsidP="00F73125">
                  <w:pPr>
                    <w:jc w:val="center"/>
                    <w:rPr>
                      <w:rFonts w:ascii="Arial" w:hAnsi="Arial" w:cs="Arial"/>
                      <w:sz w:val="56"/>
                      <w:szCs w:val="56"/>
                    </w:rPr>
                  </w:pPr>
                  <w:r>
                    <w:rPr>
                      <w:rFonts w:ascii="Arial" w:hAnsi="Arial" w:cs="Arial"/>
                      <w:color w:val="auto"/>
                      <w:sz w:val="56"/>
                      <w:szCs w:val="56"/>
                    </w:rPr>
                    <w:t>3</w:t>
                  </w:r>
                </w:p>
              </w:txbxContent>
            </v:textbox>
          </v:shape>
        </w:pict>
      </w:r>
      <w:r w:rsidR="0024217A" w:rsidRPr="00432BC2">
        <w:rPr>
          <w:rFonts w:ascii="Arial" w:hAnsi="Arial" w:cs="Arial"/>
          <w:b/>
          <w:color w:val="auto"/>
          <w:shd w:val="clear" w:color="auto" w:fill="auto"/>
        </w:rPr>
        <w:t xml:space="preserve">OFFICER DECISION REPORT </w:t>
      </w:r>
      <w:r w:rsidR="00FE7A4F">
        <w:rPr>
          <w:rFonts w:ascii="Arial" w:hAnsi="Arial" w:cs="Arial"/>
          <w:b/>
          <w:color w:val="auto"/>
          <w:shd w:val="clear" w:color="auto" w:fill="auto"/>
        </w:rPr>
        <w:t xml:space="preserve">– TRAFFIC REGULATION ORDER (TRO) </w:t>
      </w:r>
    </w:p>
    <w:p w14:paraId="1BE8FD82" w14:textId="77777777" w:rsidR="0016220E" w:rsidRDefault="0016220E" w:rsidP="00F73125">
      <w:pPr>
        <w:widowControl/>
        <w:jc w:val="both"/>
        <w:rPr>
          <w:rFonts w:ascii="Arial" w:hAnsi="Arial" w:cs="Arial"/>
          <w:b/>
          <w:color w:val="auto"/>
          <w:shd w:val="clear" w:color="auto" w:fill="auto"/>
        </w:rPr>
      </w:pPr>
    </w:p>
    <w:p w14:paraId="54522809" w14:textId="666D66DA" w:rsidR="00E568EE" w:rsidRPr="00432BC2" w:rsidRDefault="001228EB" w:rsidP="001228EB">
      <w:pPr>
        <w:widowControl/>
        <w:jc w:val="both"/>
        <w:rPr>
          <w:rFonts w:ascii="Arial" w:hAnsi="Arial" w:cs="Arial"/>
          <w:b/>
          <w:color w:val="auto"/>
          <w:shd w:val="clear" w:color="auto" w:fill="auto"/>
        </w:rPr>
      </w:pPr>
      <w:r>
        <w:rPr>
          <w:rFonts w:ascii="Arial" w:hAnsi="Arial" w:cs="Arial"/>
          <w:b/>
          <w:color w:val="auto"/>
          <w:shd w:val="clear" w:color="auto" w:fill="auto"/>
        </w:rPr>
        <w:t xml:space="preserve">APPROVAL TO PUBLICLY ADVERTISE </w:t>
      </w:r>
      <w:r w:rsidR="006C0AE2">
        <w:rPr>
          <w:rFonts w:ascii="Arial" w:hAnsi="Arial" w:cs="Arial"/>
          <w:b/>
          <w:color w:val="auto"/>
          <w:shd w:val="clear" w:color="auto" w:fill="auto"/>
        </w:rPr>
        <w:t>THE TRO</w:t>
      </w:r>
    </w:p>
    <w:p w14:paraId="6ED6C9DE" w14:textId="77777777" w:rsidR="000F5EC4" w:rsidRPr="003E473B" w:rsidRDefault="000F5EC4" w:rsidP="00F73125">
      <w:pPr>
        <w:widowControl/>
        <w:jc w:val="both"/>
        <w:rPr>
          <w:rFonts w:ascii="Arial" w:hAnsi="Arial" w:cs="Arial"/>
          <w:color w:val="auto"/>
          <w:shd w:val="clear" w:color="auto" w:fill="auto"/>
        </w:rPr>
      </w:pPr>
    </w:p>
    <w:p w14:paraId="410B395E" w14:textId="42816231" w:rsidR="000F5EC4" w:rsidRPr="00432BC2" w:rsidRDefault="0024217A" w:rsidP="00F73125">
      <w:pPr>
        <w:widowControl/>
        <w:jc w:val="both"/>
        <w:rPr>
          <w:rFonts w:ascii="Arial" w:hAnsi="Arial" w:cs="Arial"/>
          <w:b/>
          <w:color w:val="auto"/>
          <w:shd w:val="clear" w:color="auto" w:fill="auto"/>
        </w:rPr>
      </w:pPr>
      <w:r w:rsidRPr="00432BC2">
        <w:rPr>
          <w:rFonts w:ascii="Arial" w:hAnsi="Arial" w:cs="Arial"/>
          <w:color w:val="auto"/>
          <w:shd w:val="clear" w:color="auto" w:fill="auto"/>
        </w:rPr>
        <w:t>PREPARED BY</w:t>
      </w:r>
      <w:r w:rsidR="00432BC2" w:rsidRPr="00432BC2">
        <w:rPr>
          <w:rFonts w:ascii="Arial" w:hAnsi="Arial" w:cs="Arial"/>
          <w:color w:val="auto"/>
          <w:shd w:val="clear" w:color="auto" w:fill="auto"/>
        </w:rPr>
        <w:t>:</w:t>
      </w:r>
      <w:r w:rsidRPr="00432BC2">
        <w:rPr>
          <w:rFonts w:ascii="Arial" w:hAnsi="Arial" w:cs="Arial"/>
          <w:color w:val="auto"/>
          <w:shd w:val="clear" w:color="auto" w:fill="auto"/>
        </w:rPr>
        <w:t xml:space="preserve"> </w:t>
      </w:r>
      <w:r w:rsidRPr="00F73125">
        <w:rPr>
          <w:rFonts w:ascii="Arial" w:hAnsi="Arial" w:cs="Arial"/>
          <w:color w:val="auto"/>
          <w:shd w:val="clear" w:color="auto" w:fill="auto"/>
        </w:rPr>
        <w:t xml:space="preserve">Traffic </w:t>
      </w:r>
      <w:r w:rsidR="003E473B">
        <w:rPr>
          <w:rFonts w:ascii="Arial" w:hAnsi="Arial" w:cs="Arial"/>
          <w:color w:val="auto"/>
          <w:shd w:val="clear" w:color="auto" w:fill="auto"/>
        </w:rPr>
        <w:t xml:space="preserve">Management </w:t>
      </w:r>
      <w:r w:rsidRPr="00F73125">
        <w:rPr>
          <w:rFonts w:ascii="Arial" w:hAnsi="Arial" w:cs="Arial"/>
          <w:color w:val="auto"/>
          <w:shd w:val="clear" w:color="auto" w:fill="auto"/>
        </w:rPr>
        <w:t>Team</w:t>
      </w:r>
      <w:r w:rsidR="00FE7A4F">
        <w:rPr>
          <w:rFonts w:ascii="Arial" w:hAnsi="Arial" w:cs="Arial"/>
          <w:color w:val="auto"/>
          <w:shd w:val="clear" w:color="auto" w:fill="auto"/>
        </w:rPr>
        <w:t>, Highways and Tra</w:t>
      </w:r>
      <w:r w:rsidR="0035404F">
        <w:rPr>
          <w:rFonts w:ascii="Arial" w:hAnsi="Arial" w:cs="Arial"/>
          <w:color w:val="auto"/>
          <w:shd w:val="clear" w:color="auto" w:fill="auto"/>
        </w:rPr>
        <w:t>ffic</w:t>
      </w:r>
      <w:r w:rsidR="00FE7A4F">
        <w:rPr>
          <w:rFonts w:ascii="Arial" w:hAnsi="Arial" w:cs="Arial"/>
          <w:color w:val="auto"/>
          <w:shd w:val="clear" w:color="auto" w:fill="auto"/>
        </w:rPr>
        <w:t xml:space="preserve"> Group</w:t>
      </w:r>
    </w:p>
    <w:p w14:paraId="66A49E64" w14:textId="77777777" w:rsidR="00B13A69" w:rsidRPr="003E473B" w:rsidRDefault="00B13A69" w:rsidP="00B13A69">
      <w:pPr>
        <w:widowControl/>
        <w:autoSpaceDE/>
        <w:autoSpaceDN/>
        <w:adjustRightInd/>
        <w:jc w:val="both"/>
        <w:rPr>
          <w:rFonts w:ascii="Arial" w:hAnsi="Arial" w:cs="Arial"/>
          <w:color w:val="auto"/>
          <w:shd w:val="clear" w:color="auto" w:fill="auto"/>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52"/>
        <w:gridCol w:w="7195"/>
      </w:tblGrid>
      <w:tr w:rsidR="00834310" w14:paraId="455B68FB" w14:textId="77777777" w:rsidTr="005C0A02">
        <w:tc>
          <w:tcPr>
            <w:tcW w:w="2552" w:type="dxa"/>
          </w:tcPr>
          <w:p w14:paraId="545D5AF6" w14:textId="77777777" w:rsidR="00834310" w:rsidRPr="005C0A02" w:rsidRDefault="00834310" w:rsidP="005C0A02">
            <w:pPr>
              <w:widowControl/>
              <w:jc w:val="both"/>
              <w:rPr>
                <w:rFonts w:ascii="Arial" w:hAnsi="Arial" w:cs="Arial"/>
                <w:color w:val="auto"/>
                <w:shd w:val="clear" w:color="auto" w:fill="auto"/>
              </w:rPr>
            </w:pPr>
          </w:p>
          <w:p w14:paraId="1C777A24" w14:textId="77777777" w:rsidR="00834310" w:rsidRPr="005C0A02" w:rsidRDefault="00834310" w:rsidP="005C0A02">
            <w:pPr>
              <w:widowControl/>
              <w:jc w:val="both"/>
              <w:rPr>
                <w:rFonts w:ascii="Arial" w:hAnsi="Arial" w:cs="Arial"/>
                <w:b/>
                <w:color w:val="auto"/>
                <w:shd w:val="clear" w:color="auto" w:fill="auto"/>
              </w:rPr>
            </w:pPr>
            <w:r w:rsidRPr="005C0A02">
              <w:rPr>
                <w:rFonts w:ascii="Arial" w:hAnsi="Arial" w:cs="Arial"/>
                <w:b/>
                <w:color w:val="auto"/>
                <w:shd w:val="clear" w:color="auto" w:fill="auto"/>
              </w:rPr>
              <w:t>TITLE OF REPORT:</w:t>
            </w:r>
          </w:p>
          <w:p w14:paraId="2E958AB3" w14:textId="77777777" w:rsidR="003E473B" w:rsidRPr="005C0A02" w:rsidRDefault="003E473B" w:rsidP="005C0A02">
            <w:pPr>
              <w:widowControl/>
              <w:jc w:val="both"/>
              <w:rPr>
                <w:rFonts w:ascii="Arial" w:hAnsi="Arial" w:cs="Arial"/>
                <w:b/>
                <w:color w:val="auto"/>
                <w:shd w:val="clear" w:color="auto" w:fill="auto"/>
              </w:rPr>
            </w:pPr>
          </w:p>
          <w:p w14:paraId="39F6C3C7" w14:textId="009B8EDC" w:rsidR="00834310" w:rsidRPr="005C0A02" w:rsidRDefault="00305F4D" w:rsidP="005C0A02">
            <w:pPr>
              <w:widowControl/>
              <w:jc w:val="both"/>
              <w:rPr>
                <w:rFonts w:ascii="Arial" w:hAnsi="Arial" w:cs="Arial"/>
                <w:b/>
                <w:color w:val="auto"/>
                <w:shd w:val="clear" w:color="auto" w:fill="auto"/>
              </w:rPr>
            </w:pPr>
            <w:r w:rsidRPr="005C0A02">
              <w:rPr>
                <w:rFonts w:ascii="Arial" w:hAnsi="Arial" w:cs="Arial"/>
                <w:b/>
                <w:color w:val="auto"/>
                <w:shd w:val="clear" w:color="auto" w:fill="auto"/>
              </w:rPr>
              <w:t xml:space="preserve">      </w:t>
            </w:r>
            <w:r w:rsidR="00F769E0" w:rsidRPr="005C0A02">
              <w:rPr>
                <w:rFonts w:ascii="Arial" w:hAnsi="Arial" w:cs="Arial"/>
                <w:b/>
                <w:color w:val="auto"/>
                <w:shd w:val="clear" w:color="auto" w:fill="auto"/>
              </w:rPr>
              <w:t xml:space="preserve"> </w:t>
            </w:r>
            <w:r w:rsidR="00901EB0">
              <w:rPr>
                <w:rFonts w:ascii="Arial" w:hAnsi="Arial" w:cs="Arial"/>
                <w:b/>
                <w:color w:val="auto"/>
                <w:shd w:val="clear" w:color="auto" w:fill="auto"/>
              </w:rPr>
              <w:t xml:space="preserve">    </w:t>
            </w:r>
            <w:r w:rsidR="00834310" w:rsidRPr="005C0A02">
              <w:rPr>
                <w:rFonts w:ascii="Arial" w:hAnsi="Arial" w:cs="Arial"/>
                <w:b/>
                <w:color w:val="auto"/>
                <w:shd w:val="clear" w:color="auto" w:fill="auto"/>
              </w:rPr>
              <w:t>PROPOSAL:</w:t>
            </w:r>
          </w:p>
          <w:p w14:paraId="31E8E74C" w14:textId="77777777" w:rsidR="00FF24A3" w:rsidRPr="005C0A02" w:rsidRDefault="00F769E0" w:rsidP="005C0A02">
            <w:pPr>
              <w:widowControl/>
              <w:jc w:val="both"/>
              <w:rPr>
                <w:rFonts w:ascii="Arial" w:hAnsi="Arial" w:cs="Arial"/>
                <w:b/>
                <w:color w:val="auto"/>
                <w:shd w:val="clear" w:color="auto" w:fill="auto"/>
              </w:rPr>
            </w:pPr>
            <w:r w:rsidRPr="005C0A02">
              <w:rPr>
                <w:rFonts w:ascii="Arial" w:hAnsi="Arial" w:cs="Arial"/>
                <w:b/>
                <w:color w:val="auto"/>
                <w:shd w:val="clear" w:color="auto" w:fill="auto"/>
              </w:rPr>
              <w:t xml:space="preserve"> </w:t>
            </w:r>
          </w:p>
          <w:p w14:paraId="7C43A75B" w14:textId="5ED3204D" w:rsidR="00834310" w:rsidRPr="005C0A02" w:rsidRDefault="00F3060A" w:rsidP="005C0A02">
            <w:pPr>
              <w:widowControl/>
              <w:jc w:val="both"/>
              <w:rPr>
                <w:rFonts w:ascii="Arial" w:hAnsi="Arial" w:cs="Arial"/>
                <w:b/>
                <w:color w:val="auto"/>
                <w:shd w:val="clear" w:color="auto" w:fill="auto"/>
              </w:rPr>
            </w:pPr>
            <w:r w:rsidRPr="005C0A02">
              <w:rPr>
                <w:rFonts w:ascii="Arial" w:hAnsi="Arial" w:cs="Arial"/>
                <w:b/>
                <w:color w:val="auto"/>
                <w:shd w:val="clear" w:color="auto" w:fill="auto"/>
              </w:rPr>
              <w:t xml:space="preserve"> </w:t>
            </w:r>
            <w:r w:rsidR="00834310" w:rsidRPr="005C0A02">
              <w:rPr>
                <w:rFonts w:ascii="Arial" w:hAnsi="Arial" w:cs="Arial"/>
                <w:b/>
                <w:color w:val="auto"/>
                <w:shd w:val="clear" w:color="auto" w:fill="auto"/>
              </w:rPr>
              <w:t>SCHEME REF No:</w:t>
            </w:r>
          </w:p>
          <w:p w14:paraId="7EC6711C" w14:textId="77777777" w:rsidR="00834310" w:rsidRPr="005C0A02" w:rsidRDefault="00834310" w:rsidP="005C0A02">
            <w:pPr>
              <w:widowControl/>
              <w:jc w:val="both"/>
              <w:rPr>
                <w:rFonts w:ascii="Arial" w:hAnsi="Arial" w:cs="Arial"/>
                <w:color w:val="auto"/>
                <w:shd w:val="clear" w:color="auto" w:fill="auto"/>
              </w:rPr>
            </w:pPr>
          </w:p>
          <w:p w14:paraId="54FCDA7C" w14:textId="603C8DBA" w:rsidR="00F769E0" w:rsidRPr="005C0A02" w:rsidRDefault="00F769E0" w:rsidP="005C0A02">
            <w:pPr>
              <w:widowControl/>
              <w:jc w:val="both"/>
              <w:rPr>
                <w:rFonts w:ascii="Arial" w:hAnsi="Arial" w:cs="Arial"/>
                <w:b/>
                <w:bCs/>
                <w:color w:val="auto"/>
                <w:shd w:val="clear" w:color="auto" w:fill="auto"/>
              </w:rPr>
            </w:pPr>
            <w:r w:rsidRPr="005C0A02">
              <w:rPr>
                <w:rFonts w:ascii="Arial" w:hAnsi="Arial" w:cs="Arial"/>
                <w:b/>
                <w:bCs/>
                <w:color w:val="auto"/>
                <w:shd w:val="clear" w:color="auto" w:fill="auto"/>
              </w:rPr>
              <w:t>REPORT AUTHOR:</w:t>
            </w:r>
          </w:p>
          <w:p w14:paraId="4A7857ED" w14:textId="1DEE2B39" w:rsidR="00F769E0" w:rsidRPr="005C0A02" w:rsidRDefault="00F769E0" w:rsidP="005C0A02">
            <w:pPr>
              <w:widowControl/>
              <w:jc w:val="both"/>
              <w:rPr>
                <w:rFonts w:ascii="Arial" w:hAnsi="Arial" w:cs="Arial"/>
                <w:color w:val="auto"/>
                <w:shd w:val="clear" w:color="auto" w:fill="auto"/>
              </w:rPr>
            </w:pPr>
          </w:p>
        </w:tc>
        <w:tc>
          <w:tcPr>
            <w:tcW w:w="7195" w:type="dxa"/>
          </w:tcPr>
          <w:p w14:paraId="14DB5DDF" w14:textId="77777777" w:rsidR="00834310" w:rsidRDefault="00834310" w:rsidP="005C0A02">
            <w:pPr>
              <w:widowControl/>
              <w:jc w:val="both"/>
              <w:rPr>
                <w:rFonts w:ascii="Arial" w:hAnsi="Arial" w:cs="Arial"/>
                <w:color w:val="auto"/>
                <w:shd w:val="clear" w:color="auto" w:fill="auto"/>
              </w:rPr>
            </w:pPr>
          </w:p>
          <w:p w14:paraId="4117EAA4" w14:textId="3AE817CC" w:rsidR="00B054F5" w:rsidRPr="004F135B" w:rsidRDefault="00B054F5" w:rsidP="00B054F5">
            <w:pPr>
              <w:widowControl/>
              <w:jc w:val="both"/>
              <w:rPr>
                <w:rFonts w:ascii="Arial" w:hAnsi="Arial" w:cs="Arial"/>
                <w:b/>
              </w:rPr>
            </w:pPr>
            <w:r>
              <w:rPr>
                <w:rFonts w:ascii="Arial" w:hAnsi="Arial" w:cs="Arial"/>
                <w:b/>
              </w:rPr>
              <w:t xml:space="preserve"> </w:t>
            </w:r>
            <w:r w:rsidR="003502FD">
              <w:rPr>
                <w:rFonts w:ascii="Arial" w:hAnsi="Arial" w:cs="Arial"/>
                <w:b/>
              </w:rPr>
              <w:t xml:space="preserve">The Avenue, Timsbury </w:t>
            </w:r>
          </w:p>
          <w:p w14:paraId="0BA96788" w14:textId="77777777" w:rsidR="001945AF" w:rsidRDefault="001945AF" w:rsidP="001945AF">
            <w:pPr>
              <w:widowControl/>
              <w:jc w:val="both"/>
              <w:rPr>
                <w:rFonts w:ascii="Arial" w:hAnsi="Arial" w:cs="Arial"/>
                <w:b/>
                <w:color w:val="auto"/>
                <w:shd w:val="clear" w:color="auto" w:fill="auto"/>
              </w:rPr>
            </w:pPr>
          </w:p>
          <w:p w14:paraId="3B9E8967" w14:textId="088D0FA8" w:rsidR="00241B21" w:rsidRPr="00241B21" w:rsidRDefault="003502FD" w:rsidP="00241B21">
            <w:pPr>
              <w:widowControl/>
              <w:jc w:val="both"/>
              <w:rPr>
                <w:rFonts w:ascii="Arial" w:hAnsi="Arial" w:cs="Arial"/>
                <w:b/>
                <w:color w:val="auto"/>
                <w:shd w:val="clear" w:color="auto" w:fill="auto"/>
              </w:rPr>
            </w:pPr>
            <w:r>
              <w:rPr>
                <w:rFonts w:ascii="Arial" w:hAnsi="Arial" w:cs="Arial"/>
                <w:b/>
                <w:color w:val="auto"/>
                <w:shd w:val="clear" w:color="auto" w:fill="auto"/>
              </w:rPr>
              <w:t>R</w:t>
            </w:r>
            <w:r w:rsidR="00901EB0">
              <w:rPr>
                <w:rFonts w:ascii="Arial" w:hAnsi="Arial" w:cs="Arial"/>
                <w:b/>
                <w:color w:val="auto"/>
                <w:shd w:val="clear" w:color="auto" w:fill="auto"/>
              </w:rPr>
              <w:t xml:space="preserve">aised </w:t>
            </w:r>
            <w:r>
              <w:rPr>
                <w:rFonts w:ascii="Arial" w:hAnsi="Arial" w:cs="Arial"/>
                <w:b/>
                <w:color w:val="auto"/>
                <w:shd w:val="clear" w:color="auto" w:fill="auto"/>
              </w:rPr>
              <w:t>T</w:t>
            </w:r>
            <w:r w:rsidR="00901EB0">
              <w:rPr>
                <w:rFonts w:ascii="Arial" w:hAnsi="Arial" w:cs="Arial"/>
                <w:b/>
                <w:color w:val="auto"/>
                <w:shd w:val="clear" w:color="auto" w:fill="auto"/>
              </w:rPr>
              <w:t xml:space="preserve">able </w:t>
            </w:r>
            <w:r>
              <w:rPr>
                <w:rFonts w:ascii="Arial" w:hAnsi="Arial" w:cs="Arial"/>
                <w:b/>
                <w:color w:val="auto"/>
                <w:shd w:val="clear" w:color="auto" w:fill="auto"/>
              </w:rPr>
              <w:t>S</w:t>
            </w:r>
            <w:r w:rsidR="00901EB0">
              <w:rPr>
                <w:rFonts w:ascii="Arial" w:hAnsi="Arial" w:cs="Arial"/>
                <w:b/>
                <w:color w:val="auto"/>
                <w:shd w:val="clear" w:color="auto" w:fill="auto"/>
              </w:rPr>
              <w:t xml:space="preserve">peed </w:t>
            </w:r>
            <w:r>
              <w:rPr>
                <w:rFonts w:ascii="Arial" w:hAnsi="Arial" w:cs="Arial"/>
                <w:b/>
                <w:color w:val="auto"/>
                <w:shd w:val="clear" w:color="auto" w:fill="auto"/>
              </w:rPr>
              <w:t>H</w:t>
            </w:r>
            <w:r w:rsidR="00901EB0">
              <w:rPr>
                <w:rFonts w:ascii="Arial" w:hAnsi="Arial" w:cs="Arial"/>
                <w:b/>
                <w:color w:val="auto"/>
                <w:shd w:val="clear" w:color="auto" w:fill="auto"/>
              </w:rPr>
              <w:t>ump</w:t>
            </w:r>
            <w:r>
              <w:rPr>
                <w:rFonts w:ascii="Arial" w:hAnsi="Arial" w:cs="Arial"/>
                <w:b/>
                <w:color w:val="auto"/>
                <w:shd w:val="clear" w:color="auto" w:fill="auto"/>
              </w:rPr>
              <w:t>s</w:t>
            </w:r>
          </w:p>
          <w:p w14:paraId="6594979B" w14:textId="04FCDE69" w:rsidR="00B054F5" w:rsidRPr="004F135B" w:rsidRDefault="00B054F5" w:rsidP="00B054F5">
            <w:pPr>
              <w:widowControl/>
              <w:jc w:val="both"/>
              <w:rPr>
                <w:rFonts w:ascii="Arial" w:hAnsi="Arial" w:cs="Arial"/>
                <w:b/>
              </w:rPr>
            </w:pPr>
          </w:p>
          <w:p w14:paraId="19BBBA7E" w14:textId="0A9C279C" w:rsidR="00B054F5" w:rsidRPr="00241B21" w:rsidRDefault="00B054F5" w:rsidP="00B054F5">
            <w:pPr>
              <w:widowControl/>
              <w:jc w:val="both"/>
              <w:rPr>
                <w:rFonts w:ascii="Arial" w:hAnsi="Arial" w:cs="Arial"/>
                <w:b/>
                <w:color w:val="auto"/>
                <w:shd w:val="clear" w:color="auto" w:fill="auto"/>
              </w:rPr>
            </w:pPr>
            <w:r>
              <w:rPr>
                <w:rFonts w:ascii="Arial" w:hAnsi="Arial" w:cs="Arial"/>
                <w:b/>
              </w:rPr>
              <w:t>2</w:t>
            </w:r>
            <w:r w:rsidR="00DA0061">
              <w:rPr>
                <w:rFonts w:ascii="Arial" w:hAnsi="Arial" w:cs="Arial"/>
                <w:b/>
              </w:rPr>
              <w:t>5-0</w:t>
            </w:r>
            <w:r w:rsidR="003502FD">
              <w:rPr>
                <w:rFonts w:ascii="Arial" w:hAnsi="Arial" w:cs="Arial"/>
                <w:b/>
              </w:rPr>
              <w:t>68</w:t>
            </w:r>
            <w:r w:rsidR="00332E7D">
              <w:rPr>
                <w:rFonts w:ascii="Arial" w:hAnsi="Arial" w:cs="Arial"/>
                <w:b/>
              </w:rPr>
              <w:t xml:space="preserve"> </w:t>
            </w:r>
          </w:p>
          <w:p w14:paraId="248583D4" w14:textId="77777777" w:rsidR="001945AF" w:rsidRDefault="001945AF" w:rsidP="001945AF">
            <w:pPr>
              <w:widowControl/>
              <w:jc w:val="both"/>
              <w:rPr>
                <w:rFonts w:ascii="Arial" w:hAnsi="Arial" w:cs="Arial"/>
                <w:b/>
                <w:color w:val="auto"/>
                <w:shd w:val="clear" w:color="auto" w:fill="auto"/>
              </w:rPr>
            </w:pPr>
          </w:p>
          <w:p w14:paraId="436CF0B7" w14:textId="4A3A796D" w:rsidR="001945AF" w:rsidRPr="00DA0061" w:rsidRDefault="00DA0061" w:rsidP="001945AF">
            <w:pPr>
              <w:widowControl/>
              <w:jc w:val="both"/>
              <w:rPr>
                <w:rFonts w:ascii="Arial" w:hAnsi="Arial" w:cs="Arial"/>
                <w:b/>
                <w:bCs/>
                <w:color w:val="auto"/>
                <w:shd w:val="clear" w:color="auto" w:fill="auto"/>
              </w:rPr>
            </w:pPr>
            <w:r w:rsidRPr="00DA0061">
              <w:rPr>
                <w:rFonts w:ascii="Arial" w:hAnsi="Arial" w:cs="Arial"/>
                <w:b/>
                <w:bCs/>
                <w:color w:val="auto"/>
                <w:shd w:val="clear" w:color="auto" w:fill="auto"/>
              </w:rPr>
              <w:t xml:space="preserve">Lewis Cox </w:t>
            </w:r>
          </w:p>
        </w:tc>
      </w:tr>
    </w:tbl>
    <w:p w14:paraId="5ED7507B" w14:textId="77777777" w:rsidR="00834310" w:rsidRDefault="00834310" w:rsidP="00834310">
      <w:pPr>
        <w:widowControl/>
        <w:jc w:val="both"/>
        <w:rPr>
          <w:rFonts w:ascii="Arial" w:hAnsi="Arial" w:cs="Arial"/>
          <w:color w:val="auto"/>
          <w:sz w:val="12"/>
          <w:szCs w:val="12"/>
          <w:shd w:val="clear" w:color="auto" w:fill="auto"/>
        </w:rPr>
      </w:pPr>
    </w:p>
    <w:p w14:paraId="05375CB9" w14:textId="77777777" w:rsidR="003E473B" w:rsidRDefault="003E473B" w:rsidP="00F73125">
      <w:pPr>
        <w:widowControl/>
        <w:jc w:val="both"/>
        <w:rPr>
          <w:rFonts w:ascii="Arial" w:hAnsi="Arial" w:cs="Arial"/>
          <w:b/>
          <w:color w:val="auto"/>
          <w:shd w:val="clear" w:color="auto" w:fill="auto"/>
        </w:rPr>
      </w:pPr>
    </w:p>
    <w:p w14:paraId="4A590855" w14:textId="77777777" w:rsidR="00206725" w:rsidRPr="004F135B" w:rsidRDefault="00206725" w:rsidP="00206725">
      <w:pPr>
        <w:widowControl/>
        <w:jc w:val="both"/>
        <w:rPr>
          <w:rFonts w:ascii="Arial" w:hAnsi="Arial" w:cs="Arial"/>
          <w:b/>
          <w:u w:val="single"/>
        </w:rPr>
      </w:pPr>
      <w:r w:rsidRPr="004F135B">
        <w:rPr>
          <w:rFonts w:ascii="Arial" w:hAnsi="Arial" w:cs="Arial"/>
          <w:b/>
        </w:rPr>
        <w:t>1.</w:t>
      </w:r>
      <w:r w:rsidRPr="004F135B">
        <w:rPr>
          <w:rFonts w:ascii="Arial" w:hAnsi="Arial" w:cs="Arial"/>
          <w:b/>
        </w:rPr>
        <w:tab/>
      </w:r>
      <w:r w:rsidRPr="004F135B">
        <w:rPr>
          <w:rFonts w:ascii="Arial" w:hAnsi="Arial" w:cs="Arial"/>
          <w:b/>
          <w:u w:val="single"/>
        </w:rPr>
        <w:t>DELEGATION</w:t>
      </w:r>
    </w:p>
    <w:p w14:paraId="54A1914D" w14:textId="77777777" w:rsidR="00206725" w:rsidRPr="004F135B" w:rsidRDefault="00206725" w:rsidP="00206725">
      <w:pPr>
        <w:widowControl/>
        <w:jc w:val="both"/>
        <w:rPr>
          <w:rFonts w:ascii="Arial" w:hAnsi="Arial" w:cs="Arial"/>
        </w:rPr>
      </w:pPr>
    </w:p>
    <w:p w14:paraId="617135EC" w14:textId="77777777" w:rsidR="00977F28" w:rsidRPr="00977F28" w:rsidRDefault="00977F28" w:rsidP="00977F28">
      <w:pPr>
        <w:widowControl/>
        <w:ind w:left="709"/>
        <w:jc w:val="both"/>
        <w:rPr>
          <w:rFonts w:ascii="Arial" w:hAnsi="Arial" w:cs="Arial"/>
          <w:color w:val="auto"/>
          <w:shd w:val="clear" w:color="auto" w:fill="auto"/>
        </w:rPr>
      </w:pPr>
      <w:r w:rsidRPr="00977F28">
        <w:rPr>
          <w:rFonts w:ascii="Arial" w:hAnsi="Arial" w:cs="Arial"/>
          <w:color w:val="auto"/>
          <w:shd w:val="clear" w:color="auto" w:fill="auto"/>
        </w:rPr>
        <w:t xml:space="preserve">The delegation to be exercised in this report is contained within </w:t>
      </w:r>
      <w:r w:rsidRPr="00977F28">
        <w:rPr>
          <w:rFonts w:ascii="Arial" w:hAnsi="Arial" w:cs="Arial"/>
          <w:b/>
          <w:color w:val="auto"/>
          <w:shd w:val="clear" w:color="auto" w:fill="auto"/>
        </w:rPr>
        <w:t>Part 3</w:t>
      </w:r>
      <w:r w:rsidRPr="00977F28">
        <w:rPr>
          <w:rFonts w:ascii="Arial" w:hAnsi="Arial" w:cs="Arial"/>
          <w:color w:val="auto"/>
          <w:shd w:val="clear" w:color="auto" w:fill="auto"/>
        </w:rPr>
        <w:t xml:space="preserve">, </w:t>
      </w:r>
      <w:r w:rsidRPr="00977F28">
        <w:rPr>
          <w:rFonts w:ascii="Arial" w:hAnsi="Arial" w:cs="Arial"/>
          <w:b/>
          <w:color w:val="auto"/>
          <w:shd w:val="clear" w:color="auto" w:fill="auto"/>
        </w:rPr>
        <w:t xml:space="preserve">Section 4 </w:t>
      </w:r>
      <w:r w:rsidRPr="00977F28">
        <w:rPr>
          <w:rFonts w:ascii="Arial" w:hAnsi="Arial" w:cs="Arial"/>
          <w:color w:val="auto"/>
          <w:shd w:val="clear" w:color="auto" w:fill="auto"/>
        </w:rPr>
        <w:t xml:space="preserve">of the Constitution under the </w:t>
      </w:r>
      <w:r w:rsidRPr="00977F28">
        <w:rPr>
          <w:rFonts w:ascii="Arial" w:hAnsi="Arial" w:cs="Arial"/>
          <w:b/>
          <w:color w:val="auto"/>
          <w:shd w:val="clear" w:color="auto" w:fill="auto"/>
        </w:rPr>
        <w:t>Delegation of Functions to Officers,</w:t>
      </w:r>
      <w:r w:rsidRPr="00977F28">
        <w:rPr>
          <w:rFonts w:ascii="Arial" w:hAnsi="Arial" w:cs="Arial"/>
          <w:color w:val="auto"/>
          <w:shd w:val="clear" w:color="auto" w:fill="auto"/>
        </w:rPr>
        <w:t xml:space="preserve"> as follows: </w:t>
      </w:r>
    </w:p>
    <w:p w14:paraId="4F2E7CEB" w14:textId="77777777" w:rsidR="00977F28" w:rsidRPr="00977F28" w:rsidRDefault="00977F28" w:rsidP="00977F28">
      <w:pPr>
        <w:widowControl/>
        <w:jc w:val="both"/>
        <w:rPr>
          <w:rFonts w:ascii="Arial" w:hAnsi="Arial" w:cs="Arial"/>
          <w:color w:val="auto"/>
          <w:shd w:val="clear" w:color="auto" w:fill="auto"/>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513"/>
      </w:tblGrid>
      <w:tr w:rsidR="00977F28" w:rsidRPr="00977F28" w14:paraId="34BB9A3C" w14:textId="77777777" w:rsidTr="00EC6ACF">
        <w:tc>
          <w:tcPr>
            <w:tcW w:w="1559" w:type="dxa"/>
          </w:tcPr>
          <w:p w14:paraId="457B2993" w14:textId="77777777" w:rsidR="00977F28" w:rsidRPr="00977F28" w:rsidRDefault="00977F28" w:rsidP="00977F28">
            <w:pPr>
              <w:widowControl/>
              <w:jc w:val="both"/>
              <w:rPr>
                <w:rFonts w:ascii="Arial" w:hAnsi="Arial" w:cs="Arial"/>
                <w:color w:val="auto"/>
                <w:shd w:val="clear" w:color="auto" w:fill="auto"/>
              </w:rPr>
            </w:pPr>
            <w:r w:rsidRPr="00977F28">
              <w:rPr>
                <w:rFonts w:ascii="Arial" w:hAnsi="Arial" w:cs="Arial"/>
                <w:b/>
                <w:color w:val="auto"/>
                <w:shd w:val="clear" w:color="auto" w:fill="auto"/>
              </w:rPr>
              <w:t>Section A</w:t>
            </w:r>
          </w:p>
        </w:tc>
        <w:tc>
          <w:tcPr>
            <w:tcW w:w="7513" w:type="dxa"/>
          </w:tcPr>
          <w:p w14:paraId="20F6BCF4" w14:textId="77777777" w:rsidR="00977F28" w:rsidRPr="00977F28" w:rsidRDefault="00977F28" w:rsidP="00977F28">
            <w:pPr>
              <w:widowControl/>
              <w:jc w:val="both"/>
              <w:rPr>
                <w:rFonts w:ascii="Arial" w:hAnsi="Arial" w:cs="Arial"/>
                <w:color w:val="auto"/>
                <w:shd w:val="clear" w:color="auto" w:fill="auto"/>
              </w:rPr>
            </w:pPr>
            <w:r w:rsidRPr="00977F28">
              <w:rPr>
                <w:rFonts w:ascii="Arial" w:hAnsi="Arial" w:cs="Arial"/>
                <w:color w:val="auto"/>
                <w:shd w:val="clear" w:color="auto" w:fill="auto"/>
              </w:rPr>
              <w:t>The Chief Executive, Strategic Directors, Divisional Directors and Heads of Service have delegated power to take any decision falling within their area of responsibility….”</w:t>
            </w:r>
          </w:p>
        </w:tc>
      </w:tr>
      <w:tr w:rsidR="00977F28" w:rsidRPr="00977F28" w14:paraId="06029C15" w14:textId="77777777" w:rsidTr="00EC6ACF">
        <w:tc>
          <w:tcPr>
            <w:tcW w:w="1559" w:type="dxa"/>
          </w:tcPr>
          <w:p w14:paraId="1C18AF1D" w14:textId="77777777" w:rsidR="00977F28" w:rsidRPr="00977F28" w:rsidRDefault="00977F28" w:rsidP="00977F28">
            <w:pPr>
              <w:widowControl/>
              <w:jc w:val="both"/>
              <w:rPr>
                <w:rFonts w:ascii="Arial" w:hAnsi="Arial" w:cs="Arial"/>
                <w:b/>
                <w:color w:val="auto"/>
                <w:shd w:val="clear" w:color="auto" w:fill="auto"/>
              </w:rPr>
            </w:pPr>
            <w:r w:rsidRPr="00977F28">
              <w:rPr>
                <w:rFonts w:ascii="Arial" w:hAnsi="Arial" w:cs="Arial"/>
                <w:b/>
                <w:color w:val="auto"/>
                <w:shd w:val="clear" w:color="auto" w:fill="auto"/>
              </w:rPr>
              <w:t>Section B</w:t>
            </w:r>
          </w:p>
        </w:tc>
        <w:tc>
          <w:tcPr>
            <w:tcW w:w="7513" w:type="dxa"/>
          </w:tcPr>
          <w:p w14:paraId="7A02B1AA" w14:textId="77777777" w:rsidR="00977F28" w:rsidRPr="00977F28" w:rsidRDefault="00977F28" w:rsidP="00977F28">
            <w:pPr>
              <w:widowControl/>
              <w:jc w:val="both"/>
              <w:rPr>
                <w:rFonts w:ascii="Arial" w:hAnsi="Arial" w:cs="Arial"/>
                <w:color w:val="auto"/>
                <w:shd w:val="clear" w:color="auto" w:fill="auto"/>
              </w:rPr>
            </w:pPr>
            <w:r w:rsidRPr="00977F28">
              <w:rPr>
                <w:rFonts w:ascii="Arial" w:hAnsi="Arial" w:cs="Arial"/>
                <w:color w:val="auto"/>
                <w:shd w:val="clear" w:color="auto" w:fill="auto"/>
              </w:rPr>
              <w:t>Without prejudice to the generality of this, Officers are authorised to:</w:t>
            </w:r>
          </w:p>
          <w:p w14:paraId="5466C78F" w14:textId="77777777" w:rsidR="00977F28" w:rsidRPr="00977F28" w:rsidRDefault="00977F28" w:rsidP="00977F28">
            <w:pPr>
              <w:widowControl/>
              <w:jc w:val="both"/>
              <w:rPr>
                <w:rFonts w:ascii="Arial" w:hAnsi="Arial" w:cs="Arial"/>
                <w:color w:val="auto"/>
                <w:shd w:val="clear" w:color="auto" w:fill="auto"/>
              </w:rPr>
            </w:pPr>
            <w:r w:rsidRPr="00977F28">
              <w:rPr>
                <w:rFonts w:ascii="Arial" w:hAnsi="Arial" w:cs="Arial"/>
                <w:color w:val="auto"/>
                <w:shd w:val="clear" w:color="auto" w:fill="auto"/>
              </w:rPr>
              <w:t>serve any notices and make, amend or revoke any orders falling within his/her area of responsibility.</w:t>
            </w:r>
          </w:p>
        </w:tc>
      </w:tr>
      <w:tr w:rsidR="00977F28" w:rsidRPr="00977F28" w14:paraId="045CC2B1" w14:textId="77777777" w:rsidTr="00EC6ACF">
        <w:tc>
          <w:tcPr>
            <w:tcW w:w="1559" w:type="dxa"/>
          </w:tcPr>
          <w:p w14:paraId="2D2A9105" w14:textId="77777777" w:rsidR="00977F28" w:rsidRPr="00977F28" w:rsidRDefault="00977F28" w:rsidP="00977F28">
            <w:pPr>
              <w:widowControl/>
              <w:jc w:val="both"/>
              <w:rPr>
                <w:rFonts w:ascii="Arial" w:hAnsi="Arial" w:cs="Arial"/>
                <w:color w:val="auto"/>
                <w:shd w:val="clear" w:color="auto" w:fill="auto"/>
              </w:rPr>
            </w:pPr>
            <w:r w:rsidRPr="00977F28">
              <w:rPr>
                <w:rFonts w:ascii="Arial" w:hAnsi="Arial" w:cs="Arial"/>
                <w:b/>
                <w:color w:val="auto"/>
                <w:shd w:val="clear" w:color="auto" w:fill="auto"/>
              </w:rPr>
              <w:t>Section D9</w:t>
            </w:r>
          </w:p>
        </w:tc>
        <w:tc>
          <w:tcPr>
            <w:tcW w:w="7513" w:type="dxa"/>
          </w:tcPr>
          <w:p w14:paraId="550A39EB" w14:textId="77777777" w:rsidR="00977F28" w:rsidRPr="00977F28" w:rsidRDefault="00977F28" w:rsidP="00977F28">
            <w:pPr>
              <w:widowControl/>
              <w:jc w:val="both"/>
              <w:rPr>
                <w:rFonts w:ascii="Arial" w:hAnsi="Arial" w:cs="Arial"/>
                <w:color w:val="auto"/>
                <w:shd w:val="clear" w:color="auto" w:fill="auto"/>
              </w:rPr>
            </w:pPr>
            <w:r w:rsidRPr="00977F28">
              <w:rPr>
                <w:rFonts w:ascii="Arial" w:hAnsi="Arial" w:cs="Arial"/>
                <w:color w:val="auto"/>
                <w:shd w:val="clear" w:color="auto" w:fill="auto"/>
              </w:rPr>
              <w:t>An Officer to whom a power, duty or function is delegated may nominate or authorise another Officer to exercise that power, duty or function, provided that Officer reports to or is responsible to the delegator.</w:t>
            </w:r>
          </w:p>
        </w:tc>
      </w:tr>
    </w:tbl>
    <w:p w14:paraId="75A5BD5D" w14:textId="77777777" w:rsidR="00977F28" w:rsidRPr="00977F28" w:rsidRDefault="00977F28" w:rsidP="00977F28">
      <w:pPr>
        <w:jc w:val="both"/>
        <w:rPr>
          <w:rFonts w:ascii="Arial" w:hAnsi="Arial" w:cs="Arial"/>
          <w:color w:val="auto"/>
          <w:shd w:val="clear" w:color="auto" w:fill="auto"/>
        </w:rPr>
      </w:pPr>
    </w:p>
    <w:p w14:paraId="725E9A69" w14:textId="77777777" w:rsidR="00977F28" w:rsidRPr="00977F28" w:rsidRDefault="00977F28" w:rsidP="00977F28">
      <w:pPr>
        <w:ind w:left="720"/>
        <w:jc w:val="both"/>
        <w:rPr>
          <w:rFonts w:ascii="Arial" w:hAnsi="Arial" w:cs="Arial"/>
          <w:color w:val="auto"/>
          <w:shd w:val="clear" w:color="auto" w:fill="auto"/>
        </w:rPr>
      </w:pPr>
      <w:r w:rsidRPr="00977F28">
        <w:rPr>
          <w:rFonts w:ascii="Arial" w:hAnsi="Arial" w:cs="Arial"/>
          <w:color w:val="auto"/>
          <w:shd w:val="clear" w:color="auto" w:fill="auto"/>
        </w:rPr>
        <w:t>For the purposes of this report, the Director of Place Management and the Head of Highways Delivery holds the delegated power to make, amend or revoke any Orders.</w:t>
      </w:r>
    </w:p>
    <w:p w14:paraId="1367D727" w14:textId="77777777" w:rsidR="00206725" w:rsidRPr="004F135B" w:rsidRDefault="00206725" w:rsidP="00206725">
      <w:pPr>
        <w:ind w:left="709"/>
        <w:jc w:val="both"/>
        <w:rPr>
          <w:rFonts w:ascii="Arial" w:hAnsi="Arial" w:cs="Arial"/>
        </w:rPr>
      </w:pPr>
    </w:p>
    <w:p w14:paraId="11B5B39C" w14:textId="77777777" w:rsidR="00206725" w:rsidRPr="004F135B" w:rsidRDefault="00206725" w:rsidP="00206725">
      <w:pPr>
        <w:keepNext/>
        <w:widowControl/>
        <w:jc w:val="both"/>
        <w:rPr>
          <w:rFonts w:ascii="Arial" w:hAnsi="Arial" w:cs="Arial"/>
        </w:rPr>
      </w:pPr>
      <w:r w:rsidRPr="004F135B">
        <w:rPr>
          <w:rFonts w:ascii="Arial" w:hAnsi="Arial" w:cs="Arial"/>
          <w:b/>
        </w:rPr>
        <w:t>2.</w:t>
      </w:r>
      <w:r w:rsidRPr="004F135B">
        <w:rPr>
          <w:rFonts w:ascii="Arial" w:hAnsi="Arial" w:cs="Arial"/>
          <w:b/>
        </w:rPr>
        <w:tab/>
      </w:r>
      <w:r w:rsidRPr="004F135B">
        <w:rPr>
          <w:rFonts w:ascii="Arial" w:hAnsi="Arial" w:cs="Arial"/>
          <w:b/>
          <w:u w:val="single"/>
        </w:rPr>
        <w:t>LEGAL AUTHORITY</w:t>
      </w:r>
    </w:p>
    <w:p w14:paraId="02B8233E" w14:textId="77777777" w:rsidR="00206725" w:rsidRPr="004F135B" w:rsidRDefault="00206725" w:rsidP="00206725">
      <w:pPr>
        <w:keepNext/>
        <w:widowControl/>
        <w:ind w:left="709"/>
        <w:jc w:val="both"/>
        <w:rPr>
          <w:rFonts w:ascii="Arial" w:hAnsi="Arial" w:cs="Arial"/>
        </w:rPr>
      </w:pPr>
    </w:p>
    <w:p w14:paraId="3E8E9C7D" w14:textId="3AA93F2E" w:rsidR="00901EB0" w:rsidRPr="00F978BB" w:rsidRDefault="00C20A28" w:rsidP="00C20A28">
      <w:pPr>
        <w:ind w:left="720"/>
        <w:jc w:val="both"/>
        <w:rPr>
          <w:rFonts w:ascii="Arial" w:hAnsi="Arial" w:cs="Arial"/>
          <w:color w:val="auto"/>
          <w:shd w:val="clear" w:color="auto" w:fill="auto"/>
          <w:specVanish/>
        </w:rPr>
      </w:pPr>
      <w:bookmarkStart w:id="0" w:name="_Hlk215671140"/>
      <w:r w:rsidRPr="00C20A28">
        <w:rPr>
          <w:rFonts w:ascii="Arial" w:hAnsi="Arial" w:cs="Arial"/>
          <w:color w:val="auto"/>
          <w:shd w:val="clear" w:color="auto" w:fill="auto"/>
        </w:rPr>
        <w:t>This proposal is also made in accordance with The Highways Act 1980 Section 90A which permits a highway authority to both construct and remove road humps in a public road, for which they are the highway authority, if the highway is subject to a legal speed limit for motor vehicles of 30 miles per hour or less or the road humps are specially authorised by the Secretary of State.</w:t>
      </w:r>
      <w:r>
        <w:rPr>
          <w:rFonts w:ascii="Arial" w:hAnsi="Arial" w:cs="Arial"/>
          <w:color w:val="auto"/>
          <w:shd w:val="clear" w:color="auto" w:fill="auto"/>
        </w:rPr>
        <w:t xml:space="preserve"> </w:t>
      </w:r>
    </w:p>
    <w:p w14:paraId="3D2CC229" w14:textId="77777777" w:rsidR="00901EB0" w:rsidRPr="00977F28" w:rsidRDefault="00901EB0" w:rsidP="00977F28">
      <w:pPr>
        <w:ind w:left="720"/>
        <w:jc w:val="both"/>
        <w:rPr>
          <w:rFonts w:ascii="Arial" w:hAnsi="Arial" w:cs="Arial"/>
          <w:color w:val="auto"/>
          <w:shd w:val="clear" w:color="auto" w:fill="auto"/>
        </w:rPr>
      </w:pPr>
    </w:p>
    <w:bookmarkEnd w:id="0"/>
    <w:p w14:paraId="3CF27DBA" w14:textId="77777777" w:rsidR="00C20A28" w:rsidRDefault="00C20A28" w:rsidP="00B054F5">
      <w:pPr>
        <w:keepNext/>
        <w:widowControl/>
        <w:jc w:val="both"/>
        <w:rPr>
          <w:rFonts w:ascii="Arial" w:hAnsi="Arial" w:cs="Arial"/>
          <w:b/>
        </w:rPr>
      </w:pPr>
    </w:p>
    <w:p w14:paraId="29EAF238" w14:textId="77777777" w:rsidR="00C20A28" w:rsidRDefault="00C20A28" w:rsidP="00B054F5">
      <w:pPr>
        <w:keepNext/>
        <w:widowControl/>
        <w:jc w:val="both"/>
        <w:rPr>
          <w:rFonts w:ascii="Arial" w:hAnsi="Arial" w:cs="Arial"/>
          <w:b/>
        </w:rPr>
      </w:pPr>
    </w:p>
    <w:p w14:paraId="6970235F" w14:textId="3DCE2EEC" w:rsidR="00B054F5" w:rsidRPr="004F135B" w:rsidRDefault="00B054F5" w:rsidP="00B054F5">
      <w:pPr>
        <w:keepNext/>
        <w:widowControl/>
        <w:jc w:val="both"/>
        <w:rPr>
          <w:rFonts w:ascii="Arial" w:hAnsi="Arial" w:cs="Arial"/>
          <w:b/>
          <w:u w:val="single"/>
        </w:rPr>
      </w:pPr>
      <w:r w:rsidRPr="004F135B">
        <w:rPr>
          <w:rFonts w:ascii="Arial" w:hAnsi="Arial" w:cs="Arial"/>
          <w:b/>
        </w:rPr>
        <w:t xml:space="preserve">3. </w:t>
      </w:r>
      <w:r w:rsidRPr="004F135B">
        <w:rPr>
          <w:rFonts w:ascii="Arial" w:hAnsi="Arial" w:cs="Arial"/>
          <w:b/>
        </w:rPr>
        <w:tab/>
      </w:r>
      <w:r w:rsidRPr="004F135B">
        <w:rPr>
          <w:rFonts w:ascii="Arial" w:hAnsi="Arial" w:cs="Arial"/>
          <w:b/>
          <w:u w:val="single"/>
        </w:rPr>
        <w:t>PROPOSAL</w:t>
      </w:r>
    </w:p>
    <w:p w14:paraId="0E09D872" w14:textId="77777777" w:rsidR="00B054F5" w:rsidRPr="004F135B" w:rsidRDefault="00B054F5" w:rsidP="00B054F5">
      <w:pPr>
        <w:keepNext/>
        <w:widowControl/>
        <w:jc w:val="both"/>
        <w:rPr>
          <w:rFonts w:ascii="Arial" w:hAnsi="Arial" w:cs="Arial"/>
          <w:bCs/>
        </w:rPr>
      </w:pPr>
    </w:p>
    <w:p w14:paraId="6DE3A562" w14:textId="77777777" w:rsidR="00C20A28" w:rsidRPr="00C20A28" w:rsidRDefault="00C20A28" w:rsidP="00C20A28">
      <w:pPr>
        <w:ind w:left="709" w:right="-142"/>
        <w:rPr>
          <w:rFonts w:ascii="Arial" w:hAnsi="Arial" w:cs="Arial"/>
          <w:color w:val="auto"/>
          <w:shd w:val="clear" w:color="auto" w:fill="auto"/>
        </w:rPr>
      </w:pPr>
      <w:bookmarkStart w:id="1" w:name="_Hlk210999719"/>
      <w:bookmarkStart w:id="2" w:name="_Hlk215671163"/>
      <w:r w:rsidRPr="00C20A28">
        <w:rPr>
          <w:rFonts w:ascii="Arial" w:hAnsi="Arial" w:cs="Arial"/>
          <w:color w:val="auto"/>
          <w:shd w:val="clear" w:color="auto" w:fill="auto"/>
        </w:rPr>
        <w:t>To introduce two new raised table speed humps on The Avenue, Timsbury. The proposal consists of:</w:t>
      </w:r>
    </w:p>
    <w:p w14:paraId="514C89CD" w14:textId="77777777" w:rsidR="00C20A28" w:rsidRPr="00C20A28" w:rsidRDefault="00C20A28" w:rsidP="00C20A28">
      <w:pPr>
        <w:ind w:left="709" w:right="-142"/>
        <w:rPr>
          <w:rFonts w:ascii="Arial" w:hAnsi="Arial" w:cs="Arial"/>
          <w:color w:val="auto"/>
          <w:shd w:val="clear" w:color="auto" w:fill="auto"/>
        </w:rPr>
      </w:pPr>
    </w:p>
    <w:p w14:paraId="004F5837" w14:textId="77777777" w:rsidR="00C20A28" w:rsidRPr="00C20A28" w:rsidRDefault="00C20A28" w:rsidP="00C20A28">
      <w:pPr>
        <w:numPr>
          <w:ilvl w:val="0"/>
          <w:numId w:val="8"/>
        </w:numPr>
        <w:ind w:right="-142"/>
        <w:rPr>
          <w:rFonts w:ascii="Arial" w:hAnsi="Arial" w:cs="Arial"/>
          <w:color w:val="auto"/>
          <w:shd w:val="clear" w:color="auto" w:fill="auto"/>
        </w:rPr>
      </w:pPr>
      <w:r w:rsidRPr="00C20A28">
        <w:rPr>
          <w:rFonts w:ascii="Arial" w:hAnsi="Arial" w:cs="Arial"/>
          <w:color w:val="auto"/>
          <w:shd w:val="clear" w:color="auto" w:fill="auto"/>
        </w:rPr>
        <w:t xml:space="preserve">Table one, centred approximately 62.2 metres south of the junction with Hayeswood Road / North Road. </w:t>
      </w:r>
    </w:p>
    <w:p w14:paraId="7EF7E82E" w14:textId="77777777" w:rsidR="00C20A28" w:rsidRPr="00C20A28" w:rsidRDefault="00C20A28" w:rsidP="00C20A28">
      <w:pPr>
        <w:ind w:left="709" w:right="-142"/>
        <w:rPr>
          <w:rFonts w:ascii="Arial" w:hAnsi="Arial" w:cs="Arial"/>
          <w:color w:val="auto"/>
          <w:shd w:val="clear" w:color="auto" w:fill="auto"/>
        </w:rPr>
      </w:pPr>
    </w:p>
    <w:p w14:paraId="07932161" w14:textId="77777777" w:rsidR="00C20A28" w:rsidRPr="00C20A28" w:rsidRDefault="00C20A28" w:rsidP="00C20A28">
      <w:pPr>
        <w:numPr>
          <w:ilvl w:val="0"/>
          <w:numId w:val="8"/>
        </w:numPr>
        <w:ind w:right="-142"/>
        <w:rPr>
          <w:rFonts w:ascii="Arial" w:hAnsi="Arial" w:cs="Arial"/>
          <w:color w:val="auto"/>
          <w:shd w:val="clear" w:color="auto" w:fill="auto"/>
        </w:rPr>
      </w:pPr>
      <w:r w:rsidRPr="00C20A28">
        <w:rPr>
          <w:rFonts w:ascii="Arial" w:hAnsi="Arial" w:cs="Arial"/>
          <w:color w:val="auto"/>
          <w:shd w:val="clear" w:color="auto" w:fill="auto"/>
        </w:rPr>
        <w:t xml:space="preserve">Table two, centred approximately 16 metres north of its junction with Somerset Folly. </w:t>
      </w:r>
    </w:p>
    <w:p w14:paraId="3274410F" w14:textId="77777777" w:rsidR="00C20A28" w:rsidRPr="00C20A28" w:rsidRDefault="00C20A28" w:rsidP="00C20A28">
      <w:pPr>
        <w:keepNext/>
        <w:widowControl/>
        <w:jc w:val="both"/>
        <w:rPr>
          <w:rFonts w:ascii="Arial" w:hAnsi="Arial" w:cs="Arial"/>
          <w:color w:val="auto"/>
          <w:shd w:val="clear" w:color="auto" w:fill="auto"/>
        </w:rPr>
      </w:pPr>
    </w:p>
    <w:p w14:paraId="30F0A67B" w14:textId="77777777" w:rsidR="00C20A28" w:rsidRPr="00C20A28" w:rsidRDefault="00C20A28" w:rsidP="00C20A28">
      <w:pPr>
        <w:keepNext/>
        <w:widowControl/>
        <w:ind w:left="709"/>
        <w:jc w:val="both"/>
        <w:rPr>
          <w:rFonts w:ascii="Arial" w:hAnsi="Arial" w:cs="Arial"/>
          <w:bCs/>
          <w:color w:val="auto"/>
          <w:shd w:val="clear" w:color="auto" w:fill="auto"/>
        </w:rPr>
      </w:pPr>
      <w:r w:rsidRPr="00C20A28">
        <w:rPr>
          <w:rFonts w:ascii="Arial" w:hAnsi="Arial" w:cs="Arial"/>
          <w:bCs/>
          <w:color w:val="auto"/>
          <w:shd w:val="clear" w:color="auto" w:fill="auto"/>
        </w:rPr>
        <w:t xml:space="preserve">The proposals are shown on the attached drawing TCH0031_TA_N </w:t>
      </w:r>
    </w:p>
    <w:bookmarkEnd w:id="1"/>
    <w:p w14:paraId="48715ACE" w14:textId="59FA44CF" w:rsidR="00977F28" w:rsidRPr="00977F28" w:rsidRDefault="00977F28" w:rsidP="00C20A28">
      <w:pPr>
        <w:keepNext/>
        <w:widowControl/>
        <w:ind w:left="709"/>
        <w:jc w:val="both"/>
        <w:rPr>
          <w:rFonts w:ascii="Arial" w:hAnsi="Arial" w:cs="Arial"/>
          <w:bCs/>
          <w:color w:val="auto"/>
          <w:shd w:val="clear" w:color="auto" w:fill="auto"/>
        </w:rPr>
      </w:pPr>
    </w:p>
    <w:bookmarkEnd w:id="2"/>
    <w:p w14:paraId="50FD725B" w14:textId="77777777" w:rsidR="00B054F5" w:rsidRPr="004F135B" w:rsidRDefault="00B054F5" w:rsidP="00B054F5">
      <w:pPr>
        <w:widowControl/>
        <w:ind w:left="709"/>
        <w:jc w:val="both"/>
        <w:rPr>
          <w:rFonts w:ascii="Arial" w:hAnsi="Arial" w:cs="Arial"/>
          <w:color w:val="FF0000"/>
        </w:rPr>
      </w:pPr>
    </w:p>
    <w:p w14:paraId="2618EC5F" w14:textId="77777777" w:rsidR="00B054F5" w:rsidRPr="004F135B" w:rsidRDefault="00B054F5" w:rsidP="00B054F5">
      <w:pPr>
        <w:keepNext/>
        <w:widowControl/>
        <w:tabs>
          <w:tab w:val="left" w:pos="720"/>
        </w:tabs>
        <w:jc w:val="both"/>
        <w:rPr>
          <w:rFonts w:ascii="Arial" w:hAnsi="Arial" w:cs="Arial"/>
          <w:b/>
          <w:u w:val="single"/>
        </w:rPr>
      </w:pPr>
      <w:r w:rsidRPr="004F135B">
        <w:rPr>
          <w:rFonts w:ascii="Arial" w:hAnsi="Arial" w:cs="Arial"/>
          <w:b/>
        </w:rPr>
        <w:t>4.</w:t>
      </w:r>
      <w:r w:rsidRPr="004F135B">
        <w:rPr>
          <w:rFonts w:ascii="Arial" w:hAnsi="Arial" w:cs="Arial"/>
          <w:b/>
        </w:rPr>
        <w:tab/>
      </w:r>
      <w:r w:rsidRPr="004F135B">
        <w:rPr>
          <w:rFonts w:ascii="Arial" w:hAnsi="Arial" w:cs="Arial"/>
          <w:b/>
          <w:u w:val="single"/>
        </w:rPr>
        <w:t>REASON</w:t>
      </w:r>
    </w:p>
    <w:p w14:paraId="2530ADCA" w14:textId="77777777" w:rsidR="00B054F5" w:rsidRPr="004F135B" w:rsidRDefault="00B054F5" w:rsidP="00B054F5">
      <w:pPr>
        <w:keepNext/>
        <w:widowControl/>
        <w:tabs>
          <w:tab w:val="left" w:pos="720"/>
        </w:tabs>
        <w:jc w:val="both"/>
        <w:rPr>
          <w:rFonts w:ascii="Arial" w:hAnsi="Arial" w:cs="Arial"/>
          <w:b/>
          <w:u w:val="single"/>
        </w:rPr>
      </w:pPr>
    </w:p>
    <w:p w14:paraId="513317DC" w14:textId="77777777" w:rsidR="00977F28" w:rsidRPr="00977F28" w:rsidRDefault="00977F28" w:rsidP="00977F28">
      <w:pPr>
        <w:ind w:left="709"/>
        <w:jc w:val="both"/>
        <w:rPr>
          <w:rFonts w:ascii="Arial" w:hAnsi="Arial" w:cs="Arial"/>
          <w:color w:val="auto"/>
          <w:shd w:val="clear" w:color="auto" w:fill="auto"/>
        </w:rPr>
      </w:pPr>
      <w:r w:rsidRPr="00977F28">
        <w:rPr>
          <w:rFonts w:ascii="Arial" w:hAnsi="Arial" w:cs="Arial"/>
          <w:color w:val="auto"/>
          <w:shd w:val="clear" w:color="auto" w:fill="auto"/>
        </w:rPr>
        <w:t>Please refer to the Statement of Reasons.</w:t>
      </w:r>
    </w:p>
    <w:p w14:paraId="30273D2C" w14:textId="77777777" w:rsidR="00977F28" w:rsidRPr="00977F28" w:rsidRDefault="00977F28" w:rsidP="00977F28">
      <w:pPr>
        <w:jc w:val="both"/>
        <w:rPr>
          <w:rFonts w:ascii="Arial" w:hAnsi="Arial" w:cs="Arial"/>
          <w:color w:val="auto"/>
          <w:shd w:val="clear" w:color="auto" w:fill="auto"/>
        </w:rPr>
      </w:pPr>
    </w:p>
    <w:p w14:paraId="2F328618" w14:textId="77777777" w:rsidR="00C20A28" w:rsidRPr="00C20A28" w:rsidRDefault="00C20A28" w:rsidP="00C20A28">
      <w:pPr>
        <w:ind w:left="709"/>
        <w:jc w:val="both"/>
        <w:rPr>
          <w:rFonts w:ascii="Arial" w:hAnsi="Arial" w:cs="Arial"/>
          <w:color w:val="auto"/>
          <w:shd w:val="clear" w:color="auto" w:fill="auto"/>
        </w:rPr>
      </w:pPr>
      <w:r w:rsidRPr="00C20A28">
        <w:rPr>
          <w:rFonts w:ascii="Arial" w:hAnsi="Arial" w:cs="Arial"/>
          <w:color w:val="auto"/>
          <w:shd w:val="clear" w:color="auto" w:fill="auto"/>
        </w:rPr>
        <w:t xml:space="preserve">The Council has had in mind and discharged the duty (as set out in section 122(1) of the Road Traffic Regulation Act 1984) to secure the expeditious, convenient and safe movement of vehicular and other traffic (including pedestrians) so far as practicable.  It has also had regard to the factors which point in favour of imposing raised table speed humps. It has balanced the various considerations and concluded that it is appropriate to promote raised table speed humps.  The Council has also considered and discharged its network management duty under section 16 of the Traffic Management Act 2004. It has concluded that the proposed raised table speed humps are consistent with that duty, having regard to its other policies and objectives.    </w:t>
      </w:r>
    </w:p>
    <w:p w14:paraId="6C628A30" w14:textId="273CD28F" w:rsidR="00977F28" w:rsidRPr="00977F28" w:rsidRDefault="00977F28" w:rsidP="00977F28">
      <w:pPr>
        <w:ind w:left="709"/>
        <w:jc w:val="both"/>
        <w:rPr>
          <w:rFonts w:ascii="Arial" w:hAnsi="Arial" w:cs="Arial"/>
          <w:color w:val="auto"/>
          <w:shd w:val="clear" w:color="auto" w:fill="auto"/>
        </w:rPr>
      </w:pPr>
    </w:p>
    <w:p w14:paraId="5F82B9DF" w14:textId="05455DFB" w:rsidR="00DA0061" w:rsidRPr="00DA0061" w:rsidRDefault="00DA0061" w:rsidP="00DA0061">
      <w:pPr>
        <w:ind w:left="709"/>
        <w:jc w:val="both"/>
        <w:rPr>
          <w:rFonts w:ascii="Arial" w:hAnsi="Arial" w:cs="Arial"/>
          <w:color w:val="auto"/>
          <w:shd w:val="clear" w:color="auto" w:fill="auto"/>
        </w:rPr>
      </w:pPr>
    </w:p>
    <w:p w14:paraId="24C1EB27" w14:textId="07530DD9" w:rsidR="00B054F5" w:rsidRPr="004F135B" w:rsidRDefault="00B054F5" w:rsidP="00901EB0">
      <w:pPr>
        <w:jc w:val="both"/>
        <w:rPr>
          <w:rFonts w:ascii="Arial" w:hAnsi="Arial" w:cs="Arial"/>
          <w:b/>
          <w:u w:val="single"/>
        </w:rPr>
      </w:pPr>
      <w:r w:rsidRPr="004F135B">
        <w:rPr>
          <w:rFonts w:ascii="Arial" w:hAnsi="Arial" w:cs="Arial"/>
        </w:rPr>
        <w:t xml:space="preserve"> </w:t>
      </w:r>
      <w:r w:rsidRPr="004F135B">
        <w:rPr>
          <w:rFonts w:ascii="Arial" w:hAnsi="Arial" w:cs="Arial"/>
          <w:b/>
        </w:rPr>
        <w:t>5.</w:t>
      </w:r>
      <w:r w:rsidRPr="004F135B">
        <w:rPr>
          <w:rFonts w:ascii="Arial" w:hAnsi="Arial" w:cs="Arial"/>
          <w:b/>
        </w:rPr>
        <w:tab/>
      </w:r>
      <w:r w:rsidRPr="004F135B">
        <w:rPr>
          <w:rFonts w:ascii="Arial" w:hAnsi="Arial" w:cs="Arial"/>
          <w:b/>
          <w:u w:val="single"/>
        </w:rPr>
        <w:t>IMPACT ON EQUALITIES</w:t>
      </w:r>
    </w:p>
    <w:p w14:paraId="3E66EE64" w14:textId="77777777" w:rsidR="00B054F5" w:rsidRDefault="00B054F5" w:rsidP="00B054F5">
      <w:pPr>
        <w:widowControl/>
        <w:jc w:val="both"/>
        <w:rPr>
          <w:rFonts w:ascii="Arial" w:hAnsi="Arial" w:cs="Arial"/>
          <w:bCs/>
        </w:rPr>
      </w:pPr>
    </w:p>
    <w:p w14:paraId="029F71DA" w14:textId="77777777" w:rsidR="00977F28" w:rsidRPr="00977F28" w:rsidRDefault="00977F28" w:rsidP="00977F28">
      <w:pPr>
        <w:widowControl/>
        <w:ind w:left="720"/>
        <w:jc w:val="both"/>
        <w:rPr>
          <w:rFonts w:ascii="Arial" w:hAnsi="Arial" w:cs="Arial"/>
          <w:bCs/>
          <w:color w:val="auto"/>
          <w:shd w:val="clear" w:color="auto" w:fill="auto"/>
        </w:rPr>
      </w:pPr>
      <w:r w:rsidRPr="00977F28">
        <w:rPr>
          <w:rFonts w:ascii="Arial" w:hAnsi="Arial" w:cs="Arial"/>
          <w:bCs/>
          <w:color w:val="auto"/>
          <w:shd w:val="clear" w:color="auto" w:fill="auto"/>
        </w:rPr>
        <w:t xml:space="preserve">An </w:t>
      </w:r>
      <w:bookmarkStart w:id="3" w:name="_Hlk215671213"/>
      <w:r w:rsidRPr="00977F28">
        <w:rPr>
          <w:rFonts w:ascii="Arial" w:hAnsi="Arial" w:cs="Arial"/>
          <w:bCs/>
          <w:color w:val="auto"/>
          <w:shd w:val="clear" w:color="auto" w:fill="auto"/>
        </w:rPr>
        <w:t xml:space="preserve">Equality Impact Assessment has been undertaken in relation to the introduction of toucan pedestrian crossings and raised tables, which is available upon request.  The Council has had due regard to the needs set out in section 149(1) of the Equality Act 2010.  It considers that the proposed Order is consistent with the section 149 public sector equality duty, which it has discharged.  </w:t>
      </w:r>
      <w:bookmarkEnd w:id="3"/>
    </w:p>
    <w:p w14:paraId="0C354C22" w14:textId="77777777" w:rsidR="00977F28" w:rsidRDefault="00977F28" w:rsidP="00B054F5">
      <w:pPr>
        <w:widowControl/>
        <w:jc w:val="both"/>
        <w:rPr>
          <w:rFonts w:ascii="Arial" w:hAnsi="Arial" w:cs="Arial"/>
          <w:b/>
        </w:rPr>
      </w:pPr>
    </w:p>
    <w:p w14:paraId="3C6762F6" w14:textId="134BDBF3" w:rsidR="00B054F5" w:rsidRPr="004F135B" w:rsidRDefault="00B054F5" w:rsidP="00B054F5">
      <w:pPr>
        <w:widowControl/>
        <w:jc w:val="both"/>
        <w:rPr>
          <w:rFonts w:ascii="Arial" w:hAnsi="Arial" w:cs="Arial"/>
          <w:b/>
          <w:u w:val="single"/>
        </w:rPr>
      </w:pPr>
      <w:r w:rsidRPr="004F135B">
        <w:rPr>
          <w:rFonts w:ascii="Arial" w:hAnsi="Arial" w:cs="Arial"/>
          <w:b/>
        </w:rPr>
        <w:t xml:space="preserve">6. </w:t>
      </w:r>
      <w:r w:rsidRPr="004F135B">
        <w:rPr>
          <w:rFonts w:ascii="Arial" w:hAnsi="Arial" w:cs="Arial"/>
          <w:b/>
        </w:rPr>
        <w:tab/>
      </w:r>
      <w:r w:rsidRPr="004F135B">
        <w:rPr>
          <w:rFonts w:ascii="Arial" w:hAnsi="Arial" w:cs="Arial"/>
          <w:b/>
          <w:u w:val="single"/>
        </w:rPr>
        <w:t>IMPACT ON HUMAN RIGHTS</w:t>
      </w:r>
    </w:p>
    <w:p w14:paraId="654C52DA" w14:textId="77777777" w:rsidR="00B054F5" w:rsidRPr="004F135B" w:rsidRDefault="00B054F5" w:rsidP="00B054F5">
      <w:pPr>
        <w:widowControl/>
        <w:jc w:val="both"/>
        <w:rPr>
          <w:rFonts w:ascii="Arial" w:hAnsi="Arial" w:cs="Arial"/>
          <w:b/>
        </w:rPr>
      </w:pPr>
    </w:p>
    <w:p w14:paraId="23E98172" w14:textId="77777777" w:rsidR="00977F28" w:rsidRPr="00977F28" w:rsidRDefault="00977F28" w:rsidP="00977F28">
      <w:pPr>
        <w:widowControl/>
        <w:ind w:left="720"/>
        <w:jc w:val="both"/>
        <w:rPr>
          <w:rFonts w:ascii="Arial" w:hAnsi="Arial" w:cs="Arial"/>
          <w:bCs/>
          <w:color w:val="auto"/>
          <w:shd w:val="clear" w:color="auto" w:fill="auto"/>
        </w:rPr>
      </w:pPr>
      <w:r w:rsidRPr="00977F28">
        <w:rPr>
          <w:rFonts w:ascii="Arial" w:hAnsi="Arial" w:cs="Arial"/>
          <w:color w:val="auto"/>
          <w:shd w:val="clear" w:color="auto" w:fill="auto"/>
        </w:rPr>
        <w:t xml:space="preserve">The proposal is considered to have a minimal impact on human rights (such as the right to respect for private and family life and the right to peaceful enjoyment of property). However, the Council is entitled to affect these rights where it is in accordance with the law, necessary (in the interests of public safety or economic well-being, to prevent disorder and crime, to protect health, or to protect the rights and freedoms of others), in pursuit of a legitimate aim and proportionate to do so. </w:t>
      </w:r>
      <w:r w:rsidRPr="00977F28">
        <w:rPr>
          <w:rFonts w:ascii="Arial" w:hAnsi="Arial" w:cs="Arial"/>
          <w:color w:val="auto"/>
          <w:shd w:val="clear" w:color="auto" w:fill="auto"/>
        </w:rPr>
        <w:lastRenderedPageBreak/>
        <w:t xml:space="preserve">The proposal(s) within this report are considered to be in accordance with the law, necessary, in pursuit of a legitimate aim and proportionate. </w:t>
      </w:r>
    </w:p>
    <w:p w14:paraId="504C8A15" w14:textId="77777777" w:rsidR="00B054F5" w:rsidRPr="004F135B" w:rsidRDefault="00B054F5" w:rsidP="00B054F5">
      <w:pPr>
        <w:widowControl/>
        <w:jc w:val="both"/>
        <w:rPr>
          <w:rFonts w:ascii="Arial" w:hAnsi="Arial" w:cs="Arial"/>
        </w:rPr>
      </w:pPr>
    </w:p>
    <w:p w14:paraId="4BF347B9" w14:textId="77777777" w:rsidR="00C20A28" w:rsidRDefault="00C20A28" w:rsidP="00B054F5">
      <w:pPr>
        <w:pStyle w:val="Heading1"/>
        <w:widowControl/>
        <w:jc w:val="both"/>
        <w:rPr>
          <w:bCs w:val="0"/>
        </w:rPr>
      </w:pPr>
    </w:p>
    <w:p w14:paraId="351FFA21" w14:textId="77777777" w:rsidR="00C20A28" w:rsidRDefault="00C20A28" w:rsidP="00B054F5">
      <w:pPr>
        <w:pStyle w:val="Heading1"/>
        <w:widowControl/>
        <w:jc w:val="both"/>
        <w:rPr>
          <w:bCs w:val="0"/>
        </w:rPr>
      </w:pPr>
    </w:p>
    <w:p w14:paraId="235A1E19" w14:textId="4F135E93" w:rsidR="00B054F5" w:rsidRPr="004F135B" w:rsidRDefault="00B054F5" w:rsidP="00B054F5">
      <w:pPr>
        <w:pStyle w:val="Heading1"/>
        <w:widowControl/>
        <w:jc w:val="both"/>
        <w:rPr>
          <w:bCs w:val="0"/>
        </w:rPr>
      </w:pPr>
      <w:r w:rsidRPr="004F135B">
        <w:rPr>
          <w:bCs w:val="0"/>
        </w:rPr>
        <w:t>7.</w:t>
      </w:r>
      <w:r w:rsidRPr="004F135B">
        <w:rPr>
          <w:bCs w:val="0"/>
        </w:rPr>
        <w:tab/>
      </w:r>
      <w:r w:rsidRPr="004F135B">
        <w:rPr>
          <w:bCs w:val="0"/>
          <w:u w:val="single"/>
        </w:rPr>
        <w:t>SOURCE OF FINANCE</w:t>
      </w:r>
    </w:p>
    <w:p w14:paraId="53417016" w14:textId="77777777" w:rsidR="00B054F5" w:rsidRPr="004F135B" w:rsidRDefault="00B054F5" w:rsidP="00B054F5">
      <w:pPr>
        <w:widowControl/>
        <w:ind w:left="709"/>
        <w:jc w:val="both"/>
        <w:rPr>
          <w:rFonts w:ascii="Arial" w:hAnsi="Arial" w:cs="Arial"/>
          <w:color w:val="FF0000"/>
        </w:rPr>
      </w:pPr>
    </w:p>
    <w:p w14:paraId="550434D2" w14:textId="77777777" w:rsidR="00977F28" w:rsidRPr="00977F28" w:rsidRDefault="00977F28" w:rsidP="00977F28">
      <w:pPr>
        <w:widowControl/>
        <w:ind w:left="709"/>
        <w:jc w:val="both"/>
        <w:rPr>
          <w:rFonts w:ascii="Arial" w:hAnsi="Arial" w:cs="Arial"/>
          <w:color w:val="auto"/>
          <w:shd w:val="clear" w:color="auto" w:fill="auto"/>
        </w:rPr>
      </w:pPr>
      <w:bookmarkStart w:id="4" w:name="_Hlk215671237"/>
      <w:r w:rsidRPr="00977F28">
        <w:rPr>
          <w:rFonts w:ascii="Arial" w:hAnsi="Arial" w:cs="Arial"/>
          <w:color w:val="auto"/>
          <w:shd w:val="clear" w:color="auto" w:fill="auto"/>
        </w:rPr>
        <w:t>The proposal is being funded through the 2025/26 Local Active Travel &amp; Safety programme.</w:t>
      </w:r>
    </w:p>
    <w:bookmarkEnd w:id="4"/>
    <w:p w14:paraId="129389D3" w14:textId="77777777" w:rsidR="00B054F5" w:rsidRDefault="00B054F5" w:rsidP="00DA0061">
      <w:pPr>
        <w:widowControl/>
        <w:jc w:val="both"/>
        <w:rPr>
          <w:rFonts w:ascii="Arial" w:hAnsi="Arial" w:cs="Arial"/>
          <w:color w:val="FF0000"/>
        </w:rPr>
      </w:pPr>
    </w:p>
    <w:p w14:paraId="74763770" w14:textId="77777777" w:rsidR="00901EB0" w:rsidRDefault="00901EB0" w:rsidP="00DA0061">
      <w:pPr>
        <w:widowControl/>
        <w:jc w:val="both"/>
        <w:rPr>
          <w:rFonts w:ascii="Arial" w:hAnsi="Arial" w:cs="Arial"/>
          <w:color w:val="FF0000"/>
        </w:rPr>
      </w:pPr>
    </w:p>
    <w:p w14:paraId="1F6DA6FA" w14:textId="77777777" w:rsidR="00901EB0" w:rsidRPr="004F135B" w:rsidRDefault="00901EB0" w:rsidP="00DA0061">
      <w:pPr>
        <w:widowControl/>
        <w:jc w:val="both"/>
        <w:rPr>
          <w:rFonts w:ascii="Arial" w:hAnsi="Arial" w:cs="Arial"/>
          <w:color w:val="FF0000"/>
        </w:rPr>
      </w:pPr>
    </w:p>
    <w:p w14:paraId="411B0E10" w14:textId="77777777" w:rsidR="00B054F5" w:rsidRPr="004F135B" w:rsidRDefault="00B054F5" w:rsidP="00B054F5">
      <w:pPr>
        <w:widowControl/>
        <w:tabs>
          <w:tab w:val="left" w:pos="720"/>
        </w:tabs>
        <w:jc w:val="both"/>
        <w:rPr>
          <w:rFonts w:ascii="Arial" w:hAnsi="Arial" w:cs="Arial"/>
          <w:b/>
          <w:u w:val="single"/>
        </w:rPr>
      </w:pPr>
      <w:r w:rsidRPr="004F135B">
        <w:rPr>
          <w:rFonts w:ascii="Arial" w:hAnsi="Arial" w:cs="Arial"/>
          <w:b/>
        </w:rPr>
        <w:t xml:space="preserve">8. </w:t>
      </w:r>
      <w:r w:rsidRPr="004F135B">
        <w:rPr>
          <w:rFonts w:ascii="Arial" w:hAnsi="Arial" w:cs="Arial"/>
          <w:b/>
        </w:rPr>
        <w:tab/>
      </w:r>
      <w:r w:rsidRPr="004F135B">
        <w:rPr>
          <w:rFonts w:ascii="Arial" w:hAnsi="Arial" w:cs="Arial"/>
          <w:b/>
          <w:u w:val="single"/>
        </w:rPr>
        <w:t>CONSULTATION REQUIREMENT</w:t>
      </w:r>
    </w:p>
    <w:p w14:paraId="45F74E4F" w14:textId="77777777" w:rsidR="00B054F5" w:rsidRPr="004F135B" w:rsidRDefault="00B054F5" w:rsidP="00B054F5">
      <w:pPr>
        <w:widowControl/>
        <w:jc w:val="both"/>
        <w:rPr>
          <w:rFonts w:ascii="Arial" w:hAnsi="Arial" w:cs="Arial"/>
        </w:rPr>
      </w:pPr>
    </w:p>
    <w:p w14:paraId="3B840604" w14:textId="6AD67A66" w:rsidR="00B054F5" w:rsidRDefault="00B054F5" w:rsidP="00B054F5">
      <w:pPr>
        <w:widowControl/>
        <w:ind w:left="709"/>
        <w:jc w:val="both"/>
        <w:rPr>
          <w:rFonts w:ascii="Arial" w:hAnsi="Arial" w:cs="Arial"/>
        </w:rPr>
      </w:pPr>
      <w:r w:rsidRPr="004F135B">
        <w:rPr>
          <w:rFonts w:ascii="Arial" w:hAnsi="Arial" w:cs="Arial"/>
        </w:rPr>
        <w:t>The</w:t>
      </w:r>
      <w:r w:rsidRPr="004F135B">
        <w:rPr>
          <w:rFonts w:ascii="Arial" w:hAnsi="Arial" w:cs="Arial"/>
          <w:b/>
        </w:rPr>
        <w:t xml:space="preserve"> </w:t>
      </w:r>
      <w:bookmarkStart w:id="5" w:name="_Hlk215671260"/>
      <w:r w:rsidRPr="004F135B">
        <w:rPr>
          <w:rFonts w:ascii="Arial" w:hAnsi="Arial" w:cs="Arial"/>
        </w:rPr>
        <w:t>proposal</w:t>
      </w:r>
      <w:r w:rsidR="00901EB0">
        <w:rPr>
          <w:rFonts w:ascii="Arial" w:hAnsi="Arial" w:cs="Arial"/>
        </w:rPr>
        <w:t>s</w:t>
      </w:r>
      <w:r w:rsidRPr="004F135B">
        <w:rPr>
          <w:rFonts w:ascii="Arial" w:hAnsi="Arial" w:cs="Arial"/>
        </w:rPr>
        <w:t xml:space="preserve"> require consultation with the Chief Constable, Emergency Services, Road Haulage Association, Freight Transport Association (Logistics UK), Parking Services, Waste Services, Ward Members and the Cabinet Member for Highways.</w:t>
      </w:r>
    </w:p>
    <w:bookmarkEnd w:id="5"/>
    <w:p w14:paraId="63ABB2C3" w14:textId="77777777" w:rsidR="00901EB0" w:rsidRDefault="00901EB0" w:rsidP="00B054F5">
      <w:pPr>
        <w:widowControl/>
        <w:ind w:left="709"/>
        <w:jc w:val="both"/>
        <w:rPr>
          <w:rFonts w:ascii="Arial" w:hAnsi="Arial" w:cs="Arial"/>
        </w:rPr>
      </w:pPr>
    </w:p>
    <w:p w14:paraId="76CF802C" w14:textId="2FCDFA97" w:rsidR="00F317E4" w:rsidRPr="00F317E4" w:rsidRDefault="005C0A02" w:rsidP="00F317E4">
      <w:pPr>
        <w:widowControl/>
        <w:jc w:val="both"/>
        <w:rPr>
          <w:rFonts w:ascii="Arial" w:hAnsi="Arial" w:cs="Arial"/>
          <w:color w:val="auto"/>
          <w:shd w:val="clear" w:color="auto" w:fill="auto"/>
        </w:rPr>
      </w:pPr>
      <w:r>
        <w:rPr>
          <w:rFonts w:ascii="Arial" w:hAnsi="Arial" w:cs="Arial"/>
          <w:b/>
          <w:color w:val="auto"/>
          <w:shd w:val="clear" w:color="auto" w:fill="auto"/>
        </w:rPr>
        <w:t>9</w:t>
      </w:r>
      <w:r w:rsidR="00F317E4" w:rsidRPr="00F317E4">
        <w:rPr>
          <w:rFonts w:ascii="Arial" w:hAnsi="Arial" w:cs="Arial"/>
          <w:b/>
          <w:color w:val="auto"/>
          <w:shd w:val="clear" w:color="auto" w:fill="auto"/>
        </w:rPr>
        <w:t>.</w:t>
      </w:r>
      <w:r w:rsidR="00F317E4" w:rsidRPr="00F317E4">
        <w:rPr>
          <w:rFonts w:ascii="Arial" w:hAnsi="Arial" w:cs="Arial"/>
          <w:color w:val="auto"/>
          <w:shd w:val="clear" w:color="auto" w:fill="auto"/>
        </w:rPr>
        <w:t xml:space="preserve"> </w:t>
      </w:r>
      <w:r w:rsidR="00F317E4" w:rsidRPr="00F317E4">
        <w:rPr>
          <w:rFonts w:ascii="Arial" w:hAnsi="Arial" w:cs="Arial"/>
          <w:color w:val="auto"/>
          <w:shd w:val="clear" w:color="auto" w:fill="auto"/>
        </w:rPr>
        <w:tab/>
      </w:r>
      <w:r w:rsidR="00F317E4" w:rsidRPr="00F317E4">
        <w:rPr>
          <w:rFonts w:ascii="Arial" w:hAnsi="Arial" w:cs="Arial"/>
          <w:b/>
          <w:color w:val="auto"/>
          <w:u w:val="single"/>
          <w:shd w:val="clear" w:color="auto" w:fill="auto"/>
        </w:rPr>
        <w:t>COMMENTS RECEIVED TO DATE</w:t>
      </w:r>
    </w:p>
    <w:p w14:paraId="1175174A" w14:textId="77777777" w:rsidR="00F317E4" w:rsidRPr="00F317E4" w:rsidRDefault="00F317E4" w:rsidP="00F317E4">
      <w:pPr>
        <w:widowControl/>
        <w:jc w:val="both"/>
        <w:rPr>
          <w:rFonts w:ascii="Arial" w:hAnsi="Arial" w:cs="Arial"/>
          <w:b/>
          <w:color w:val="auto"/>
          <w:shd w:val="clear" w:color="auto" w:fill="auto"/>
        </w:rPr>
      </w:pPr>
    </w:p>
    <w:p w14:paraId="4C3E2051" w14:textId="77777777" w:rsidR="00C20A28" w:rsidRPr="00C20A28" w:rsidRDefault="00C20A28" w:rsidP="00C20A28">
      <w:pPr>
        <w:widowControl/>
        <w:ind w:left="709"/>
        <w:jc w:val="both"/>
        <w:rPr>
          <w:rFonts w:ascii="Arial" w:hAnsi="Arial" w:cs="Arial"/>
          <w:b/>
          <w:bCs/>
          <w:color w:val="auto"/>
          <w:shd w:val="clear" w:color="auto" w:fill="auto"/>
        </w:rPr>
      </w:pPr>
      <w:r w:rsidRPr="00C20A28">
        <w:rPr>
          <w:rFonts w:ascii="Arial" w:hAnsi="Arial" w:cs="Arial"/>
          <w:b/>
          <w:bCs/>
          <w:color w:val="auto"/>
          <w:shd w:val="clear" w:color="auto" w:fill="auto"/>
        </w:rPr>
        <w:t>Emergency Services</w:t>
      </w:r>
    </w:p>
    <w:p w14:paraId="066A8EE2" w14:textId="77777777" w:rsidR="00C20A28" w:rsidRPr="00C20A28" w:rsidRDefault="00C20A28" w:rsidP="00C20A28">
      <w:pPr>
        <w:widowControl/>
        <w:ind w:left="709"/>
        <w:jc w:val="both"/>
        <w:rPr>
          <w:rFonts w:ascii="Arial" w:hAnsi="Arial" w:cs="Arial"/>
          <w:b/>
          <w:bCs/>
          <w:color w:val="auto"/>
          <w:shd w:val="clear" w:color="auto" w:fill="auto"/>
        </w:rPr>
      </w:pPr>
    </w:p>
    <w:p w14:paraId="40F82435" w14:textId="77777777" w:rsidR="00C20A28" w:rsidRPr="00C20A28" w:rsidRDefault="00C20A28" w:rsidP="00C20A28">
      <w:pPr>
        <w:widowControl/>
        <w:ind w:left="709"/>
        <w:jc w:val="both"/>
        <w:rPr>
          <w:rFonts w:ascii="Arial" w:hAnsi="Arial" w:cs="Arial"/>
          <w:color w:val="auto"/>
          <w:shd w:val="clear" w:color="auto" w:fill="auto"/>
        </w:rPr>
      </w:pPr>
      <w:r w:rsidRPr="00C20A28">
        <w:rPr>
          <w:rFonts w:ascii="Arial" w:hAnsi="Arial" w:cs="Arial"/>
          <w:color w:val="auto"/>
          <w:shd w:val="clear" w:color="auto" w:fill="auto"/>
        </w:rPr>
        <w:t>No comments received.</w:t>
      </w:r>
    </w:p>
    <w:p w14:paraId="0A91D043" w14:textId="77777777" w:rsidR="00C20A28" w:rsidRPr="00C20A28" w:rsidRDefault="00C20A28" w:rsidP="00C20A28">
      <w:pPr>
        <w:widowControl/>
        <w:ind w:left="709"/>
        <w:jc w:val="both"/>
        <w:rPr>
          <w:rFonts w:ascii="Arial" w:hAnsi="Arial" w:cs="Arial"/>
          <w:color w:val="auto"/>
          <w:shd w:val="clear" w:color="auto" w:fill="auto"/>
        </w:rPr>
      </w:pPr>
    </w:p>
    <w:p w14:paraId="16EF4700" w14:textId="77777777" w:rsidR="00C20A28" w:rsidRPr="00C20A28" w:rsidRDefault="00C20A28" w:rsidP="00C20A28">
      <w:pPr>
        <w:widowControl/>
        <w:ind w:left="709"/>
        <w:jc w:val="both"/>
        <w:rPr>
          <w:rFonts w:ascii="Arial" w:hAnsi="Arial" w:cs="Arial"/>
          <w:b/>
          <w:bCs/>
          <w:color w:val="auto"/>
          <w:shd w:val="clear" w:color="auto" w:fill="auto"/>
        </w:rPr>
      </w:pPr>
      <w:r w:rsidRPr="00C20A28">
        <w:rPr>
          <w:rFonts w:ascii="Arial" w:hAnsi="Arial" w:cs="Arial"/>
          <w:b/>
          <w:bCs/>
          <w:color w:val="auto"/>
          <w:shd w:val="clear" w:color="auto" w:fill="auto"/>
        </w:rPr>
        <w:t xml:space="preserve">Chief Constable: </w:t>
      </w:r>
      <w:r w:rsidRPr="00C20A28">
        <w:rPr>
          <w:rFonts w:ascii="Arial" w:hAnsi="Arial" w:cs="Arial"/>
          <w:color w:val="auto"/>
          <w:shd w:val="clear" w:color="auto" w:fill="auto"/>
        </w:rPr>
        <w:t>The proposals should meet the aspirations behind their introduction.</w:t>
      </w:r>
    </w:p>
    <w:p w14:paraId="7483885D" w14:textId="77777777" w:rsidR="00C20A28" w:rsidRPr="00C20A28" w:rsidRDefault="00C20A28" w:rsidP="00C20A28">
      <w:pPr>
        <w:widowControl/>
        <w:jc w:val="both"/>
        <w:rPr>
          <w:rFonts w:ascii="Arial" w:hAnsi="Arial" w:cs="Arial"/>
          <w:color w:val="auto"/>
          <w:shd w:val="clear" w:color="auto" w:fill="auto"/>
        </w:rPr>
      </w:pPr>
    </w:p>
    <w:p w14:paraId="75134EEB" w14:textId="77777777" w:rsidR="00C20A28" w:rsidRPr="00C20A28" w:rsidRDefault="00C20A28" w:rsidP="00C20A28">
      <w:pPr>
        <w:widowControl/>
        <w:ind w:left="709"/>
        <w:jc w:val="both"/>
        <w:rPr>
          <w:rFonts w:ascii="Arial" w:hAnsi="Arial" w:cs="Arial"/>
          <w:b/>
          <w:bCs/>
          <w:color w:val="auto"/>
          <w:shd w:val="clear" w:color="auto" w:fill="auto"/>
        </w:rPr>
      </w:pPr>
      <w:r w:rsidRPr="00C20A28">
        <w:rPr>
          <w:rFonts w:ascii="Arial" w:hAnsi="Arial" w:cs="Arial"/>
          <w:b/>
          <w:bCs/>
          <w:color w:val="auto"/>
          <w:shd w:val="clear" w:color="auto" w:fill="auto"/>
        </w:rPr>
        <w:t>Road Haulage Association</w:t>
      </w:r>
    </w:p>
    <w:p w14:paraId="00C78662" w14:textId="77777777" w:rsidR="00C20A28" w:rsidRPr="00C20A28" w:rsidRDefault="00C20A28" w:rsidP="00C20A28">
      <w:pPr>
        <w:widowControl/>
        <w:ind w:left="709"/>
        <w:jc w:val="both"/>
        <w:rPr>
          <w:rFonts w:ascii="Arial" w:hAnsi="Arial" w:cs="Arial"/>
          <w:color w:val="auto"/>
          <w:shd w:val="clear" w:color="auto" w:fill="auto"/>
        </w:rPr>
      </w:pPr>
    </w:p>
    <w:p w14:paraId="017B1E92" w14:textId="77777777" w:rsidR="00C20A28" w:rsidRPr="00C20A28" w:rsidRDefault="00C20A28" w:rsidP="00C20A28">
      <w:pPr>
        <w:widowControl/>
        <w:ind w:left="709"/>
        <w:jc w:val="both"/>
        <w:rPr>
          <w:rFonts w:ascii="Arial" w:hAnsi="Arial" w:cs="Arial"/>
          <w:color w:val="auto"/>
          <w:shd w:val="clear" w:color="auto" w:fill="auto"/>
        </w:rPr>
      </w:pPr>
      <w:r w:rsidRPr="00C20A28">
        <w:rPr>
          <w:rFonts w:ascii="Arial" w:hAnsi="Arial" w:cs="Arial"/>
          <w:color w:val="auto"/>
          <w:shd w:val="clear" w:color="auto" w:fill="auto"/>
        </w:rPr>
        <w:t>No comments received.</w:t>
      </w:r>
    </w:p>
    <w:p w14:paraId="6B5066A8" w14:textId="77777777" w:rsidR="00C20A28" w:rsidRPr="00C20A28" w:rsidRDefault="00C20A28" w:rsidP="00C20A28">
      <w:pPr>
        <w:widowControl/>
        <w:ind w:left="709"/>
        <w:jc w:val="both"/>
        <w:rPr>
          <w:rFonts w:ascii="Arial" w:hAnsi="Arial" w:cs="Arial"/>
          <w:color w:val="auto"/>
          <w:shd w:val="clear" w:color="auto" w:fill="auto"/>
        </w:rPr>
      </w:pPr>
    </w:p>
    <w:p w14:paraId="067F3966" w14:textId="77777777" w:rsidR="00C20A28" w:rsidRPr="00C20A28" w:rsidRDefault="00C20A28" w:rsidP="00C20A28">
      <w:pPr>
        <w:widowControl/>
        <w:ind w:left="709"/>
        <w:jc w:val="both"/>
        <w:rPr>
          <w:rFonts w:ascii="Arial" w:hAnsi="Arial" w:cs="Arial"/>
          <w:b/>
          <w:bCs/>
          <w:color w:val="auto"/>
          <w:shd w:val="clear" w:color="auto" w:fill="auto"/>
        </w:rPr>
      </w:pPr>
      <w:r w:rsidRPr="00C20A28">
        <w:rPr>
          <w:rFonts w:ascii="Arial" w:hAnsi="Arial" w:cs="Arial"/>
          <w:b/>
          <w:bCs/>
          <w:color w:val="auto"/>
          <w:shd w:val="clear" w:color="auto" w:fill="auto"/>
        </w:rPr>
        <w:t>Freight Transport Association</w:t>
      </w:r>
    </w:p>
    <w:p w14:paraId="59C9BAAC" w14:textId="77777777" w:rsidR="00C20A28" w:rsidRPr="00C20A28" w:rsidRDefault="00C20A28" w:rsidP="00C20A28">
      <w:pPr>
        <w:widowControl/>
        <w:ind w:left="709"/>
        <w:jc w:val="both"/>
        <w:rPr>
          <w:rFonts w:ascii="Arial" w:hAnsi="Arial" w:cs="Arial"/>
          <w:color w:val="auto"/>
          <w:shd w:val="clear" w:color="auto" w:fill="auto"/>
        </w:rPr>
      </w:pPr>
    </w:p>
    <w:p w14:paraId="2B0B304D" w14:textId="77777777" w:rsidR="00C20A28" w:rsidRPr="00C20A28" w:rsidRDefault="00C20A28" w:rsidP="00C20A28">
      <w:pPr>
        <w:widowControl/>
        <w:ind w:left="709"/>
        <w:jc w:val="both"/>
        <w:rPr>
          <w:rFonts w:ascii="Arial" w:hAnsi="Arial" w:cs="Arial"/>
          <w:color w:val="auto"/>
          <w:shd w:val="clear" w:color="auto" w:fill="auto"/>
        </w:rPr>
      </w:pPr>
      <w:r w:rsidRPr="00C20A28">
        <w:rPr>
          <w:rFonts w:ascii="Arial" w:hAnsi="Arial" w:cs="Arial"/>
          <w:color w:val="auto"/>
          <w:shd w:val="clear" w:color="auto" w:fill="auto"/>
        </w:rPr>
        <w:t>No comments received.</w:t>
      </w:r>
    </w:p>
    <w:p w14:paraId="6748CF50" w14:textId="77777777" w:rsidR="00C20A28" w:rsidRPr="00C20A28" w:rsidRDefault="00C20A28" w:rsidP="00C20A28">
      <w:pPr>
        <w:widowControl/>
        <w:ind w:left="709"/>
        <w:jc w:val="both"/>
        <w:rPr>
          <w:rFonts w:ascii="Arial" w:hAnsi="Arial" w:cs="Arial"/>
          <w:color w:val="auto"/>
          <w:shd w:val="clear" w:color="auto" w:fill="auto"/>
        </w:rPr>
      </w:pPr>
    </w:p>
    <w:p w14:paraId="6F462BFE" w14:textId="77777777" w:rsidR="00C20A28" w:rsidRPr="00C20A28" w:rsidRDefault="00C20A28" w:rsidP="00C20A28">
      <w:pPr>
        <w:widowControl/>
        <w:ind w:left="709"/>
        <w:jc w:val="both"/>
        <w:rPr>
          <w:rFonts w:ascii="Arial" w:hAnsi="Arial" w:cs="Arial"/>
          <w:b/>
          <w:bCs/>
          <w:color w:val="auto"/>
          <w:shd w:val="clear" w:color="auto" w:fill="auto"/>
        </w:rPr>
      </w:pPr>
      <w:r w:rsidRPr="00C20A28">
        <w:rPr>
          <w:rFonts w:ascii="Arial" w:hAnsi="Arial" w:cs="Arial"/>
          <w:b/>
          <w:bCs/>
          <w:color w:val="auto"/>
          <w:shd w:val="clear" w:color="auto" w:fill="auto"/>
        </w:rPr>
        <w:t>Parking Services</w:t>
      </w:r>
    </w:p>
    <w:p w14:paraId="721299BE" w14:textId="77777777" w:rsidR="00C20A28" w:rsidRPr="00C20A28" w:rsidRDefault="00C20A28" w:rsidP="00C20A28">
      <w:pPr>
        <w:widowControl/>
        <w:ind w:left="709"/>
        <w:jc w:val="both"/>
        <w:rPr>
          <w:rFonts w:ascii="Arial" w:hAnsi="Arial" w:cs="Arial"/>
          <w:color w:val="auto"/>
          <w:shd w:val="clear" w:color="auto" w:fill="auto"/>
        </w:rPr>
      </w:pPr>
    </w:p>
    <w:p w14:paraId="4EA11292" w14:textId="77777777" w:rsidR="00C20A28" w:rsidRPr="00C20A28" w:rsidRDefault="00C20A28" w:rsidP="00C20A28">
      <w:pPr>
        <w:widowControl/>
        <w:ind w:left="709"/>
        <w:jc w:val="both"/>
        <w:rPr>
          <w:rFonts w:ascii="Arial" w:hAnsi="Arial" w:cs="Arial"/>
          <w:color w:val="auto"/>
          <w:shd w:val="clear" w:color="auto" w:fill="auto"/>
        </w:rPr>
      </w:pPr>
      <w:r w:rsidRPr="00C20A28">
        <w:rPr>
          <w:rFonts w:ascii="Arial" w:hAnsi="Arial" w:cs="Arial"/>
          <w:color w:val="auto"/>
          <w:shd w:val="clear" w:color="auto" w:fill="auto"/>
        </w:rPr>
        <w:t>No comments received.</w:t>
      </w:r>
    </w:p>
    <w:p w14:paraId="14525152" w14:textId="77777777" w:rsidR="00C20A28" w:rsidRPr="00C20A28" w:rsidRDefault="00C20A28" w:rsidP="00C20A28">
      <w:pPr>
        <w:widowControl/>
        <w:ind w:left="709"/>
        <w:jc w:val="both"/>
        <w:rPr>
          <w:rFonts w:ascii="Arial" w:hAnsi="Arial" w:cs="Arial"/>
          <w:color w:val="auto"/>
          <w:shd w:val="clear" w:color="auto" w:fill="auto"/>
        </w:rPr>
      </w:pPr>
    </w:p>
    <w:p w14:paraId="350667F1" w14:textId="77777777" w:rsidR="00C20A28" w:rsidRPr="00C20A28" w:rsidRDefault="00C20A28" w:rsidP="00C20A28">
      <w:pPr>
        <w:widowControl/>
        <w:ind w:left="709"/>
        <w:jc w:val="both"/>
        <w:rPr>
          <w:rFonts w:ascii="Arial" w:hAnsi="Arial" w:cs="Arial"/>
          <w:b/>
          <w:bCs/>
          <w:color w:val="auto"/>
          <w:shd w:val="clear" w:color="auto" w:fill="auto"/>
        </w:rPr>
      </w:pPr>
      <w:r w:rsidRPr="00C20A28">
        <w:rPr>
          <w:rFonts w:ascii="Arial" w:hAnsi="Arial" w:cs="Arial"/>
          <w:b/>
          <w:bCs/>
          <w:color w:val="auto"/>
          <w:shd w:val="clear" w:color="auto" w:fill="auto"/>
        </w:rPr>
        <w:t>Waste Services</w:t>
      </w:r>
    </w:p>
    <w:p w14:paraId="51CE6862" w14:textId="77777777" w:rsidR="00C20A28" w:rsidRPr="00C20A28" w:rsidRDefault="00C20A28" w:rsidP="00C20A28">
      <w:pPr>
        <w:widowControl/>
        <w:ind w:left="709"/>
        <w:jc w:val="both"/>
        <w:rPr>
          <w:rFonts w:ascii="Arial" w:hAnsi="Arial" w:cs="Arial"/>
          <w:color w:val="auto"/>
          <w:shd w:val="clear" w:color="auto" w:fill="auto"/>
        </w:rPr>
      </w:pPr>
    </w:p>
    <w:p w14:paraId="76875DA7" w14:textId="77777777" w:rsidR="00C20A28" w:rsidRPr="00C20A28" w:rsidRDefault="00C20A28" w:rsidP="00C20A28">
      <w:pPr>
        <w:widowControl/>
        <w:ind w:left="709"/>
        <w:jc w:val="both"/>
        <w:rPr>
          <w:rFonts w:ascii="Arial" w:hAnsi="Arial" w:cs="Arial"/>
          <w:color w:val="auto"/>
          <w:shd w:val="clear" w:color="auto" w:fill="auto"/>
        </w:rPr>
      </w:pPr>
      <w:r w:rsidRPr="00C20A28">
        <w:rPr>
          <w:rFonts w:ascii="Arial" w:hAnsi="Arial" w:cs="Arial"/>
          <w:color w:val="auto"/>
          <w:shd w:val="clear" w:color="auto" w:fill="auto"/>
        </w:rPr>
        <w:t>No comments received.</w:t>
      </w:r>
    </w:p>
    <w:p w14:paraId="4220B8A5" w14:textId="77777777" w:rsidR="00C20A28" w:rsidRPr="00C20A28" w:rsidRDefault="00C20A28" w:rsidP="00C20A28">
      <w:pPr>
        <w:widowControl/>
        <w:ind w:left="709"/>
        <w:jc w:val="both"/>
        <w:rPr>
          <w:rFonts w:ascii="Arial" w:hAnsi="Arial" w:cs="Arial"/>
          <w:color w:val="auto"/>
          <w:shd w:val="clear" w:color="auto" w:fill="auto"/>
        </w:rPr>
      </w:pPr>
    </w:p>
    <w:p w14:paraId="7C5857D9" w14:textId="77777777" w:rsidR="00C20A28" w:rsidRPr="00C20A28" w:rsidRDefault="00C20A28" w:rsidP="00C20A28">
      <w:pPr>
        <w:widowControl/>
        <w:ind w:left="709"/>
        <w:jc w:val="both"/>
        <w:rPr>
          <w:rFonts w:ascii="Arial" w:hAnsi="Arial" w:cs="Arial"/>
          <w:b/>
          <w:bCs/>
          <w:color w:val="auto"/>
          <w:shd w:val="clear" w:color="auto" w:fill="auto"/>
        </w:rPr>
      </w:pPr>
      <w:r w:rsidRPr="00C20A28">
        <w:rPr>
          <w:rFonts w:ascii="Arial" w:hAnsi="Arial" w:cs="Arial"/>
          <w:b/>
          <w:bCs/>
          <w:color w:val="auto"/>
          <w:shd w:val="clear" w:color="auto" w:fill="auto"/>
        </w:rPr>
        <w:t>Parish Council</w:t>
      </w:r>
    </w:p>
    <w:p w14:paraId="642F0BBA" w14:textId="77777777" w:rsidR="00C20A28" w:rsidRPr="00C20A28" w:rsidRDefault="00C20A28" w:rsidP="00C20A28">
      <w:pPr>
        <w:widowControl/>
        <w:ind w:left="709"/>
        <w:jc w:val="both"/>
        <w:rPr>
          <w:rFonts w:ascii="Arial" w:hAnsi="Arial" w:cs="Arial"/>
          <w:b/>
          <w:bCs/>
          <w:color w:val="auto"/>
          <w:shd w:val="clear" w:color="auto" w:fill="auto"/>
        </w:rPr>
      </w:pPr>
    </w:p>
    <w:p w14:paraId="7BE1CDFC" w14:textId="77777777" w:rsidR="00C20A28" w:rsidRPr="00C20A28" w:rsidRDefault="00C20A28" w:rsidP="00C20A28">
      <w:pPr>
        <w:widowControl/>
        <w:ind w:left="709"/>
        <w:jc w:val="both"/>
        <w:rPr>
          <w:rFonts w:ascii="Arial" w:hAnsi="Arial" w:cs="Arial"/>
          <w:color w:val="auto"/>
          <w:shd w:val="clear" w:color="auto" w:fill="auto"/>
        </w:rPr>
      </w:pPr>
      <w:r w:rsidRPr="00C20A28">
        <w:rPr>
          <w:rFonts w:ascii="Arial" w:hAnsi="Arial" w:cs="Arial"/>
          <w:color w:val="auto"/>
          <w:shd w:val="clear" w:color="auto" w:fill="auto"/>
        </w:rPr>
        <w:t>No comments received.</w:t>
      </w:r>
    </w:p>
    <w:p w14:paraId="20A84093" w14:textId="77777777" w:rsidR="00C20A28" w:rsidRPr="00C20A28" w:rsidRDefault="00C20A28" w:rsidP="00C20A28">
      <w:pPr>
        <w:widowControl/>
        <w:ind w:left="709"/>
        <w:jc w:val="both"/>
        <w:rPr>
          <w:rFonts w:ascii="Arial" w:hAnsi="Arial" w:cs="Arial"/>
          <w:color w:val="auto"/>
          <w:shd w:val="clear" w:color="auto" w:fill="auto"/>
        </w:rPr>
      </w:pPr>
    </w:p>
    <w:p w14:paraId="71C1FCF9" w14:textId="77777777" w:rsidR="00C20A28" w:rsidRPr="00C20A28" w:rsidRDefault="00C20A28" w:rsidP="00C20A28">
      <w:pPr>
        <w:widowControl/>
        <w:ind w:left="709"/>
        <w:jc w:val="both"/>
        <w:rPr>
          <w:rFonts w:ascii="Arial" w:hAnsi="Arial" w:cs="Arial"/>
          <w:b/>
          <w:bCs/>
          <w:color w:val="auto"/>
          <w:shd w:val="clear" w:color="auto" w:fill="auto"/>
        </w:rPr>
      </w:pPr>
      <w:r w:rsidRPr="00C20A28">
        <w:rPr>
          <w:rFonts w:ascii="Arial" w:hAnsi="Arial" w:cs="Arial"/>
          <w:b/>
          <w:bCs/>
          <w:color w:val="auto"/>
          <w:shd w:val="clear" w:color="auto" w:fill="auto"/>
        </w:rPr>
        <w:t>Ward Member</w:t>
      </w:r>
    </w:p>
    <w:p w14:paraId="3A12D7CA" w14:textId="77777777" w:rsidR="00C20A28" w:rsidRPr="00C20A28" w:rsidRDefault="00C20A28" w:rsidP="00C20A28">
      <w:pPr>
        <w:widowControl/>
        <w:ind w:left="709"/>
        <w:jc w:val="both"/>
        <w:rPr>
          <w:rFonts w:ascii="Arial" w:hAnsi="Arial" w:cs="Arial"/>
          <w:b/>
          <w:bCs/>
          <w:color w:val="auto"/>
          <w:shd w:val="clear" w:color="auto" w:fill="auto"/>
        </w:rPr>
      </w:pPr>
    </w:p>
    <w:p w14:paraId="7FED399E" w14:textId="77777777" w:rsidR="00C20A28" w:rsidRPr="00C20A28" w:rsidRDefault="00C20A28" w:rsidP="00C20A28">
      <w:pPr>
        <w:ind w:left="709"/>
        <w:rPr>
          <w:rFonts w:ascii="Arial" w:hAnsi="Arial" w:cs="Arial"/>
          <w:color w:val="auto"/>
          <w:shd w:val="clear" w:color="auto" w:fill="auto"/>
        </w:rPr>
      </w:pPr>
      <w:r w:rsidRPr="00C20A28">
        <w:rPr>
          <w:rFonts w:ascii="Arial" w:hAnsi="Arial" w:cs="Arial"/>
          <w:color w:val="auto"/>
          <w:shd w:val="clear" w:color="auto" w:fill="auto"/>
        </w:rPr>
        <w:t>Cllr Shaun Stevenson-McGall: As the B&amp;NES Ward Member for Timsbury (&amp; as a Parish Councillor, &amp; as a volunteer with SpeedWatch) you would expect me to support this TRO proposal for two raised table speed humps along The Aveune, Timsbury.</w:t>
      </w:r>
    </w:p>
    <w:p w14:paraId="4AC86F6A" w14:textId="77777777" w:rsidR="00C20A28" w:rsidRPr="00C20A28" w:rsidRDefault="00C20A28" w:rsidP="00C20A28">
      <w:pPr>
        <w:ind w:left="709"/>
        <w:rPr>
          <w:rFonts w:ascii="Arial" w:hAnsi="Arial" w:cs="Arial"/>
          <w:color w:val="auto"/>
          <w:shd w:val="clear" w:color="auto" w:fill="auto"/>
        </w:rPr>
      </w:pPr>
    </w:p>
    <w:p w14:paraId="066709A8" w14:textId="77777777" w:rsidR="00C20A28" w:rsidRPr="00C20A28" w:rsidRDefault="00C20A28" w:rsidP="00C20A28">
      <w:pPr>
        <w:ind w:left="709"/>
        <w:rPr>
          <w:rFonts w:ascii="Arial" w:hAnsi="Arial" w:cs="Arial"/>
          <w:color w:val="auto"/>
          <w:shd w:val="clear" w:color="auto" w:fill="auto"/>
        </w:rPr>
      </w:pPr>
    </w:p>
    <w:p w14:paraId="39EA24D5" w14:textId="77777777" w:rsidR="00C20A28" w:rsidRPr="00C20A28" w:rsidRDefault="00C20A28" w:rsidP="00C20A28">
      <w:pPr>
        <w:ind w:left="709"/>
        <w:rPr>
          <w:rFonts w:ascii="Arial" w:hAnsi="Arial" w:cs="Arial"/>
          <w:color w:val="auto"/>
          <w:shd w:val="clear" w:color="auto" w:fill="auto"/>
        </w:rPr>
      </w:pPr>
      <w:r w:rsidRPr="00C20A28">
        <w:rPr>
          <w:rFonts w:ascii="Arial" w:hAnsi="Arial" w:cs="Arial"/>
          <w:color w:val="auto"/>
          <w:shd w:val="clear" w:color="auto" w:fill="auto"/>
        </w:rPr>
        <w:t>I have cc’d the Clerk, Chair and Vice Chair of the Parish Council as well as the acting coordinator of the village’s Community SpeedWatch Team.</w:t>
      </w:r>
    </w:p>
    <w:p w14:paraId="6693DF0F" w14:textId="77777777" w:rsidR="00C20A28" w:rsidRPr="00C20A28" w:rsidRDefault="00C20A28" w:rsidP="00C20A28">
      <w:pPr>
        <w:ind w:left="709"/>
        <w:rPr>
          <w:rFonts w:ascii="Arial" w:hAnsi="Arial" w:cs="Arial"/>
          <w:color w:val="auto"/>
          <w:shd w:val="clear" w:color="auto" w:fill="auto"/>
        </w:rPr>
      </w:pPr>
    </w:p>
    <w:p w14:paraId="51E140ED" w14:textId="77777777" w:rsidR="00C20A28" w:rsidRPr="00C20A28" w:rsidRDefault="00C20A28" w:rsidP="00C20A28">
      <w:pPr>
        <w:ind w:left="709"/>
        <w:rPr>
          <w:rFonts w:ascii="Arial" w:hAnsi="Arial" w:cs="Arial"/>
          <w:color w:val="auto"/>
          <w:shd w:val="clear" w:color="auto" w:fill="auto"/>
        </w:rPr>
      </w:pPr>
      <w:r w:rsidRPr="00C20A28">
        <w:rPr>
          <w:rFonts w:ascii="Arial" w:hAnsi="Arial" w:cs="Arial"/>
          <w:color w:val="auto"/>
          <w:shd w:val="clear" w:color="auto" w:fill="auto"/>
        </w:rPr>
        <w:t>These two raised table speed humps are key elements of the village wide pedestrian safety, speed reduction and through traffic deterring schemes across the three main walking routes through the village connecting the residential housing with the community infrastructure and assets such as St Mary’s General Practice Surgery, Pharmacy, Café, convenience stores, public house, and St Mary’s CoE Primary school.</w:t>
      </w:r>
    </w:p>
    <w:p w14:paraId="4984B550" w14:textId="77777777" w:rsidR="00C20A28" w:rsidRPr="00C20A28" w:rsidRDefault="00C20A28" w:rsidP="00C20A28">
      <w:pPr>
        <w:ind w:left="709"/>
        <w:rPr>
          <w:rFonts w:ascii="Arial" w:hAnsi="Arial" w:cs="Arial"/>
          <w:color w:val="auto"/>
          <w:shd w:val="clear" w:color="auto" w:fill="auto"/>
        </w:rPr>
      </w:pPr>
    </w:p>
    <w:p w14:paraId="032CA984" w14:textId="77777777" w:rsidR="00C20A28" w:rsidRPr="00C20A28" w:rsidRDefault="00C20A28" w:rsidP="00C20A28">
      <w:pPr>
        <w:ind w:left="709"/>
        <w:rPr>
          <w:rFonts w:ascii="Arial" w:hAnsi="Arial" w:cs="Arial"/>
          <w:color w:val="auto"/>
          <w:shd w:val="clear" w:color="auto" w:fill="auto"/>
        </w:rPr>
      </w:pPr>
      <w:r w:rsidRPr="00C20A28">
        <w:rPr>
          <w:rFonts w:ascii="Arial" w:hAnsi="Arial" w:cs="Arial"/>
          <w:color w:val="auto"/>
          <w:shd w:val="clear" w:color="auto" w:fill="auto"/>
        </w:rPr>
        <w:t>Making our village safer for all will encourage more walking, wheeling and cycling, improve the health of our residents and reduce the burden on the NHS and primary care as well as improving air pollution and reduce carbon emissions.</w:t>
      </w:r>
    </w:p>
    <w:p w14:paraId="636FCC32" w14:textId="77777777" w:rsidR="00C20A28" w:rsidRPr="00C20A28" w:rsidRDefault="00C20A28" w:rsidP="00C20A28">
      <w:pPr>
        <w:ind w:left="709"/>
        <w:rPr>
          <w:rFonts w:ascii="Arial" w:hAnsi="Arial" w:cs="Arial"/>
          <w:color w:val="auto"/>
          <w:shd w:val="clear" w:color="auto" w:fill="auto"/>
        </w:rPr>
      </w:pPr>
    </w:p>
    <w:p w14:paraId="52F9908D" w14:textId="77777777" w:rsidR="00C20A28" w:rsidRPr="00C20A28" w:rsidRDefault="00C20A28" w:rsidP="00C20A28">
      <w:pPr>
        <w:ind w:left="709"/>
        <w:rPr>
          <w:rFonts w:ascii="Arial" w:hAnsi="Arial" w:cs="Arial"/>
          <w:color w:val="auto"/>
          <w:shd w:val="clear" w:color="auto" w:fill="auto"/>
        </w:rPr>
      </w:pPr>
      <w:r w:rsidRPr="00C20A28">
        <w:rPr>
          <w:rFonts w:ascii="Arial" w:hAnsi="Arial" w:cs="Arial"/>
          <w:color w:val="auto"/>
          <w:shd w:val="clear" w:color="auto" w:fill="auto"/>
        </w:rPr>
        <w:t>As an active and regular volunteer with Avon and Somerset Constabularies Community Speedwatch I together with colleagues record 20% to 30% of motorised vehicles travelling more than 26 mph, with many caught in the mid 30 mph and even higher at our approved location on The Avenue, as well as at the other locations on North and South Road, and Radford Hill.</w:t>
      </w:r>
    </w:p>
    <w:p w14:paraId="4B2B61C4" w14:textId="77777777" w:rsidR="00C20A28" w:rsidRPr="00C20A28" w:rsidRDefault="00C20A28" w:rsidP="00C20A28">
      <w:pPr>
        <w:ind w:left="709"/>
        <w:rPr>
          <w:rFonts w:ascii="Arial" w:hAnsi="Arial" w:cs="Arial"/>
          <w:color w:val="auto"/>
          <w:shd w:val="clear" w:color="auto" w:fill="auto"/>
        </w:rPr>
      </w:pPr>
    </w:p>
    <w:p w14:paraId="5A526F4C" w14:textId="77777777" w:rsidR="00C20A28" w:rsidRPr="00C20A28" w:rsidRDefault="00C20A28" w:rsidP="00C20A28">
      <w:pPr>
        <w:ind w:left="709"/>
        <w:rPr>
          <w:rFonts w:ascii="Arial" w:hAnsi="Arial" w:cs="Arial"/>
          <w:color w:val="auto"/>
          <w:shd w:val="clear" w:color="auto" w:fill="auto"/>
        </w:rPr>
      </w:pPr>
      <w:r w:rsidRPr="00C20A28">
        <w:rPr>
          <w:rFonts w:ascii="Arial" w:hAnsi="Arial" w:cs="Arial"/>
          <w:color w:val="auto"/>
          <w:shd w:val="clear" w:color="auto" w:fill="auto"/>
        </w:rPr>
        <w:t>Together with the Parish Council we all want to make our village safer for the most vulnerable road users, support the new Highway Code and its hierarchy of road users and help deliver B&amp;NES Council’s Vision Zero strategy of eliminating all traffic fatalities and serious injuries.</w:t>
      </w:r>
    </w:p>
    <w:p w14:paraId="1BA0A9E2" w14:textId="71427C6A" w:rsidR="00977F28" w:rsidRPr="00977F28" w:rsidRDefault="00977F28" w:rsidP="00977F28">
      <w:pPr>
        <w:widowControl/>
        <w:ind w:left="709"/>
        <w:jc w:val="both"/>
        <w:rPr>
          <w:rFonts w:ascii="Arial" w:hAnsi="Arial" w:cs="Arial"/>
          <w:b/>
          <w:bCs/>
          <w:color w:val="auto"/>
          <w:shd w:val="clear" w:color="auto" w:fill="auto"/>
        </w:rPr>
      </w:pPr>
    </w:p>
    <w:p w14:paraId="78D34181" w14:textId="4E4BFF9F" w:rsidR="001228EB" w:rsidRDefault="001228EB" w:rsidP="00977F28">
      <w:pPr>
        <w:widowControl/>
        <w:ind w:left="709"/>
        <w:jc w:val="both"/>
        <w:rPr>
          <w:rFonts w:ascii="Arial" w:hAnsi="Arial" w:cs="Arial"/>
          <w:b/>
          <w:color w:val="auto"/>
          <w:shd w:val="clear" w:color="auto" w:fill="auto"/>
        </w:rPr>
      </w:pPr>
      <w:r w:rsidRPr="001228EB">
        <w:rPr>
          <w:rFonts w:ascii="Arial" w:hAnsi="Arial" w:cs="Arial"/>
          <w:b/>
          <w:color w:val="auto"/>
          <w:shd w:val="clear" w:color="auto" w:fill="auto"/>
        </w:rPr>
        <w:t>Cabinet Member for Sustainable Transport Delivery</w:t>
      </w:r>
      <w:r>
        <w:rPr>
          <w:rFonts w:ascii="Arial" w:hAnsi="Arial" w:cs="Arial"/>
          <w:b/>
          <w:color w:val="auto"/>
          <w:shd w:val="clear" w:color="auto" w:fill="auto"/>
        </w:rPr>
        <w:t>-</w:t>
      </w:r>
    </w:p>
    <w:p w14:paraId="410CDEDB" w14:textId="77777777" w:rsidR="001228EB" w:rsidRDefault="001228EB" w:rsidP="00F67E5E">
      <w:pPr>
        <w:widowControl/>
        <w:ind w:left="720"/>
        <w:jc w:val="both"/>
        <w:rPr>
          <w:rFonts w:ascii="Arial" w:hAnsi="Arial" w:cs="Arial"/>
          <w:b/>
          <w:color w:val="auto"/>
          <w:shd w:val="clear" w:color="auto" w:fill="auto"/>
        </w:rPr>
      </w:pPr>
    </w:p>
    <w:p w14:paraId="65EF7BCD" w14:textId="349910E2" w:rsidR="00332E7D" w:rsidRPr="00332E7D" w:rsidRDefault="001228EB" w:rsidP="00F67E5E">
      <w:pPr>
        <w:widowControl/>
        <w:ind w:left="720"/>
        <w:jc w:val="both"/>
        <w:rPr>
          <w:rFonts w:ascii="Arial" w:hAnsi="Arial" w:cs="Arial"/>
          <w:bCs/>
          <w:color w:val="auto"/>
          <w:shd w:val="clear" w:color="auto" w:fill="auto"/>
        </w:rPr>
      </w:pPr>
      <w:r w:rsidRPr="00332E7D">
        <w:rPr>
          <w:rFonts w:ascii="Arial" w:hAnsi="Arial" w:cs="Arial"/>
          <w:bCs/>
          <w:color w:val="auto"/>
          <w:shd w:val="clear" w:color="auto" w:fill="auto"/>
        </w:rPr>
        <w:t>Councillor Lucy Hodge</w:t>
      </w:r>
      <w:r w:rsidR="00332E7D" w:rsidRPr="00332E7D">
        <w:rPr>
          <w:rFonts w:ascii="Arial" w:hAnsi="Arial" w:cs="Arial"/>
          <w:bCs/>
          <w:color w:val="auto"/>
          <w:shd w:val="clear" w:color="auto" w:fill="auto"/>
        </w:rPr>
        <w:t>:</w:t>
      </w:r>
      <w:r w:rsidR="00C20A28">
        <w:rPr>
          <w:rFonts w:ascii="Arial" w:hAnsi="Arial" w:cs="Arial"/>
          <w:bCs/>
          <w:color w:val="auto"/>
          <w:shd w:val="clear" w:color="auto" w:fill="auto"/>
        </w:rPr>
        <w:t xml:space="preserve"> </w:t>
      </w:r>
      <w:r w:rsidR="00C20A28" w:rsidRPr="00C20A28">
        <w:rPr>
          <w:rFonts w:ascii="Arial" w:hAnsi="Arial" w:cs="Arial"/>
          <w:bCs/>
          <w:color w:val="auto"/>
          <w:shd w:val="clear" w:color="auto" w:fill="auto"/>
        </w:rPr>
        <w:t>I’m pleased to see this proposal for raised table speed humps coming forward. Please proceed to consultation.</w:t>
      </w:r>
    </w:p>
    <w:p w14:paraId="10CDC4F1" w14:textId="77777777" w:rsidR="00332E7D" w:rsidRDefault="00332E7D" w:rsidP="00F67E5E">
      <w:pPr>
        <w:widowControl/>
        <w:ind w:left="720"/>
        <w:jc w:val="both"/>
        <w:rPr>
          <w:rFonts w:ascii="Arial" w:hAnsi="Arial" w:cs="Arial"/>
          <w:bCs/>
          <w:color w:val="auto"/>
          <w:u w:val="single"/>
          <w:shd w:val="clear" w:color="auto" w:fill="auto"/>
        </w:rPr>
      </w:pPr>
    </w:p>
    <w:p w14:paraId="0825CD40" w14:textId="0563C1B6" w:rsidR="00332E7D" w:rsidRPr="001228EB" w:rsidRDefault="00332E7D" w:rsidP="00C20A28">
      <w:pPr>
        <w:widowControl/>
        <w:ind w:left="720"/>
        <w:jc w:val="both"/>
        <w:rPr>
          <w:rFonts w:ascii="Arial" w:hAnsi="Arial" w:cs="Arial"/>
          <w:bCs/>
          <w:color w:val="auto"/>
          <w:shd w:val="clear" w:color="auto" w:fill="auto"/>
        </w:rPr>
      </w:pPr>
    </w:p>
    <w:p w14:paraId="25AA6D3C" w14:textId="77777777" w:rsidR="00C20A28" w:rsidRDefault="00C20A28" w:rsidP="00337E8E">
      <w:pPr>
        <w:widowControl/>
        <w:jc w:val="both"/>
        <w:rPr>
          <w:rFonts w:ascii="Arial" w:hAnsi="Arial" w:cs="Arial"/>
          <w:bCs/>
          <w:color w:val="auto"/>
          <w:shd w:val="clear" w:color="auto" w:fill="auto"/>
        </w:rPr>
      </w:pPr>
    </w:p>
    <w:p w14:paraId="6704FD5E" w14:textId="77777777" w:rsidR="00C20A28" w:rsidRDefault="00C20A28" w:rsidP="00337E8E">
      <w:pPr>
        <w:widowControl/>
        <w:jc w:val="both"/>
        <w:rPr>
          <w:rFonts w:ascii="Arial" w:hAnsi="Arial" w:cs="Arial"/>
          <w:bCs/>
          <w:color w:val="auto"/>
          <w:shd w:val="clear" w:color="auto" w:fill="auto"/>
        </w:rPr>
      </w:pPr>
    </w:p>
    <w:p w14:paraId="4E05B013" w14:textId="77777777" w:rsidR="00C20A28" w:rsidRDefault="00C20A28" w:rsidP="00337E8E">
      <w:pPr>
        <w:widowControl/>
        <w:jc w:val="both"/>
        <w:rPr>
          <w:rFonts w:ascii="Arial" w:hAnsi="Arial" w:cs="Arial"/>
          <w:bCs/>
          <w:color w:val="auto"/>
          <w:shd w:val="clear" w:color="auto" w:fill="auto"/>
        </w:rPr>
      </w:pPr>
    </w:p>
    <w:p w14:paraId="0931AA64" w14:textId="77777777" w:rsidR="00C20A28" w:rsidRDefault="00C20A28" w:rsidP="00337E8E">
      <w:pPr>
        <w:widowControl/>
        <w:jc w:val="both"/>
        <w:rPr>
          <w:rFonts w:ascii="Arial" w:hAnsi="Arial" w:cs="Arial"/>
          <w:bCs/>
          <w:color w:val="auto"/>
          <w:shd w:val="clear" w:color="auto" w:fill="auto"/>
        </w:rPr>
      </w:pPr>
    </w:p>
    <w:p w14:paraId="47111064" w14:textId="77777777" w:rsidR="00C20A28" w:rsidRDefault="00C20A28" w:rsidP="00337E8E">
      <w:pPr>
        <w:widowControl/>
        <w:jc w:val="both"/>
        <w:rPr>
          <w:rFonts w:ascii="Arial" w:hAnsi="Arial" w:cs="Arial"/>
          <w:bCs/>
          <w:color w:val="auto"/>
          <w:shd w:val="clear" w:color="auto" w:fill="auto"/>
        </w:rPr>
      </w:pPr>
    </w:p>
    <w:p w14:paraId="6946A704" w14:textId="77777777" w:rsidR="00C20A28" w:rsidRDefault="00C20A28" w:rsidP="00337E8E">
      <w:pPr>
        <w:widowControl/>
        <w:jc w:val="both"/>
        <w:rPr>
          <w:rFonts w:ascii="Arial" w:hAnsi="Arial" w:cs="Arial"/>
          <w:bCs/>
          <w:color w:val="auto"/>
          <w:shd w:val="clear" w:color="auto" w:fill="auto"/>
        </w:rPr>
      </w:pPr>
    </w:p>
    <w:p w14:paraId="5ECA301D" w14:textId="77777777" w:rsidR="00C20A28" w:rsidRDefault="00C20A28" w:rsidP="00337E8E">
      <w:pPr>
        <w:widowControl/>
        <w:jc w:val="both"/>
        <w:rPr>
          <w:rFonts w:ascii="Arial" w:hAnsi="Arial" w:cs="Arial"/>
          <w:bCs/>
          <w:color w:val="auto"/>
          <w:shd w:val="clear" w:color="auto" w:fill="auto"/>
        </w:rPr>
      </w:pPr>
    </w:p>
    <w:p w14:paraId="04CA16F1" w14:textId="77777777" w:rsidR="00C20A28" w:rsidRDefault="00C20A28" w:rsidP="00337E8E">
      <w:pPr>
        <w:widowControl/>
        <w:jc w:val="both"/>
        <w:rPr>
          <w:rFonts w:ascii="Arial" w:hAnsi="Arial" w:cs="Arial"/>
          <w:bCs/>
          <w:color w:val="auto"/>
          <w:shd w:val="clear" w:color="auto" w:fill="auto"/>
        </w:rPr>
      </w:pPr>
    </w:p>
    <w:p w14:paraId="188E1EAB" w14:textId="77777777" w:rsidR="00C20A28" w:rsidRDefault="00C20A28" w:rsidP="00337E8E">
      <w:pPr>
        <w:widowControl/>
        <w:jc w:val="both"/>
        <w:rPr>
          <w:rFonts w:ascii="Arial" w:hAnsi="Arial" w:cs="Arial"/>
          <w:bCs/>
          <w:color w:val="auto"/>
          <w:shd w:val="clear" w:color="auto" w:fill="auto"/>
        </w:rPr>
      </w:pPr>
    </w:p>
    <w:p w14:paraId="3F0929A6" w14:textId="77777777" w:rsidR="00C20A28" w:rsidRDefault="00C20A28" w:rsidP="00337E8E">
      <w:pPr>
        <w:widowControl/>
        <w:jc w:val="both"/>
        <w:rPr>
          <w:rFonts w:ascii="Arial" w:hAnsi="Arial" w:cs="Arial"/>
          <w:bCs/>
          <w:color w:val="auto"/>
          <w:shd w:val="clear" w:color="auto" w:fill="auto"/>
        </w:rPr>
      </w:pPr>
    </w:p>
    <w:p w14:paraId="6AE19437" w14:textId="77777777" w:rsidR="00C20A28" w:rsidRDefault="00C20A28" w:rsidP="00337E8E">
      <w:pPr>
        <w:widowControl/>
        <w:jc w:val="both"/>
        <w:rPr>
          <w:rFonts w:ascii="Arial" w:hAnsi="Arial" w:cs="Arial"/>
          <w:bCs/>
          <w:color w:val="auto"/>
          <w:shd w:val="clear" w:color="auto" w:fill="auto"/>
        </w:rPr>
      </w:pPr>
    </w:p>
    <w:p w14:paraId="753C120D" w14:textId="77777777" w:rsidR="00C20A28" w:rsidRDefault="00C20A28" w:rsidP="00337E8E">
      <w:pPr>
        <w:widowControl/>
        <w:jc w:val="both"/>
        <w:rPr>
          <w:rFonts w:ascii="Arial" w:hAnsi="Arial" w:cs="Arial"/>
          <w:bCs/>
          <w:color w:val="auto"/>
          <w:shd w:val="clear" w:color="auto" w:fill="auto"/>
        </w:rPr>
      </w:pPr>
    </w:p>
    <w:p w14:paraId="3F7F9945" w14:textId="6AFFDFDD" w:rsidR="00337E8E" w:rsidRPr="00474BFA" w:rsidRDefault="00337E8E" w:rsidP="00337E8E">
      <w:pPr>
        <w:widowControl/>
        <w:jc w:val="both"/>
        <w:rPr>
          <w:rFonts w:ascii="Arial" w:hAnsi="Arial" w:cs="Arial"/>
          <w:color w:val="auto"/>
          <w:u w:val="single"/>
          <w:shd w:val="clear" w:color="auto" w:fill="auto"/>
        </w:rPr>
      </w:pPr>
      <w:r>
        <w:rPr>
          <w:rFonts w:ascii="Arial" w:hAnsi="Arial" w:cs="Arial"/>
          <w:b/>
          <w:color w:val="auto"/>
          <w:shd w:val="clear" w:color="auto" w:fill="auto"/>
        </w:rPr>
        <w:t>10</w:t>
      </w:r>
      <w:r w:rsidRPr="00474BFA">
        <w:rPr>
          <w:rFonts w:ascii="Arial" w:hAnsi="Arial" w:cs="Arial"/>
          <w:b/>
          <w:color w:val="auto"/>
          <w:shd w:val="clear" w:color="auto" w:fill="auto"/>
        </w:rPr>
        <w:t>.</w:t>
      </w:r>
      <w:r w:rsidRPr="00474BFA">
        <w:rPr>
          <w:rFonts w:ascii="Arial" w:hAnsi="Arial" w:cs="Arial"/>
          <w:b/>
          <w:color w:val="auto"/>
          <w:shd w:val="clear" w:color="auto" w:fill="auto"/>
        </w:rPr>
        <w:tab/>
      </w:r>
      <w:r w:rsidRPr="00474BFA">
        <w:rPr>
          <w:rFonts w:ascii="Arial" w:hAnsi="Arial" w:cs="Arial"/>
          <w:b/>
          <w:color w:val="auto"/>
          <w:u w:val="single"/>
          <w:shd w:val="clear" w:color="auto" w:fill="auto"/>
        </w:rPr>
        <w:t>RECOMMENDATION</w:t>
      </w:r>
    </w:p>
    <w:p w14:paraId="1D27D1D2" w14:textId="77777777" w:rsidR="00337E8E" w:rsidRPr="00474BFA" w:rsidRDefault="00337E8E" w:rsidP="00337E8E">
      <w:pPr>
        <w:widowControl/>
        <w:ind w:left="709"/>
        <w:jc w:val="both"/>
        <w:rPr>
          <w:rFonts w:ascii="Arial" w:hAnsi="Arial" w:cs="Arial"/>
          <w:color w:val="auto"/>
          <w:shd w:val="clear" w:color="auto" w:fill="auto"/>
        </w:rPr>
      </w:pPr>
    </w:p>
    <w:p w14:paraId="2134095C" w14:textId="3F2FC57D" w:rsidR="00337E8E" w:rsidRPr="005852F8" w:rsidRDefault="00337E8E" w:rsidP="00337E8E">
      <w:pPr>
        <w:widowControl/>
        <w:ind w:left="720"/>
        <w:jc w:val="both"/>
        <w:rPr>
          <w:rFonts w:ascii="Arial" w:hAnsi="Arial" w:cs="Arial"/>
          <w:bCs/>
          <w:color w:val="auto"/>
          <w:shd w:val="clear" w:color="auto" w:fill="auto"/>
        </w:rPr>
      </w:pPr>
      <w:r>
        <w:rPr>
          <w:rFonts w:ascii="Arial" w:hAnsi="Arial" w:cs="Arial"/>
          <w:color w:val="auto"/>
          <w:shd w:val="clear" w:color="auto" w:fill="auto"/>
        </w:rPr>
        <w:t>As no significant objections and/or comments have been received following the preliminary consultation described above, the public advertisement of the Traffic</w:t>
      </w:r>
      <w:r w:rsidR="00977F28">
        <w:rPr>
          <w:rFonts w:ascii="Arial" w:hAnsi="Arial" w:cs="Arial"/>
          <w:color w:val="auto"/>
          <w:shd w:val="clear" w:color="auto" w:fill="auto"/>
        </w:rPr>
        <w:t xml:space="preserve"> Regulation Order should progress.</w:t>
      </w:r>
    </w:p>
    <w:p w14:paraId="7ED16BC3" w14:textId="6DDB8AFD" w:rsidR="00A53D34" w:rsidRPr="002B54C4" w:rsidRDefault="00EF6DBA" w:rsidP="00F317E4">
      <w:pPr>
        <w:widowControl/>
        <w:jc w:val="both"/>
        <w:rPr>
          <w:noProof/>
        </w:rPr>
      </w:pPr>
      <w:r>
        <w:rPr>
          <w:rFonts w:ascii="Arial" w:hAnsi="Arial" w:cs="Arial"/>
          <w:color w:val="auto"/>
          <w:shd w:val="clear" w:color="auto" w:fill="auto"/>
        </w:rPr>
        <w:tab/>
      </w:r>
      <w:r w:rsidR="00727844">
        <w:rPr>
          <w:noProof/>
        </w:rPr>
        <w:pict w14:anchorId="49F322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close-up of a handwritten word&#10;&#10;AI-generated content may be incorrect." style="width:168pt;height:102pt;visibility:visible;mso-wrap-style:square">
            <v:imagedata r:id="rId8" o:title="A close-up of a handwritten word&#10;&#10;AI-generated content may be incorrect"/>
          </v:shape>
        </w:pict>
      </w:r>
    </w:p>
    <w:p w14:paraId="434B7218" w14:textId="1F51F879" w:rsidR="00F317E4" w:rsidRPr="00F317E4" w:rsidRDefault="00ED3976" w:rsidP="00F317E4">
      <w:pPr>
        <w:widowControl/>
        <w:ind w:firstLine="709"/>
        <w:jc w:val="both"/>
        <w:rPr>
          <w:rFonts w:ascii="Arial" w:hAnsi="Arial" w:cs="Arial"/>
          <w:color w:val="auto"/>
          <w:shd w:val="clear" w:color="auto" w:fill="auto"/>
        </w:rPr>
      </w:pPr>
      <w:r>
        <w:rPr>
          <w:rFonts w:ascii="Arial" w:hAnsi="Arial" w:cs="Arial"/>
          <w:color w:val="auto"/>
          <w:shd w:val="clear" w:color="auto" w:fill="auto"/>
        </w:rPr>
        <w:t xml:space="preserve">Neil Terry </w:t>
      </w:r>
      <w:r w:rsidR="00A53D34">
        <w:rPr>
          <w:rFonts w:ascii="Arial" w:hAnsi="Arial" w:cs="Arial"/>
          <w:color w:val="auto"/>
          <w:shd w:val="clear" w:color="auto" w:fill="auto"/>
        </w:rPr>
        <w:tab/>
      </w:r>
      <w:r w:rsidR="00A53D34">
        <w:rPr>
          <w:rFonts w:ascii="Arial" w:hAnsi="Arial" w:cs="Arial"/>
          <w:color w:val="auto"/>
          <w:shd w:val="clear" w:color="auto" w:fill="auto"/>
        </w:rPr>
        <w:tab/>
      </w:r>
      <w:r w:rsidR="00A53D34">
        <w:rPr>
          <w:rFonts w:ascii="Arial" w:hAnsi="Arial" w:cs="Arial"/>
          <w:color w:val="auto"/>
          <w:shd w:val="clear" w:color="auto" w:fill="auto"/>
        </w:rPr>
        <w:tab/>
      </w:r>
      <w:r w:rsidR="00A53D34">
        <w:rPr>
          <w:rFonts w:ascii="Arial" w:hAnsi="Arial" w:cs="Arial"/>
          <w:color w:val="auto"/>
          <w:shd w:val="clear" w:color="auto" w:fill="auto"/>
        </w:rPr>
        <w:tab/>
      </w:r>
      <w:r w:rsidR="00A53D34">
        <w:rPr>
          <w:rFonts w:ascii="Arial" w:hAnsi="Arial" w:cs="Arial"/>
          <w:color w:val="auto"/>
          <w:shd w:val="clear" w:color="auto" w:fill="auto"/>
        </w:rPr>
        <w:tab/>
      </w:r>
      <w:r w:rsidR="00A53D34">
        <w:rPr>
          <w:rFonts w:ascii="Arial" w:hAnsi="Arial" w:cs="Arial"/>
          <w:color w:val="auto"/>
          <w:shd w:val="clear" w:color="auto" w:fill="auto"/>
        </w:rPr>
        <w:tab/>
      </w:r>
      <w:r w:rsidR="00A53D34">
        <w:rPr>
          <w:rFonts w:ascii="Arial" w:hAnsi="Arial" w:cs="Arial"/>
          <w:color w:val="auto"/>
          <w:shd w:val="clear" w:color="auto" w:fill="auto"/>
        </w:rPr>
        <w:tab/>
      </w:r>
      <w:r w:rsidR="001826EF">
        <w:rPr>
          <w:rFonts w:ascii="Arial" w:hAnsi="Arial" w:cs="Arial"/>
          <w:color w:val="auto"/>
          <w:shd w:val="clear" w:color="auto" w:fill="auto"/>
        </w:rPr>
        <w:tab/>
      </w:r>
      <w:r w:rsidR="00A53D34">
        <w:rPr>
          <w:rFonts w:ascii="Arial" w:hAnsi="Arial" w:cs="Arial"/>
          <w:color w:val="auto"/>
          <w:shd w:val="clear" w:color="auto" w:fill="auto"/>
        </w:rPr>
        <w:t>Date:</w:t>
      </w:r>
      <w:r w:rsidR="002B54C4">
        <w:rPr>
          <w:rFonts w:ascii="Arial" w:hAnsi="Arial" w:cs="Arial"/>
          <w:color w:val="auto"/>
          <w:shd w:val="clear" w:color="auto" w:fill="auto"/>
        </w:rPr>
        <w:t xml:space="preserve"> </w:t>
      </w:r>
      <w:r w:rsidR="00BC4295">
        <w:rPr>
          <w:rFonts w:ascii="Arial" w:hAnsi="Arial" w:cs="Arial"/>
          <w:color w:val="auto"/>
          <w:shd w:val="clear" w:color="auto" w:fill="auto"/>
        </w:rPr>
        <w:t>11/12/2025</w:t>
      </w:r>
    </w:p>
    <w:p w14:paraId="4064EDDE" w14:textId="77777777" w:rsidR="00F317E4" w:rsidRPr="00F317E4" w:rsidRDefault="00F317E4" w:rsidP="00F317E4">
      <w:pPr>
        <w:widowControl/>
        <w:ind w:firstLine="709"/>
        <w:jc w:val="both"/>
        <w:rPr>
          <w:rFonts w:ascii="Arial" w:hAnsi="Arial" w:cs="Arial"/>
          <w:color w:val="auto"/>
          <w:shd w:val="clear" w:color="auto" w:fill="auto"/>
        </w:rPr>
      </w:pPr>
      <w:r w:rsidRPr="00F317E4">
        <w:rPr>
          <w:rFonts w:ascii="Arial" w:hAnsi="Arial" w:cs="Arial"/>
          <w:color w:val="auto"/>
          <w:shd w:val="clear" w:color="auto" w:fill="auto"/>
        </w:rPr>
        <w:t>Traffic Management and Network Manager</w:t>
      </w:r>
    </w:p>
    <w:p w14:paraId="5C2EA13B" w14:textId="5B978D60" w:rsidR="00F317E4" w:rsidRDefault="00F317E4" w:rsidP="00F90113">
      <w:pPr>
        <w:widowControl/>
        <w:jc w:val="both"/>
        <w:rPr>
          <w:rFonts w:ascii="Arial" w:hAnsi="Arial" w:cs="Arial"/>
          <w:color w:val="auto"/>
          <w:shd w:val="clear" w:color="auto" w:fill="auto"/>
        </w:rPr>
      </w:pPr>
    </w:p>
    <w:p w14:paraId="7760CB7C" w14:textId="77777777" w:rsidR="00C20A28" w:rsidRDefault="00C20A28" w:rsidP="00337E8E">
      <w:pPr>
        <w:widowControl/>
        <w:jc w:val="both"/>
        <w:rPr>
          <w:rFonts w:ascii="Arial" w:hAnsi="Arial" w:cs="Arial"/>
          <w:color w:val="auto"/>
          <w:shd w:val="clear" w:color="auto" w:fill="auto"/>
        </w:rPr>
      </w:pPr>
    </w:p>
    <w:p w14:paraId="162C5EC8" w14:textId="1C8D64CD" w:rsidR="00337E8E" w:rsidRDefault="00337E8E" w:rsidP="00337E8E">
      <w:pPr>
        <w:widowControl/>
        <w:jc w:val="both"/>
        <w:rPr>
          <w:rFonts w:ascii="Arial" w:hAnsi="Arial" w:cs="Arial"/>
          <w:color w:val="auto"/>
          <w:shd w:val="clear" w:color="auto" w:fill="auto"/>
        </w:rPr>
      </w:pPr>
      <w:r>
        <w:rPr>
          <w:rFonts w:ascii="Arial" w:hAnsi="Arial" w:cs="Arial"/>
          <w:b/>
          <w:color w:val="auto"/>
          <w:shd w:val="clear" w:color="auto" w:fill="auto"/>
        </w:rPr>
        <w:t>11</w:t>
      </w:r>
      <w:r w:rsidRPr="00070A96">
        <w:rPr>
          <w:rFonts w:ascii="Arial" w:hAnsi="Arial" w:cs="Arial"/>
          <w:b/>
          <w:color w:val="auto"/>
          <w:shd w:val="clear" w:color="auto" w:fill="auto"/>
        </w:rPr>
        <w:t>.</w:t>
      </w:r>
      <w:r>
        <w:rPr>
          <w:rFonts w:ascii="Arial" w:hAnsi="Arial" w:cs="Arial"/>
          <w:color w:val="auto"/>
          <w:shd w:val="clear" w:color="auto" w:fill="auto"/>
        </w:rPr>
        <w:tab/>
      </w:r>
      <w:r w:rsidRPr="00070A96">
        <w:rPr>
          <w:rFonts w:ascii="Arial" w:hAnsi="Arial" w:cs="Arial"/>
          <w:b/>
          <w:color w:val="auto"/>
          <w:u w:val="single"/>
          <w:shd w:val="clear" w:color="auto" w:fill="auto"/>
        </w:rPr>
        <w:t>DECISION</w:t>
      </w:r>
    </w:p>
    <w:p w14:paraId="3F3CECCF" w14:textId="77777777" w:rsidR="00337E8E" w:rsidRPr="00474BFA" w:rsidRDefault="00337E8E" w:rsidP="00337E8E">
      <w:pPr>
        <w:widowControl/>
        <w:jc w:val="both"/>
        <w:rPr>
          <w:rFonts w:ascii="Arial" w:hAnsi="Arial" w:cs="Arial"/>
          <w:color w:val="auto"/>
          <w:shd w:val="clear" w:color="auto" w:fill="auto"/>
        </w:rPr>
      </w:pPr>
    </w:p>
    <w:p w14:paraId="1F5585FC" w14:textId="77777777" w:rsidR="00337E8E" w:rsidRDefault="00337E8E" w:rsidP="00337E8E">
      <w:pPr>
        <w:widowControl/>
        <w:ind w:left="709"/>
        <w:jc w:val="both"/>
        <w:rPr>
          <w:rFonts w:ascii="Arial" w:hAnsi="Arial" w:cs="Arial"/>
          <w:color w:val="auto"/>
          <w:shd w:val="clear" w:color="auto" w:fill="auto"/>
        </w:rPr>
      </w:pPr>
      <w:r w:rsidRPr="00474BFA">
        <w:rPr>
          <w:rFonts w:ascii="Arial" w:hAnsi="Arial" w:cs="Arial"/>
          <w:color w:val="auto"/>
          <w:shd w:val="clear" w:color="auto" w:fill="auto"/>
        </w:rPr>
        <w:t>As the officer holding the above delegation, I</w:t>
      </w:r>
      <w:r>
        <w:rPr>
          <w:rFonts w:ascii="Arial" w:hAnsi="Arial" w:cs="Arial"/>
          <w:color w:val="auto"/>
          <w:shd w:val="clear" w:color="auto" w:fill="auto"/>
        </w:rPr>
        <w:t xml:space="preserve"> a</w:t>
      </w:r>
      <w:r w:rsidRPr="00F260EB">
        <w:rPr>
          <w:rFonts w:ascii="Arial" w:hAnsi="Arial" w:cs="Arial"/>
          <w:color w:val="auto"/>
          <w:shd w:val="clear" w:color="auto" w:fill="auto"/>
        </w:rPr>
        <w:t>pprove the progression of this Traffic Regulation Order.</w:t>
      </w:r>
    </w:p>
    <w:p w14:paraId="767309D1" w14:textId="77777777" w:rsidR="00337E8E" w:rsidRPr="007F5DB5" w:rsidRDefault="00727844" w:rsidP="00337E8E">
      <w:pPr>
        <w:widowControl/>
        <w:ind w:left="709"/>
        <w:jc w:val="both"/>
        <w:rPr>
          <w:rFonts w:ascii="Arial" w:hAnsi="Arial" w:cs="Arial"/>
          <w:noProof/>
        </w:rPr>
      </w:pPr>
      <w:r>
        <w:rPr>
          <w:noProof/>
        </w:rPr>
        <w:pict w14:anchorId="6DE21AD5">
          <v:shape id="Picture 4" o:spid="_x0000_i1026" type="#_x0000_t75" alt="A picture containing linedrawing&#10;&#10;Description automatically generated" style="width:134.4pt;height:120.6pt;visibility:visible;mso-wrap-style:square">
            <v:imagedata r:id="rId9" o:title="A picture containing linedrawing&#10;&#10;Description automatically generated"/>
          </v:shape>
        </w:pict>
      </w:r>
    </w:p>
    <w:p w14:paraId="364C8140" w14:textId="3A577CD2" w:rsidR="00337E8E" w:rsidRPr="00BD7AE6" w:rsidRDefault="00337E8E" w:rsidP="00337E8E">
      <w:pPr>
        <w:ind w:firstLine="709"/>
        <w:rPr>
          <w:rFonts w:ascii="Arial" w:hAnsi="Arial" w:cs="Arial"/>
        </w:rPr>
      </w:pPr>
      <w:r w:rsidRPr="00BD7AE6">
        <w:rPr>
          <w:rFonts w:ascii="Arial" w:hAnsi="Arial" w:cs="Arial"/>
        </w:rPr>
        <w:t>Chris Major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r w:rsidR="00B951D7">
        <w:rPr>
          <w:rFonts w:ascii="Arial" w:hAnsi="Arial" w:cs="Arial"/>
        </w:rPr>
        <w:t xml:space="preserve"> </w:t>
      </w:r>
      <w:r w:rsidR="00727844">
        <w:rPr>
          <w:rFonts w:ascii="Arial" w:hAnsi="Arial" w:cs="Arial"/>
        </w:rPr>
        <w:t>12/12/2025</w:t>
      </w:r>
    </w:p>
    <w:p w14:paraId="30074480" w14:textId="77777777" w:rsidR="00337E8E" w:rsidRPr="00A524F6" w:rsidRDefault="00337E8E" w:rsidP="00337E8E">
      <w:pPr>
        <w:widowControl/>
        <w:ind w:left="709"/>
        <w:jc w:val="both"/>
        <w:rPr>
          <w:rFonts w:ascii="Arial" w:hAnsi="Arial" w:cs="Arial"/>
          <w:color w:val="auto"/>
          <w:shd w:val="clear" w:color="auto" w:fill="auto"/>
        </w:rPr>
      </w:pPr>
      <w:r>
        <w:rPr>
          <w:rFonts w:ascii="Arial" w:hAnsi="Arial" w:cs="Arial"/>
        </w:rPr>
        <w:t>Director for Place Management</w:t>
      </w:r>
    </w:p>
    <w:p w14:paraId="57E6A9ED" w14:textId="507872F2" w:rsidR="00305F4D" w:rsidRPr="00A207B6" w:rsidRDefault="00305F4D" w:rsidP="00A207B6">
      <w:pPr>
        <w:widowControl/>
        <w:ind w:left="709"/>
        <w:jc w:val="both"/>
        <w:rPr>
          <w:rFonts w:ascii="Arial" w:hAnsi="Arial" w:cs="Arial"/>
          <w:color w:val="auto"/>
          <w:shd w:val="clear" w:color="auto" w:fill="auto"/>
        </w:rPr>
      </w:pPr>
    </w:p>
    <w:sectPr w:rsidR="00305F4D" w:rsidRPr="00A207B6" w:rsidSect="001826EF">
      <w:headerReference w:type="even" r:id="rId10"/>
      <w:headerReference w:type="default" r:id="rId11"/>
      <w:footerReference w:type="even" r:id="rId12"/>
      <w:footerReference w:type="default" r:id="rId13"/>
      <w:headerReference w:type="first" r:id="rId14"/>
      <w:footerReference w:type="first" r:id="rId15"/>
      <w:pgSz w:w="12240" w:h="15840"/>
      <w:pgMar w:top="1134" w:right="1183" w:bottom="1440" w:left="1276" w:header="720" w:footer="720" w:gutter="0"/>
      <w:paperSrc w:first="1" w:other="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F4097" w14:textId="77777777" w:rsidR="00F77080" w:rsidRDefault="00F77080" w:rsidP="002425BE">
      <w:r>
        <w:separator/>
      </w:r>
    </w:p>
  </w:endnote>
  <w:endnote w:type="continuationSeparator" w:id="0">
    <w:p w14:paraId="32FEE5FE" w14:textId="77777777" w:rsidR="00F77080" w:rsidRDefault="00F77080" w:rsidP="00242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F350" w14:textId="77777777" w:rsidR="005C0A02" w:rsidRDefault="005C0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FAA79" w14:textId="77777777" w:rsidR="002425BE" w:rsidRDefault="002425BE">
    <w:pPr>
      <w:pStyle w:val="Footer"/>
      <w:jc w:val="center"/>
    </w:pPr>
    <w:r>
      <w:fldChar w:fldCharType="begin"/>
    </w:r>
    <w:r>
      <w:instrText xml:space="preserve"> PAGE   \* MERGEFORMAT </w:instrText>
    </w:r>
    <w:r>
      <w:fldChar w:fldCharType="separate"/>
    </w:r>
    <w:r w:rsidR="00834310">
      <w:rPr>
        <w:noProof/>
      </w:rPr>
      <w:t>2</w:t>
    </w:r>
    <w:r>
      <w:rPr>
        <w:noProof/>
      </w:rPr>
      <w:fldChar w:fldCharType="end"/>
    </w:r>
  </w:p>
  <w:p w14:paraId="669BDEEA" w14:textId="77777777" w:rsidR="002425BE" w:rsidRDefault="002425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429F" w14:textId="77777777" w:rsidR="005C0A02" w:rsidRDefault="005C0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1437E" w14:textId="77777777" w:rsidR="00F77080" w:rsidRDefault="00F77080" w:rsidP="002425BE">
      <w:r>
        <w:separator/>
      </w:r>
    </w:p>
  </w:footnote>
  <w:footnote w:type="continuationSeparator" w:id="0">
    <w:p w14:paraId="0BC58B94" w14:textId="77777777" w:rsidR="00F77080" w:rsidRDefault="00F77080" w:rsidP="00242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ACD0" w14:textId="77777777" w:rsidR="005C0A02" w:rsidRDefault="005C0A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4A2BF" w14:textId="18CE4EC6" w:rsidR="005C0A02" w:rsidRDefault="005C0A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FCBB" w14:textId="77777777" w:rsidR="005C0A02" w:rsidRDefault="005C0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C062BF"/>
    <w:multiLevelType w:val="multilevel"/>
    <w:tmpl w:val="5AA00F2E"/>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 w15:restartNumberingAfterBreak="0">
    <w:nsid w:val="03FC7D40"/>
    <w:multiLevelType w:val="multilevel"/>
    <w:tmpl w:val="8B723C02"/>
    <w:lvl w:ilvl="0">
      <w:start w:val="1"/>
      <w:numFmt w:val="bullet"/>
      <w:lvlText w:val="·"/>
      <w:lvlJc w:val="left"/>
      <w:rPr>
        <w:rFonts w:ascii="Symbol" w:hAnsi="Symbo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05E3170F"/>
    <w:multiLevelType w:val="multilevel"/>
    <w:tmpl w:val="B3927D3C"/>
    <w:lvl w:ilvl="0">
      <w:start w:val="3"/>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 w15:restartNumberingAfterBreak="0">
    <w:nsid w:val="0D25712E"/>
    <w:multiLevelType w:val="multilevel"/>
    <w:tmpl w:val="EDFED970"/>
    <w:lvl w:ilvl="0">
      <w:start w:val="3"/>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 w15:restartNumberingAfterBreak="0">
    <w:nsid w:val="121D0666"/>
    <w:multiLevelType w:val="multilevel"/>
    <w:tmpl w:val="22687CE0"/>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 w15:restartNumberingAfterBreak="0">
    <w:nsid w:val="148D1FF7"/>
    <w:multiLevelType w:val="singleLevel"/>
    <w:tmpl w:val="DEC0F83E"/>
    <w:lvl w:ilvl="0">
      <w:start w:val="1"/>
      <w:numFmt w:val="lowerRoman"/>
      <w:lvlText w:val="(%1)"/>
      <w:lvlJc w:val="left"/>
    </w:lvl>
  </w:abstractNum>
  <w:abstractNum w:abstractNumId="7" w15:restartNumberingAfterBreak="0">
    <w:nsid w:val="1B720806"/>
    <w:multiLevelType w:val="singleLevel"/>
    <w:tmpl w:val="F9E444CA"/>
    <w:lvl w:ilvl="0">
      <w:start w:val="1"/>
      <w:numFmt w:val="lowerLetter"/>
      <w:lvlText w:val="(%1)"/>
      <w:lvlJc w:val="left"/>
    </w:lvl>
  </w:abstractNum>
  <w:abstractNum w:abstractNumId="8" w15:restartNumberingAfterBreak="0">
    <w:nsid w:val="1BBD672E"/>
    <w:multiLevelType w:val="multilevel"/>
    <w:tmpl w:val="4B741F4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 w15:restartNumberingAfterBreak="0">
    <w:nsid w:val="1E5C543E"/>
    <w:multiLevelType w:val="multilevel"/>
    <w:tmpl w:val="2572FE76"/>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 w15:restartNumberingAfterBreak="0">
    <w:nsid w:val="1F623A00"/>
    <w:multiLevelType w:val="hybridMultilevel"/>
    <w:tmpl w:val="41A480B4"/>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481166B"/>
    <w:multiLevelType w:val="hybridMultilevel"/>
    <w:tmpl w:val="4912BF8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59804DE"/>
    <w:multiLevelType w:val="singleLevel"/>
    <w:tmpl w:val="C6EC0564"/>
    <w:lvl w:ilvl="0">
      <w:start w:val="1"/>
      <w:numFmt w:val="decimal"/>
      <w:lvlText w:val="%1."/>
      <w:lvlJc w:val="left"/>
      <w:rPr>
        <w:rFonts w:ascii="Arial" w:hAnsi="Arial"/>
      </w:rPr>
    </w:lvl>
  </w:abstractNum>
  <w:abstractNum w:abstractNumId="13" w15:restartNumberingAfterBreak="0">
    <w:nsid w:val="2AA10E6A"/>
    <w:multiLevelType w:val="multilevel"/>
    <w:tmpl w:val="33243CDC"/>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 w15:restartNumberingAfterBreak="0">
    <w:nsid w:val="2E4E1A96"/>
    <w:multiLevelType w:val="multilevel"/>
    <w:tmpl w:val="5980E34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31025E71"/>
    <w:multiLevelType w:val="hybridMultilevel"/>
    <w:tmpl w:val="A7A25B4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9F6FF0"/>
    <w:multiLevelType w:val="multilevel"/>
    <w:tmpl w:val="1020DD3A"/>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35165252"/>
    <w:multiLevelType w:val="multilevel"/>
    <w:tmpl w:val="4080B9F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35D26EE1"/>
    <w:multiLevelType w:val="singleLevel"/>
    <w:tmpl w:val="DD50E568"/>
    <w:lvl w:ilvl="0">
      <w:start w:val="1"/>
      <w:numFmt w:val="lowerLetter"/>
      <w:lvlText w:val="%1)"/>
      <w:lvlJc w:val="left"/>
    </w:lvl>
  </w:abstractNum>
  <w:abstractNum w:abstractNumId="19" w15:restartNumberingAfterBreak="0">
    <w:nsid w:val="35D85E2D"/>
    <w:multiLevelType w:val="multilevel"/>
    <w:tmpl w:val="630E7D98"/>
    <w:lvl w:ilvl="0">
      <w:start w:val="1"/>
      <w:numFmt w:val="bullet"/>
      <w:lvlText w:val="·"/>
      <w:lvlJc w:val="left"/>
      <w:rPr>
        <w:rFonts w:ascii="Symbol" w:hAnsi="Symbo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38183BDB"/>
    <w:multiLevelType w:val="multilevel"/>
    <w:tmpl w:val="F6C4876E"/>
    <w:lvl w:ilvl="0">
      <w:start w:val="1"/>
      <w:numFmt w:val="bullet"/>
      <w:lvlText w:val="·"/>
      <w:lvlJc w:val="left"/>
      <w:rPr>
        <w:rFonts w:ascii="Symbol" w:hAnsi="Symbol"/>
        <w:b/>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3A0B058F"/>
    <w:multiLevelType w:val="singleLevel"/>
    <w:tmpl w:val="BEAC5164"/>
    <w:lvl w:ilvl="0">
      <w:start w:val="1"/>
      <w:numFmt w:val="lowerLetter"/>
      <w:lvlText w:val="(%1)"/>
      <w:lvlJc w:val="left"/>
    </w:lvl>
  </w:abstractNum>
  <w:abstractNum w:abstractNumId="22" w15:restartNumberingAfterBreak="0">
    <w:nsid w:val="3AF57BA5"/>
    <w:multiLevelType w:val="multilevel"/>
    <w:tmpl w:val="744C28FE"/>
    <w:lvl w:ilvl="0">
      <w:start w:val="1"/>
      <w:numFmt w:val="bullet"/>
      <w:lvlText w:val="·"/>
      <w:lvlJc w:val="left"/>
      <w:rPr>
        <w:rFonts w:ascii="Symbol" w:hAnsi="Symbo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3B003BE7"/>
    <w:multiLevelType w:val="singleLevel"/>
    <w:tmpl w:val="00000000"/>
    <w:lvl w:ilvl="0">
      <w:start w:val="49"/>
      <w:numFmt w:val="decimal"/>
      <w:lvlText w:val="%1."/>
      <w:lvlJc w:val="left"/>
    </w:lvl>
  </w:abstractNum>
  <w:abstractNum w:abstractNumId="24" w15:restartNumberingAfterBreak="0">
    <w:nsid w:val="3B126C53"/>
    <w:multiLevelType w:val="multilevel"/>
    <w:tmpl w:val="18D0504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3D82707E"/>
    <w:multiLevelType w:val="multilevel"/>
    <w:tmpl w:val="E286B98E"/>
    <w:lvl w:ilvl="0">
      <w:start w:val="1"/>
      <w:numFmt w:val="decimal"/>
      <w:lvlText w:val="%1."/>
      <w:lvlJc w:val="left"/>
      <w:pPr>
        <w:ind w:left="360" w:hanging="360"/>
      </w:pPr>
      <w:rPr>
        <w:rFonts w:hint="default"/>
        <w:b/>
        <w:bCs/>
        <w:u w:val="none"/>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5F3036"/>
    <w:multiLevelType w:val="hybridMultilevel"/>
    <w:tmpl w:val="4140B384"/>
    <w:lvl w:ilvl="0" w:tplc="829887AC">
      <w:start w:val="3"/>
      <w:numFmt w:val="decimal"/>
      <w:lvlText w:val="%1."/>
      <w:lvlJc w:val="left"/>
      <w:pPr>
        <w:ind w:left="720" w:hanging="360"/>
      </w:pPr>
      <w:rPr>
        <w:rFonts w:hint="default"/>
        <w:b/>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BE54B9"/>
    <w:multiLevelType w:val="multilevel"/>
    <w:tmpl w:val="E4FAE506"/>
    <w:lvl w:ilvl="0">
      <w:start w:val="6"/>
      <w:numFmt w:val="decimal"/>
      <w:lvlText w:val="%1."/>
      <w:lvlJc w:val="left"/>
    </w:lvl>
    <w:lvl w:ilvl="1">
      <w:start w:val="1"/>
      <w:numFmt w:val="bullet"/>
      <w:lvlText w:val="·"/>
      <w:lvlJc w:val="left"/>
      <w:rPr>
        <w:rFonts w:ascii="Symbol" w:hAnsi="Symbol"/>
        <w:b/>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8" w15:restartNumberingAfterBreak="0">
    <w:nsid w:val="46B55A71"/>
    <w:multiLevelType w:val="multilevel"/>
    <w:tmpl w:val="A0A427A8"/>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9" w15:restartNumberingAfterBreak="0">
    <w:nsid w:val="47A01ACB"/>
    <w:multiLevelType w:val="singleLevel"/>
    <w:tmpl w:val="16760928"/>
    <w:lvl w:ilvl="0">
      <w:start w:val="1"/>
      <w:numFmt w:val="lowerLetter"/>
      <w:lvlText w:val="(%1)"/>
      <w:lvlJc w:val="left"/>
    </w:lvl>
  </w:abstractNum>
  <w:abstractNum w:abstractNumId="30" w15:restartNumberingAfterBreak="0">
    <w:nsid w:val="4A2E1233"/>
    <w:multiLevelType w:val="multilevel"/>
    <w:tmpl w:val="DEBECD9A"/>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1" w15:restartNumberingAfterBreak="0">
    <w:nsid w:val="4ABCB5E9"/>
    <w:multiLevelType w:val="multilevel"/>
    <w:tmpl w:val="00000001"/>
    <w:name w:val="List125388132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15:restartNumberingAfterBreak="0">
    <w:nsid w:val="4ABCB5EF"/>
    <w:multiLevelType w:val="multilevel"/>
    <w:tmpl w:val="00000002"/>
    <w:name w:val="List125388132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4ABCB63A"/>
    <w:multiLevelType w:val="multilevel"/>
    <w:tmpl w:val="00000003"/>
    <w:name w:val="List125388140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4D1856F0"/>
    <w:multiLevelType w:val="multilevel"/>
    <w:tmpl w:val="8824743E"/>
    <w:lvl w:ilvl="0">
      <w:start w:val="5"/>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5" w15:restartNumberingAfterBreak="0">
    <w:nsid w:val="51D925C2"/>
    <w:multiLevelType w:val="hybridMultilevel"/>
    <w:tmpl w:val="93800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39F4BF3"/>
    <w:multiLevelType w:val="multilevel"/>
    <w:tmpl w:val="C9323362"/>
    <w:lvl w:ilvl="0">
      <w:start w:val="1"/>
      <w:numFmt w:val="bullet"/>
      <w:lvlText w:val="·"/>
      <w:lvlJc w:val="left"/>
      <w:rPr>
        <w:rFonts w:ascii="Symbol" w:hAnsi="Symbol"/>
        <w:b/>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7" w15:restartNumberingAfterBreak="0">
    <w:nsid w:val="55724885"/>
    <w:multiLevelType w:val="singleLevel"/>
    <w:tmpl w:val="ACAA70A6"/>
    <w:lvl w:ilvl="0">
      <w:start w:val="1"/>
      <w:numFmt w:val="lowerLetter"/>
      <w:lvlText w:val="(%1)"/>
      <w:lvlJc w:val="left"/>
    </w:lvl>
  </w:abstractNum>
  <w:abstractNum w:abstractNumId="38" w15:restartNumberingAfterBreak="0">
    <w:nsid w:val="57692B8A"/>
    <w:multiLevelType w:val="multilevel"/>
    <w:tmpl w:val="05A031F2"/>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9" w15:restartNumberingAfterBreak="0">
    <w:nsid w:val="592A711D"/>
    <w:multiLevelType w:val="multilevel"/>
    <w:tmpl w:val="4D5ADEC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0" w15:restartNumberingAfterBreak="0">
    <w:nsid w:val="5A006D10"/>
    <w:multiLevelType w:val="singleLevel"/>
    <w:tmpl w:val="00000000"/>
    <w:lvl w:ilvl="0">
      <w:start w:val="118"/>
      <w:numFmt w:val="decimal"/>
      <w:lvlText w:val="%1."/>
      <w:lvlJc w:val="left"/>
    </w:lvl>
  </w:abstractNum>
  <w:abstractNum w:abstractNumId="41" w15:restartNumberingAfterBreak="0">
    <w:nsid w:val="5B9E17E8"/>
    <w:multiLevelType w:val="multilevel"/>
    <w:tmpl w:val="01BE503C"/>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2" w15:restartNumberingAfterBreak="0">
    <w:nsid w:val="5BAE671C"/>
    <w:multiLevelType w:val="singleLevel"/>
    <w:tmpl w:val="00000000"/>
    <w:lvl w:ilvl="0">
      <w:start w:val="1"/>
      <w:numFmt w:val="decimal"/>
      <w:lvlText w:val="%1."/>
      <w:lvlJc w:val="left"/>
    </w:lvl>
  </w:abstractNum>
  <w:abstractNum w:abstractNumId="43" w15:restartNumberingAfterBreak="0">
    <w:nsid w:val="724C2717"/>
    <w:multiLevelType w:val="singleLevel"/>
    <w:tmpl w:val="0809000F"/>
    <w:lvl w:ilvl="0">
      <w:start w:val="1"/>
      <w:numFmt w:val="decimal"/>
      <w:lvlText w:val="%1."/>
      <w:lvlJc w:val="left"/>
    </w:lvl>
  </w:abstractNum>
  <w:abstractNum w:abstractNumId="44" w15:restartNumberingAfterBreak="0">
    <w:nsid w:val="736B104B"/>
    <w:multiLevelType w:val="singleLevel"/>
    <w:tmpl w:val="00000000"/>
    <w:lvl w:ilvl="0">
      <w:start w:val="1"/>
      <w:numFmt w:val="decimal"/>
      <w:lvlText w:val="%1."/>
      <w:lvlJc w:val="left"/>
    </w:lvl>
  </w:abstractNum>
  <w:abstractNum w:abstractNumId="45" w15:restartNumberingAfterBreak="0">
    <w:nsid w:val="74C578D0"/>
    <w:multiLevelType w:val="multilevel"/>
    <w:tmpl w:val="39640F3C"/>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6" w15:restartNumberingAfterBreak="0">
    <w:nsid w:val="7E876082"/>
    <w:multiLevelType w:val="multilevel"/>
    <w:tmpl w:val="48C2CD2A"/>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num w:numId="1" w16cid:durableId="1505901306">
    <w:abstractNumId w:val="34"/>
  </w:num>
  <w:num w:numId="2" w16cid:durableId="2124880291">
    <w:abstractNumId w:val="3"/>
  </w:num>
  <w:num w:numId="3" w16cid:durableId="1557859422">
    <w:abstractNumId w:val="25"/>
  </w:num>
  <w:num w:numId="4" w16cid:durableId="875502149">
    <w:abstractNumId w:val="10"/>
  </w:num>
  <w:num w:numId="5" w16cid:durableId="135954301">
    <w:abstractNumId w:val="26"/>
  </w:num>
  <w:num w:numId="6" w16cid:durableId="1620840066">
    <w:abstractNumId w:val="15"/>
  </w:num>
  <w:num w:numId="7" w16cid:durableId="132908907">
    <w:abstractNumId w:val="35"/>
  </w:num>
  <w:num w:numId="8" w16cid:durableId="4037231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6"/>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217A"/>
    <w:rsid w:val="00033742"/>
    <w:rsid w:val="00036814"/>
    <w:rsid w:val="000441C5"/>
    <w:rsid w:val="00056FEE"/>
    <w:rsid w:val="00074D76"/>
    <w:rsid w:val="00080181"/>
    <w:rsid w:val="00083C9F"/>
    <w:rsid w:val="00092C76"/>
    <w:rsid w:val="000A2EB0"/>
    <w:rsid w:val="000D7A63"/>
    <w:rsid w:val="000E0623"/>
    <w:rsid w:val="000F1C5C"/>
    <w:rsid w:val="000F5EC4"/>
    <w:rsid w:val="00100578"/>
    <w:rsid w:val="001012C9"/>
    <w:rsid w:val="001133DF"/>
    <w:rsid w:val="00113891"/>
    <w:rsid w:val="001228EB"/>
    <w:rsid w:val="00132FCC"/>
    <w:rsid w:val="0016220E"/>
    <w:rsid w:val="001826EF"/>
    <w:rsid w:val="001846B0"/>
    <w:rsid w:val="001945AF"/>
    <w:rsid w:val="001C1DD6"/>
    <w:rsid w:val="001D5C07"/>
    <w:rsid w:val="001F1A3C"/>
    <w:rsid w:val="001F25F2"/>
    <w:rsid w:val="00205407"/>
    <w:rsid w:val="00206725"/>
    <w:rsid w:val="00230450"/>
    <w:rsid w:val="002354D5"/>
    <w:rsid w:val="00241B21"/>
    <w:rsid w:val="0024217A"/>
    <w:rsid w:val="002425BE"/>
    <w:rsid w:val="002813BA"/>
    <w:rsid w:val="002A2D01"/>
    <w:rsid w:val="002B54C4"/>
    <w:rsid w:val="002D2ACF"/>
    <w:rsid w:val="002D4802"/>
    <w:rsid w:val="002D5C76"/>
    <w:rsid w:val="002E014F"/>
    <w:rsid w:val="002E5BDB"/>
    <w:rsid w:val="002F6527"/>
    <w:rsid w:val="00305F4D"/>
    <w:rsid w:val="00316F39"/>
    <w:rsid w:val="00332E7D"/>
    <w:rsid w:val="00337E8E"/>
    <w:rsid w:val="003502FD"/>
    <w:rsid w:val="0035404F"/>
    <w:rsid w:val="00363AF2"/>
    <w:rsid w:val="00364EDF"/>
    <w:rsid w:val="00375871"/>
    <w:rsid w:val="00397611"/>
    <w:rsid w:val="003D14A5"/>
    <w:rsid w:val="003E473B"/>
    <w:rsid w:val="00400BB3"/>
    <w:rsid w:val="004158B9"/>
    <w:rsid w:val="00432BC2"/>
    <w:rsid w:val="0045405D"/>
    <w:rsid w:val="0045591E"/>
    <w:rsid w:val="00471A74"/>
    <w:rsid w:val="004867A6"/>
    <w:rsid w:val="00492643"/>
    <w:rsid w:val="004B67D6"/>
    <w:rsid w:val="004D76CC"/>
    <w:rsid w:val="005326A4"/>
    <w:rsid w:val="005673B9"/>
    <w:rsid w:val="00572171"/>
    <w:rsid w:val="005852F8"/>
    <w:rsid w:val="005A785E"/>
    <w:rsid w:val="005C0A02"/>
    <w:rsid w:val="0061730E"/>
    <w:rsid w:val="0063098A"/>
    <w:rsid w:val="00670A59"/>
    <w:rsid w:val="006939CA"/>
    <w:rsid w:val="00693A50"/>
    <w:rsid w:val="006952E6"/>
    <w:rsid w:val="006B1A85"/>
    <w:rsid w:val="006B3D54"/>
    <w:rsid w:val="006B47C5"/>
    <w:rsid w:val="006C065D"/>
    <w:rsid w:val="006C0AE2"/>
    <w:rsid w:val="006F35A5"/>
    <w:rsid w:val="00717EC1"/>
    <w:rsid w:val="00727844"/>
    <w:rsid w:val="007473AB"/>
    <w:rsid w:val="00754A01"/>
    <w:rsid w:val="00760D0A"/>
    <w:rsid w:val="00772CAB"/>
    <w:rsid w:val="00774681"/>
    <w:rsid w:val="00787653"/>
    <w:rsid w:val="00793B3F"/>
    <w:rsid w:val="00796ED1"/>
    <w:rsid w:val="007973FC"/>
    <w:rsid w:val="007B1080"/>
    <w:rsid w:val="007D2E49"/>
    <w:rsid w:val="007D5195"/>
    <w:rsid w:val="007D654F"/>
    <w:rsid w:val="007E16D3"/>
    <w:rsid w:val="007E226E"/>
    <w:rsid w:val="007F7D70"/>
    <w:rsid w:val="008246C5"/>
    <w:rsid w:val="00831FE1"/>
    <w:rsid w:val="00834310"/>
    <w:rsid w:val="008448F8"/>
    <w:rsid w:val="0084642F"/>
    <w:rsid w:val="00860B3A"/>
    <w:rsid w:val="008611BB"/>
    <w:rsid w:val="00861B3E"/>
    <w:rsid w:val="00861CDB"/>
    <w:rsid w:val="00875A4B"/>
    <w:rsid w:val="0088529E"/>
    <w:rsid w:val="0089247A"/>
    <w:rsid w:val="008B2A62"/>
    <w:rsid w:val="0090190C"/>
    <w:rsid w:val="00901AB8"/>
    <w:rsid w:val="00901EB0"/>
    <w:rsid w:val="00901F56"/>
    <w:rsid w:val="00914453"/>
    <w:rsid w:val="00922EE1"/>
    <w:rsid w:val="00927B74"/>
    <w:rsid w:val="009502E1"/>
    <w:rsid w:val="00963313"/>
    <w:rsid w:val="00965F81"/>
    <w:rsid w:val="00972051"/>
    <w:rsid w:val="00977F28"/>
    <w:rsid w:val="009953E6"/>
    <w:rsid w:val="009A137F"/>
    <w:rsid w:val="009A3742"/>
    <w:rsid w:val="009D3FFC"/>
    <w:rsid w:val="00A207B6"/>
    <w:rsid w:val="00A233BB"/>
    <w:rsid w:val="00A23660"/>
    <w:rsid w:val="00A53D34"/>
    <w:rsid w:val="00A9585B"/>
    <w:rsid w:val="00AB7F3F"/>
    <w:rsid w:val="00AC7C33"/>
    <w:rsid w:val="00AD3E2E"/>
    <w:rsid w:val="00AE58D2"/>
    <w:rsid w:val="00B054F5"/>
    <w:rsid w:val="00B07AA7"/>
    <w:rsid w:val="00B13A69"/>
    <w:rsid w:val="00B30E0C"/>
    <w:rsid w:val="00B41CDA"/>
    <w:rsid w:val="00B65A94"/>
    <w:rsid w:val="00B6603A"/>
    <w:rsid w:val="00B821DC"/>
    <w:rsid w:val="00B951D7"/>
    <w:rsid w:val="00BB22ED"/>
    <w:rsid w:val="00BC4295"/>
    <w:rsid w:val="00BE487B"/>
    <w:rsid w:val="00BE5C68"/>
    <w:rsid w:val="00BF26FF"/>
    <w:rsid w:val="00BF6343"/>
    <w:rsid w:val="00C075B0"/>
    <w:rsid w:val="00C20A28"/>
    <w:rsid w:val="00C40C4C"/>
    <w:rsid w:val="00C44DBB"/>
    <w:rsid w:val="00C50D1F"/>
    <w:rsid w:val="00CC20DA"/>
    <w:rsid w:val="00CD2BB4"/>
    <w:rsid w:val="00D215C2"/>
    <w:rsid w:val="00D35A1B"/>
    <w:rsid w:val="00D64708"/>
    <w:rsid w:val="00D65671"/>
    <w:rsid w:val="00D90E85"/>
    <w:rsid w:val="00D9131D"/>
    <w:rsid w:val="00D9415E"/>
    <w:rsid w:val="00DA0061"/>
    <w:rsid w:val="00DB7C26"/>
    <w:rsid w:val="00DC65AD"/>
    <w:rsid w:val="00DC73E2"/>
    <w:rsid w:val="00DE2A3F"/>
    <w:rsid w:val="00DE37F2"/>
    <w:rsid w:val="00E23A55"/>
    <w:rsid w:val="00E50FEB"/>
    <w:rsid w:val="00E5548B"/>
    <w:rsid w:val="00E568EE"/>
    <w:rsid w:val="00ED3976"/>
    <w:rsid w:val="00ED78F7"/>
    <w:rsid w:val="00EF6DBA"/>
    <w:rsid w:val="00F02927"/>
    <w:rsid w:val="00F12435"/>
    <w:rsid w:val="00F3060A"/>
    <w:rsid w:val="00F317E4"/>
    <w:rsid w:val="00F348C8"/>
    <w:rsid w:val="00F515D8"/>
    <w:rsid w:val="00F67E5E"/>
    <w:rsid w:val="00F73125"/>
    <w:rsid w:val="00F769E0"/>
    <w:rsid w:val="00F77080"/>
    <w:rsid w:val="00F83570"/>
    <w:rsid w:val="00F90113"/>
    <w:rsid w:val="00FB293E"/>
    <w:rsid w:val="00FB4EDD"/>
    <w:rsid w:val="00FC2AB2"/>
    <w:rsid w:val="00FE7A4F"/>
    <w:rsid w:val="00FF24A3"/>
    <w:rsid w:val="00FF5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2"/>
    </o:shapelayout>
  </w:shapeDefaults>
  <w:decimalSymbol w:val="."/>
  <w:listSeparator w:val=","/>
  <w14:docId w14:val="7A6E034E"/>
  <w14:defaultImageDpi w14:val="0"/>
  <w15:docId w15:val="{1E26D3DB-F26E-4C5E-9876-09CCD4D3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nhideWhenUsed="1" w:qFormat="1"/>
    <w:lsdException w:name="heading 4" w:unhideWhenUsed="1" w:qFormat="1"/>
    <w:lsdException w:name="heading 5" w:semiHidden="1" w:uiPriority="9" w:unhideWhenUsed="1" w:qFormat="1"/>
    <w:lsdException w:name="heading 6" w:semiHidden="1" w:uiPriority="9" w:unhideWhenUsed="1" w:qFormat="1"/>
    <w:lsdException w:name="heading 7"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color w:val="000000"/>
      <w:sz w:val="24"/>
      <w:szCs w:val="24"/>
      <w:shd w:val="clear" w:color="auto" w:fill="FFFFFF"/>
    </w:rPr>
  </w:style>
  <w:style w:type="paragraph" w:styleId="Heading1">
    <w:name w:val="heading 1"/>
    <w:basedOn w:val="Normal"/>
    <w:next w:val="Normal"/>
    <w:link w:val="Heading1Char"/>
    <w:uiPriority w:val="99"/>
    <w:qFormat/>
    <w:pPr>
      <w:keepNext/>
      <w:outlineLvl w:val="0"/>
    </w:pPr>
    <w:rPr>
      <w:rFonts w:ascii="Arial" w:hAnsi="Arial" w:cs="Arial"/>
      <w:b/>
      <w:bCs/>
      <w:color w:val="auto"/>
    </w:rPr>
  </w:style>
  <w:style w:type="paragraph" w:styleId="Heading2">
    <w:name w:val="heading 2"/>
    <w:basedOn w:val="Normal"/>
    <w:next w:val="Normal"/>
    <w:link w:val="Heading2Char"/>
    <w:uiPriority w:val="99"/>
    <w:qFormat/>
    <w:pPr>
      <w:keepNext/>
      <w:outlineLvl w:val="1"/>
    </w:pPr>
    <w:rPr>
      <w:rFonts w:ascii="Arial Unicode MS" w:eastAsia="Arial Unicode MS" w:cs="Arial Unicode MS"/>
    </w:rPr>
  </w:style>
  <w:style w:type="paragraph" w:styleId="Heading3">
    <w:name w:val="heading 3"/>
    <w:basedOn w:val="Normal"/>
    <w:next w:val="Normal"/>
    <w:link w:val="Heading3Char"/>
    <w:uiPriority w:val="99"/>
    <w:qFormat/>
    <w:pPr>
      <w:keepNext/>
      <w:jc w:val="both"/>
      <w:outlineLvl w:val="2"/>
    </w:pPr>
    <w:rPr>
      <w:rFonts w:ascii="Arial" w:hAnsi="Arial" w:cs="Arial"/>
    </w:rPr>
  </w:style>
  <w:style w:type="paragraph" w:styleId="Heading4">
    <w:name w:val="heading 4"/>
    <w:basedOn w:val="Normal"/>
    <w:next w:val="Normal"/>
    <w:link w:val="Heading4Char"/>
    <w:uiPriority w:val="99"/>
    <w:qFormat/>
    <w:pPr>
      <w:keepNext/>
      <w:jc w:val="right"/>
      <w:outlineLvl w:val="3"/>
    </w:pPr>
    <w:rPr>
      <w:rFonts w:ascii="Courier New" w:hAnsi="Courier New" w:cs="Courier New"/>
      <w:sz w:val="72"/>
      <w:szCs w:val="72"/>
    </w:rPr>
  </w:style>
  <w:style w:type="paragraph" w:styleId="Heading7">
    <w:name w:val="heading 7"/>
    <w:basedOn w:val="Normal"/>
    <w:next w:val="Normal"/>
    <w:link w:val="Heading7Char"/>
    <w:uiPriority w:val="99"/>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Arial" w:hAnsi="Arial" w:cs="Arial"/>
      <w:b/>
      <w:bCs/>
    </w:rPr>
  </w:style>
  <w:style w:type="paragraph" w:customStyle="1" w:styleId="Style">
    <w:name w:val="Style"/>
    <w:next w:val="Normal"/>
    <w:uiPriority w:val="99"/>
    <w:pPr>
      <w:widowControl w:val="0"/>
      <w:autoSpaceDE w:val="0"/>
      <w:autoSpaceDN w:val="0"/>
      <w:adjustRightInd w:val="0"/>
    </w:pPr>
    <w:rPr>
      <w:rFonts w:ascii="Times New Roman" w:hAnsi="Times New Roman"/>
      <w:sz w:val="24"/>
      <w:szCs w:val="24"/>
      <w:shd w:val="clear" w:color="auto" w:fill="FFFFFF"/>
    </w:rPr>
  </w:style>
  <w:style w:type="paragraph" w:styleId="Footer">
    <w:name w:val="footer"/>
    <w:basedOn w:val="Normal"/>
    <w:next w:val="Normal"/>
    <w:link w:val="FooterChar"/>
    <w:uiPriority w:val="99"/>
    <w:rPr>
      <w:color w:val="auto"/>
      <w:sz w:val="20"/>
      <w:szCs w:val="20"/>
    </w:rPr>
  </w:style>
  <w:style w:type="character" w:customStyle="1" w:styleId="FooterChar">
    <w:name w:val="Footer Char"/>
    <w:basedOn w:val="DefaultParagraphFont"/>
    <w:link w:val="Footer"/>
    <w:uiPriority w:val="99"/>
  </w:style>
  <w:style w:type="paragraph" w:customStyle="1" w:styleId="DefinitionTerm">
    <w:name w:val="Definition Term"/>
    <w:next w:val="Normal"/>
    <w:uiPriority w:val="99"/>
    <w:pPr>
      <w:widowControl w:val="0"/>
      <w:autoSpaceDE w:val="0"/>
      <w:autoSpaceDN w:val="0"/>
      <w:adjustRightInd w:val="0"/>
    </w:pPr>
    <w:rPr>
      <w:rFonts w:ascii="Times New Roman" w:hAnsi="Times New Roman"/>
      <w:color w:val="000000"/>
      <w:sz w:val="24"/>
      <w:szCs w:val="24"/>
      <w:shd w:val="clear" w:color="auto" w:fill="FFFFFF"/>
    </w:rPr>
  </w:style>
  <w:style w:type="paragraph" w:customStyle="1" w:styleId="DefinitionList">
    <w:name w:val="Definition List"/>
    <w:next w:val="Normal"/>
    <w:uiPriority w:val="99"/>
    <w:pPr>
      <w:widowControl w:val="0"/>
      <w:autoSpaceDE w:val="0"/>
      <w:autoSpaceDN w:val="0"/>
      <w:adjustRightInd w:val="0"/>
      <w:ind w:left="360"/>
    </w:pPr>
    <w:rPr>
      <w:rFonts w:ascii="Times New Roman" w:hAnsi="Times New Roman"/>
      <w:color w:val="000000"/>
      <w:sz w:val="24"/>
      <w:szCs w:val="24"/>
      <w:shd w:val="clear" w:color="auto" w:fill="FFFFFF"/>
    </w:rPr>
  </w:style>
  <w:style w:type="character" w:customStyle="1" w:styleId="Definition">
    <w:name w:val="Definition"/>
    <w:uiPriority w:val="99"/>
    <w:rPr>
      <w:i/>
      <w:iCs/>
      <w:color w:val="000000"/>
      <w:shd w:val="clear" w:color="auto" w:fill="FFFFFF"/>
    </w:rPr>
  </w:style>
  <w:style w:type="paragraph" w:customStyle="1" w:styleId="H1">
    <w:name w:val="H1"/>
    <w:next w:val="Normal"/>
    <w:uiPriority w:val="99"/>
    <w:pPr>
      <w:keepNext/>
      <w:widowControl w:val="0"/>
      <w:autoSpaceDE w:val="0"/>
      <w:autoSpaceDN w:val="0"/>
      <w:adjustRightInd w:val="0"/>
      <w:spacing w:before="100" w:after="100"/>
    </w:pPr>
    <w:rPr>
      <w:rFonts w:ascii="Times New Roman" w:hAnsi="Times New Roman"/>
      <w:b/>
      <w:bCs/>
      <w:color w:val="000000"/>
      <w:sz w:val="48"/>
      <w:szCs w:val="48"/>
      <w:shd w:val="clear" w:color="auto" w:fill="FFFFFF"/>
    </w:rPr>
  </w:style>
  <w:style w:type="paragraph" w:customStyle="1" w:styleId="H2">
    <w:name w:val="H2"/>
    <w:next w:val="Normal"/>
    <w:uiPriority w:val="99"/>
    <w:pPr>
      <w:keepNext/>
      <w:widowControl w:val="0"/>
      <w:autoSpaceDE w:val="0"/>
      <w:autoSpaceDN w:val="0"/>
      <w:adjustRightInd w:val="0"/>
      <w:spacing w:before="100" w:after="100"/>
    </w:pPr>
    <w:rPr>
      <w:rFonts w:ascii="Times New Roman" w:hAnsi="Times New Roman"/>
      <w:b/>
      <w:bCs/>
      <w:color w:val="000000"/>
      <w:sz w:val="36"/>
      <w:szCs w:val="36"/>
      <w:shd w:val="clear" w:color="auto" w:fill="FFFFFF"/>
    </w:rPr>
  </w:style>
  <w:style w:type="paragraph" w:customStyle="1" w:styleId="H3">
    <w:name w:val="H3"/>
    <w:next w:val="Normal"/>
    <w:uiPriority w:val="99"/>
    <w:pPr>
      <w:keepNext/>
      <w:widowControl w:val="0"/>
      <w:autoSpaceDE w:val="0"/>
      <w:autoSpaceDN w:val="0"/>
      <w:adjustRightInd w:val="0"/>
      <w:spacing w:before="100" w:after="100"/>
    </w:pPr>
    <w:rPr>
      <w:rFonts w:ascii="Times New Roman" w:hAnsi="Times New Roman"/>
      <w:b/>
      <w:bCs/>
      <w:color w:val="000000"/>
      <w:sz w:val="28"/>
      <w:szCs w:val="28"/>
      <w:shd w:val="clear" w:color="auto" w:fill="FFFFFF"/>
    </w:rPr>
  </w:style>
  <w:style w:type="paragraph" w:customStyle="1" w:styleId="H4">
    <w:name w:val="H4"/>
    <w:next w:val="Normal"/>
    <w:uiPriority w:val="99"/>
    <w:pPr>
      <w:keepNext/>
      <w:widowControl w:val="0"/>
      <w:autoSpaceDE w:val="0"/>
      <w:autoSpaceDN w:val="0"/>
      <w:adjustRightInd w:val="0"/>
      <w:spacing w:before="100" w:after="100"/>
    </w:pPr>
    <w:rPr>
      <w:rFonts w:ascii="Times New Roman" w:hAnsi="Times New Roman"/>
      <w:b/>
      <w:bCs/>
      <w:color w:val="000000"/>
      <w:sz w:val="24"/>
      <w:szCs w:val="24"/>
      <w:shd w:val="clear" w:color="auto" w:fill="FFFFFF"/>
    </w:rPr>
  </w:style>
  <w:style w:type="paragraph" w:customStyle="1" w:styleId="H5">
    <w:name w:val="H5"/>
    <w:next w:val="Normal"/>
    <w:uiPriority w:val="99"/>
    <w:pPr>
      <w:keepNext/>
      <w:widowControl w:val="0"/>
      <w:autoSpaceDE w:val="0"/>
      <w:autoSpaceDN w:val="0"/>
      <w:adjustRightInd w:val="0"/>
      <w:spacing w:before="100" w:after="100"/>
    </w:pPr>
    <w:rPr>
      <w:rFonts w:ascii="Times New Roman" w:hAnsi="Times New Roman"/>
      <w:b/>
      <w:bCs/>
      <w:color w:val="000000"/>
      <w:shd w:val="clear" w:color="auto" w:fill="FFFFFF"/>
    </w:rPr>
  </w:style>
  <w:style w:type="paragraph" w:customStyle="1" w:styleId="H6">
    <w:name w:val="H6"/>
    <w:next w:val="Normal"/>
    <w:uiPriority w:val="99"/>
    <w:pPr>
      <w:keepNext/>
      <w:widowControl w:val="0"/>
      <w:autoSpaceDE w:val="0"/>
      <w:autoSpaceDN w:val="0"/>
      <w:adjustRightInd w:val="0"/>
      <w:spacing w:before="100" w:after="100"/>
    </w:pPr>
    <w:rPr>
      <w:rFonts w:ascii="Times New Roman" w:hAnsi="Times New Roman"/>
      <w:b/>
      <w:bCs/>
      <w:color w:val="000000"/>
      <w:sz w:val="16"/>
      <w:szCs w:val="16"/>
      <w:shd w:val="clear" w:color="auto" w:fill="FFFFFF"/>
    </w:rPr>
  </w:style>
  <w:style w:type="paragraph" w:customStyle="1" w:styleId="Address">
    <w:name w:val="Address"/>
    <w:next w:val="Normal"/>
    <w:uiPriority w:val="99"/>
    <w:pPr>
      <w:widowControl w:val="0"/>
      <w:autoSpaceDE w:val="0"/>
      <w:autoSpaceDN w:val="0"/>
      <w:adjustRightInd w:val="0"/>
    </w:pPr>
    <w:rPr>
      <w:rFonts w:ascii="Times New Roman" w:hAnsi="Times New Roman"/>
      <w:i/>
      <w:iCs/>
      <w:color w:val="000000"/>
      <w:sz w:val="24"/>
      <w:szCs w:val="24"/>
      <w:shd w:val="clear" w:color="auto" w:fill="FFFFFF"/>
    </w:rPr>
  </w:style>
  <w:style w:type="paragraph" w:customStyle="1" w:styleId="Blockquote">
    <w:name w:val="Blockquote"/>
    <w:next w:val="Normal"/>
    <w:uiPriority w:val="99"/>
    <w:pPr>
      <w:widowControl w:val="0"/>
      <w:autoSpaceDE w:val="0"/>
      <w:autoSpaceDN w:val="0"/>
      <w:adjustRightInd w:val="0"/>
      <w:spacing w:before="100" w:after="100"/>
      <w:ind w:left="360" w:right="360"/>
    </w:pPr>
    <w:rPr>
      <w:rFonts w:ascii="Times New Roman" w:hAnsi="Times New Roman"/>
      <w:color w:val="000000"/>
      <w:sz w:val="24"/>
      <w:szCs w:val="24"/>
      <w:shd w:val="clear" w:color="auto" w:fill="FFFFFF"/>
    </w:rPr>
  </w:style>
  <w:style w:type="character" w:customStyle="1" w:styleId="CITE">
    <w:name w:val="CITE"/>
    <w:uiPriority w:val="99"/>
    <w:rPr>
      <w:i/>
      <w:iCs/>
      <w:color w:val="000000"/>
      <w:shd w:val="clear" w:color="auto" w:fill="FFFFFF"/>
    </w:rPr>
  </w:style>
  <w:style w:type="character" w:customStyle="1" w:styleId="CODE">
    <w:name w:val="CODE"/>
    <w:uiPriority w:val="99"/>
    <w:rPr>
      <w:rFonts w:ascii="Courier New" w:hAnsi="Courier New" w:cs="Courier New"/>
      <w:color w:val="000000"/>
      <w:sz w:val="20"/>
      <w:szCs w:val="20"/>
      <w:shd w:val="clear" w:color="auto" w:fill="FFFFFF"/>
    </w:rPr>
  </w:style>
  <w:style w:type="character" w:styleId="Emphasis">
    <w:name w:val="Emphasis"/>
    <w:uiPriority w:val="99"/>
    <w:qFormat/>
    <w:rPr>
      <w:i/>
      <w:iCs/>
      <w:color w:val="000000"/>
      <w:shd w:val="clear" w:color="auto" w:fill="FFFFFF"/>
    </w:rPr>
  </w:style>
  <w:style w:type="character" w:styleId="Hyperlink">
    <w:name w:val="Hyperlink"/>
    <w:uiPriority w:val="99"/>
    <w:rPr>
      <w:color w:val="0000FF"/>
      <w:u w:val="single"/>
      <w:shd w:val="clear" w:color="auto" w:fill="FFFFFF"/>
    </w:rPr>
  </w:style>
  <w:style w:type="character" w:styleId="FollowedHyperlink">
    <w:name w:val="FollowedHyperlink"/>
    <w:uiPriority w:val="99"/>
    <w:rPr>
      <w:color w:val="800080"/>
      <w:u w:val="single"/>
      <w:shd w:val="clear" w:color="auto" w:fill="FFFFFF"/>
    </w:rPr>
  </w:style>
  <w:style w:type="character" w:customStyle="1" w:styleId="Keyboard">
    <w:name w:val="Keyboard"/>
    <w:uiPriority w:val="99"/>
    <w:rPr>
      <w:rFonts w:ascii="Courier New" w:hAnsi="Courier New" w:cs="Courier New"/>
      <w:b/>
      <w:bCs/>
      <w:color w:val="000000"/>
      <w:sz w:val="20"/>
      <w:szCs w:val="20"/>
      <w:shd w:val="clear" w:color="auto" w:fill="FFFFFF"/>
    </w:rPr>
  </w:style>
  <w:style w:type="paragraph" w:customStyle="1" w:styleId="Preformatted">
    <w:name w:val="Preformatted"/>
    <w:next w:val="Normal"/>
    <w:uiPriority w:val="99"/>
    <w:pPr>
      <w:widowControl w:val="0"/>
      <w:autoSpaceDE w:val="0"/>
      <w:autoSpaceDN w:val="0"/>
      <w:adjustRightInd w:val="0"/>
    </w:pPr>
    <w:rPr>
      <w:rFonts w:ascii="Courier New" w:hAnsi="Courier New" w:cs="Courier New"/>
      <w:color w:val="000000"/>
      <w:shd w:val="clear" w:color="auto" w:fill="FFFFFF"/>
    </w:rPr>
  </w:style>
  <w:style w:type="paragraph" w:styleId="z-BottomofForm">
    <w:name w:val="HTML Bottom of Form"/>
    <w:basedOn w:val="Normal"/>
    <w:next w:val="Normal"/>
    <w:link w:val="z-BottomofFormChar"/>
    <w:uiPriority w:val="99"/>
    <w:pPr>
      <w:pBdr>
        <w:top w:val="double" w:sz="6" w:space="0" w:color="auto"/>
      </w:pBdr>
      <w:jc w:val="center"/>
    </w:pPr>
    <w:rPr>
      <w:rFonts w:ascii="Arial" w:hAnsi="Arial" w:cs="Arial"/>
      <w:vanish/>
      <w:sz w:val="16"/>
      <w:szCs w:val="16"/>
    </w:rPr>
  </w:style>
  <w:style w:type="character" w:customStyle="1" w:styleId="z-BottomofFormChar">
    <w:name w:val="z-Bottom of Form Char"/>
    <w:link w:val="z-BottomofForm"/>
    <w:uiPriority w:val="99"/>
    <w:semiHidden/>
    <w:rPr>
      <w:rFonts w:ascii="Arial" w:hAnsi="Arial" w:cs="Arial"/>
      <w:vanish/>
      <w:color w:val="000000"/>
      <w:sz w:val="16"/>
      <w:szCs w:val="16"/>
    </w:rPr>
  </w:style>
  <w:style w:type="paragraph" w:styleId="z-TopofForm">
    <w:name w:val="HTML Top of Form"/>
    <w:basedOn w:val="Normal"/>
    <w:next w:val="Normal"/>
    <w:link w:val="z-TopofFormChar"/>
    <w:uiPriority w:val="99"/>
    <w:pPr>
      <w:pBdr>
        <w:bottom w:val="double" w:sz="6" w:space="0" w:color="auto"/>
      </w:pBdr>
      <w:jc w:val="center"/>
    </w:pPr>
    <w:rPr>
      <w:rFonts w:ascii="Arial" w:hAnsi="Arial" w:cs="Arial"/>
      <w:vanish/>
      <w:sz w:val="16"/>
      <w:szCs w:val="16"/>
    </w:rPr>
  </w:style>
  <w:style w:type="character" w:customStyle="1" w:styleId="z-TopofFormChar">
    <w:name w:val="z-Top of Form Char"/>
    <w:link w:val="z-TopofForm"/>
    <w:uiPriority w:val="99"/>
    <w:semiHidden/>
    <w:rPr>
      <w:rFonts w:ascii="Arial" w:hAnsi="Arial" w:cs="Arial"/>
      <w:vanish/>
      <w:color w:val="000000"/>
      <w:sz w:val="16"/>
      <w:szCs w:val="16"/>
    </w:rPr>
  </w:style>
  <w:style w:type="character" w:customStyle="1" w:styleId="Sample">
    <w:name w:val="Sample"/>
    <w:uiPriority w:val="99"/>
    <w:rPr>
      <w:rFonts w:ascii="Courier New" w:hAnsi="Courier New" w:cs="Courier New"/>
      <w:color w:val="000000"/>
      <w:shd w:val="clear" w:color="auto" w:fill="FFFFFF"/>
    </w:rPr>
  </w:style>
  <w:style w:type="character" w:styleId="Strong">
    <w:name w:val="Strong"/>
    <w:uiPriority w:val="99"/>
    <w:qFormat/>
    <w:rPr>
      <w:b/>
      <w:bCs/>
      <w:color w:val="000000"/>
      <w:shd w:val="clear" w:color="auto" w:fill="FFFFFF"/>
    </w:rPr>
  </w:style>
  <w:style w:type="character" w:customStyle="1" w:styleId="Typewriter">
    <w:name w:val="Typewriter"/>
    <w:uiPriority w:val="99"/>
    <w:rPr>
      <w:rFonts w:ascii="Courier New" w:hAnsi="Courier New" w:cs="Courier New"/>
      <w:color w:val="000000"/>
      <w:sz w:val="20"/>
      <w:szCs w:val="20"/>
      <w:shd w:val="clear" w:color="auto" w:fill="FFFFFF"/>
    </w:rPr>
  </w:style>
  <w:style w:type="character" w:customStyle="1" w:styleId="Variable">
    <w:name w:val="Variable"/>
    <w:uiPriority w:val="99"/>
    <w:rPr>
      <w:i/>
      <w:iCs/>
      <w:color w:val="000000"/>
      <w:shd w:val="clear" w:color="auto" w:fill="FFFFFF"/>
    </w:rPr>
  </w:style>
  <w:style w:type="character" w:customStyle="1" w:styleId="HTMLMarkup">
    <w:name w:val="HTML Markup"/>
    <w:uiPriority w:val="99"/>
    <w:rPr>
      <w:vanish/>
      <w:color w:val="FF0000"/>
      <w:shd w:val="clear" w:color="auto" w:fill="FFFFFF"/>
    </w:rPr>
  </w:style>
  <w:style w:type="character" w:customStyle="1" w:styleId="Comment">
    <w:name w:val="Comment"/>
    <w:uiPriority w:val="99"/>
    <w:rPr>
      <w:vanish/>
      <w:color w:val="000000"/>
      <w:shd w:val="clear" w:color="auto" w:fill="FFFFFF"/>
    </w:rPr>
  </w:style>
  <w:style w:type="paragraph" w:styleId="Header">
    <w:name w:val="header"/>
    <w:basedOn w:val="Normal"/>
    <w:next w:val="Normal"/>
    <w:link w:val="HeaderChar"/>
    <w:uiPriority w:val="99"/>
    <w:rPr>
      <w:rFonts w:ascii="Arial" w:hAnsi="Arial" w:cs="Arial"/>
    </w:rPr>
  </w:style>
  <w:style w:type="character" w:customStyle="1" w:styleId="HeaderChar">
    <w:name w:val="Header Char"/>
    <w:link w:val="Header"/>
    <w:uiPriority w:val="99"/>
    <w:rPr>
      <w:rFonts w:ascii="Arial" w:hAnsi="Arial" w:cs="Arial"/>
      <w:color w:val="000000"/>
      <w:shd w:val="clear" w:color="auto" w:fill="FFFFFF"/>
    </w:rPr>
  </w:style>
  <w:style w:type="character" w:customStyle="1" w:styleId="Heading2Char">
    <w:name w:val="Heading 2 Char"/>
    <w:link w:val="Heading2"/>
    <w:uiPriority w:val="9"/>
    <w:semiHidden/>
    <w:rPr>
      <w:rFonts w:ascii="Cambria" w:eastAsia="Times New Roman" w:hAnsi="Cambria" w:cs="Times New Roman"/>
      <w:b/>
      <w:bCs/>
      <w:i/>
      <w:iCs/>
      <w:color w:val="000000"/>
      <w:sz w:val="28"/>
      <w:szCs w:val="28"/>
    </w:rPr>
  </w:style>
  <w:style w:type="paragraph" w:styleId="BodyText">
    <w:name w:val="Body Text"/>
    <w:basedOn w:val="Normal"/>
    <w:next w:val="Normal"/>
    <w:link w:val="BodyTextChar"/>
    <w:uiPriority w:val="99"/>
    <w:pPr>
      <w:jc w:val="both"/>
    </w:pPr>
    <w:rPr>
      <w:rFonts w:ascii="Arial" w:hAnsi="Arial" w:cs="Arial"/>
    </w:rPr>
  </w:style>
  <w:style w:type="character" w:customStyle="1" w:styleId="BodyTextChar">
    <w:name w:val="Body Text Char"/>
    <w:link w:val="BodyText"/>
    <w:uiPriority w:val="99"/>
    <w:semiHidden/>
    <w:rPr>
      <w:rFonts w:ascii="Times New Roman" w:hAnsi="Times New Roman" w:cs="Times New Roman"/>
      <w:color w:val="000000"/>
      <w:sz w:val="24"/>
      <w:szCs w:val="24"/>
    </w:rPr>
  </w:style>
  <w:style w:type="character" w:customStyle="1" w:styleId="Heading3Char">
    <w:name w:val="Heading 3 Char"/>
    <w:link w:val="Heading3"/>
    <w:uiPriority w:val="9"/>
    <w:semiHidden/>
    <w:rPr>
      <w:rFonts w:ascii="Cambria" w:eastAsia="Times New Roman" w:hAnsi="Cambria" w:cs="Times New Roman"/>
      <w:b/>
      <w:bCs/>
      <w:color w:val="000000"/>
      <w:sz w:val="26"/>
      <w:szCs w:val="26"/>
    </w:rPr>
  </w:style>
  <w:style w:type="paragraph" w:customStyle="1" w:styleId="OLN1">
    <w:name w:val="OLN1"/>
    <w:next w:val="Normal"/>
    <w:uiPriority w:val="99"/>
    <w:pPr>
      <w:keepNext/>
      <w:widowControl w:val="0"/>
      <w:autoSpaceDE w:val="0"/>
      <w:autoSpaceDN w:val="0"/>
      <w:adjustRightInd w:val="0"/>
      <w:spacing w:after="240"/>
      <w:ind w:left="432" w:hanging="432"/>
      <w:jc w:val="both"/>
    </w:pPr>
    <w:rPr>
      <w:rFonts w:ascii="Arial" w:hAnsi="Arial" w:cs="Arial"/>
      <w:color w:val="000000"/>
      <w:sz w:val="24"/>
      <w:szCs w:val="24"/>
      <w:shd w:val="clear" w:color="auto" w:fill="FFFFFF"/>
    </w:rPr>
  </w:style>
  <w:style w:type="paragraph" w:customStyle="1" w:styleId="OLN2">
    <w:name w:val="OLN2"/>
    <w:next w:val="Normal"/>
    <w:uiPriority w:val="99"/>
    <w:pPr>
      <w:keepNext/>
      <w:widowControl w:val="0"/>
      <w:autoSpaceDE w:val="0"/>
      <w:autoSpaceDN w:val="0"/>
      <w:adjustRightInd w:val="0"/>
      <w:spacing w:after="240"/>
      <w:ind w:left="576" w:hanging="576"/>
      <w:jc w:val="both"/>
    </w:pPr>
    <w:rPr>
      <w:rFonts w:ascii="Arial" w:hAnsi="Arial" w:cs="Arial"/>
      <w:color w:val="000000"/>
      <w:sz w:val="24"/>
      <w:szCs w:val="24"/>
      <w:shd w:val="clear" w:color="auto" w:fill="FFFFFF"/>
    </w:rPr>
  </w:style>
  <w:style w:type="paragraph" w:customStyle="1" w:styleId="OLN3">
    <w:name w:val="OLN3"/>
    <w:next w:val="Normal"/>
    <w:uiPriority w:val="99"/>
    <w:pPr>
      <w:keepNext/>
      <w:widowControl w:val="0"/>
      <w:autoSpaceDE w:val="0"/>
      <w:autoSpaceDN w:val="0"/>
      <w:adjustRightInd w:val="0"/>
      <w:spacing w:after="240"/>
      <w:ind w:left="720" w:hanging="720"/>
      <w:jc w:val="both"/>
    </w:pPr>
    <w:rPr>
      <w:rFonts w:ascii="Arial" w:hAnsi="Arial" w:cs="Arial"/>
      <w:color w:val="000000"/>
      <w:sz w:val="24"/>
      <w:szCs w:val="24"/>
      <w:shd w:val="clear" w:color="auto" w:fill="FFFFFF"/>
    </w:rPr>
  </w:style>
  <w:style w:type="paragraph" w:styleId="BodyText2">
    <w:name w:val="Body Text 2"/>
    <w:basedOn w:val="Normal"/>
    <w:next w:val="Normal"/>
    <w:link w:val="BodyText2Char"/>
    <w:uiPriority w:val="99"/>
    <w:pPr>
      <w:ind w:left="2127"/>
      <w:jc w:val="both"/>
    </w:pPr>
    <w:rPr>
      <w:rFonts w:ascii="Arial" w:hAnsi="Arial" w:cs="Arial"/>
      <w:i/>
      <w:iCs/>
    </w:rPr>
  </w:style>
  <w:style w:type="character" w:customStyle="1" w:styleId="BodyText2Char">
    <w:name w:val="Body Text 2 Char"/>
    <w:link w:val="BodyText2"/>
    <w:uiPriority w:val="99"/>
    <w:semiHidden/>
    <w:rPr>
      <w:rFonts w:ascii="Times New Roman" w:hAnsi="Times New Roman" w:cs="Times New Roman"/>
      <w:color w:val="000000"/>
      <w:sz w:val="24"/>
      <w:szCs w:val="24"/>
    </w:rPr>
  </w:style>
  <w:style w:type="paragraph" w:styleId="TOC1">
    <w:name w:val="toc 1"/>
    <w:basedOn w:val="Normal"/>
    <w:next w:val="Normal"/>
    <w:uiPriority w:val="99"/>
    <w:rPr>
      <w:rFonts w:ascii="Arial" w:hAnsi="Arial" w:cs="Arial"/>
    </w:rPr>
  </w:style>
  <w:style w:type="paragraph" w:styleId="BodyTextIndent2">
    <w:name w:val="Body Text Indent 2"/>
    <w:basedOn w:val="Normal"/>
    <w:next w:val="Normal"/>
    <w:link w:val="BodyTextIndent2Char"/>
    <w:uiPriority w:val="99"/>
  </w:style>
  <w:style w:type="character" w:customStyle="1" w:styleId="BodyTextIndent2Char">
    <w:name w:val="Body Text Indent 2 Char"/>
    <w:link w:val="BodyTextIndent2"/>
    <w:uiPriority w:val="99"/>
    <w:semiHidden/>
    <w:rPr>
      <w:rFonts w:ascii="Times New Roman" w:hAnsi="Times New Roman" w:cs="Times New Roman"/>
      <w:color w:val="000000"/>
      <w:sz w:val="24"/>
      <w:szCs w:val="24"/>
    </w:rPr>
  </w:style>
  <w:style w:type="paragraph" w:styleId="EnvelopeAddress">
    <w:name w:val="envelope address"/>
    <w:basedOn w:val="Normal"/>
    <w:next w:val="Normal"/>
    <w:uiPriority w:val="99"/>
    <w:rPr>
      <w:rFonts w:ascii="Arial" w:hAnsi="Arial" w:cs="Arial"/>
    </w:rPr>
  </w:style>
  <w:style w:type="character" w:customStyle="1" w:styleId="Heading7Char">
    <w:name w:val="Heading 7 Char"/>
    <w:link w:val="Heading7"/>
    <w:uiPriority w:val="9"/>
    <w:semiHidden/>
    <w:rPr>
      <w:color w:val="000000"/>
      <w:sz w:val="24"/>
      <w:szCs w:val="24"/>
    </w:rPr>
  </w:style>
  <w:style w:type="character" w:customStyle="1" w:styleId="Char4">
    <w:name w:val="Char4"/>
    <w:uiPriority w:val="99"/>
    <w:rPr>
      <w:rFonts w:ascii="Cambria" w:hAnsi="Cambria" w:cs="Cambria"/>
      <w:b/>
      <w:bCs/>
      <w:color w:val="000000"/>
      <w:sz w:val="32"/>
      <w:szCs w:val="32"/>
      <w:shd w:val="clear" w:color="auto" w:fill="FFFFFF"/>
    </w:rPr>
  </w:style>
  <w:style w:type="character" w:customStyle="1" w:styleId="Char3">
    <w:name w:val="Char3"/>
    <w:uiPriority w:val="99"/>
    <w:rPr>
      <w:rFonts w:ascii="Cambria" w:hAnsi="Cambria" w:cs="Cambria"/>
      <w:b/>
      <w:bCs/>
      <w:i/>
      <w:iCs/>
      <w:color w:val="000000"/>
      <w:sz w:val="28"/>
      <w:szCs w:val="28"/>
      <w:shd w:val="clear" w:color="auto" w:fill="FFFFFF"/>
    </w:rPr>
  </w:style>
  <w:style w:type="character" w:customStyle="1" w:styleId="Char1">
    <w:name w:val="Char1"/>
    <w:uiPriority w:val="99"/>
    <w:rPr>
      <w:rFonts w:ascii="Arial" w:hAnsi="Arial" w:cs="Arial"/>
      <w:color w:val="000000"/>
      <w:shd w:val="clear" w:color="auto" w:fill="FFFFFF"/>
    </w:rPr>
  </w:style>
  <w:style w:type="character" w:customStyle="1" w:styleId="Char">
    <w:name w:val="Char"/>
    <w:uiPriority w:val="99"/>
    <w:rPr>
      <w:rFonts w:ascii="Arial" w:hAnsi="Arial" w:cs="Arial"/>
      <w:color w:val="000000"/>
      <w:shd w:val="clear" w:color="auto" w:fill="FFFFFF"/>
    </w:rPr>
  </w:style>
  <w:style w:type="paragraph" w:customStyle="1" w:styleId="brittel39">
    <w:name w:val="brittel39"/>
    <w:next w:val="Normal"/>
    <w:uiPriority w:val="99"/>
    <w:pPr>
      <w:widowControl w:val="0"/>
      <w:autoSpaceDE w:val="0"/>
      <w:autoSpaceDN w:val="0"/>
      <w:adjustRightInd w:val="0"/>
    </w:pPr>
    <w:rPr>
      <w:rFonts w:ascii="Times New Roman" w:hAnsi="Times New Roman"/>
      <w:color w:val="000000"/>
      <w:sz w:val="3276"/>
      <w:szCs w:val="3276"/>
      <w:shd w:val="clear" w:color="auto" w:fill="FFFFFF"/>
    </w:rPr>
  </w:style>
  <w:style w:type="character" w:customStyle="1" w:styleId="Heading4Char">
    <w:name w:val="Heading 4 Char"/>
    <w:link w:val="Heading4"/>
    <w:uiPriority w:val="9"/>
    <w:semiHidden/>
    <w:rPr>
      <w:b/>
      <w:bCs/>
      <w:color w:val="000000"/>
      <w:sz w:val="28"/>
      <w:szCs w:val="28"/>
    </w:rPr>
  </w:style>
  <w:style w:type="paragraph" w:styleId="PlainText">
    <w:name w:val="Plain Text"/>
    <w:basedOn w:val="Normal"/>
    <w:link w:val="PlainTextChar"/>
    <w:uiPriority w:val="99"/>
    <w:rPr>
      <w:rFonts w:ascii="Courier New" w:hAnsi="Courier New" w:cs="Courier New"/>
      <w:color w:val="auto"/>
      <w:sz w:val="20"/>
      <w:szCs w:val="20"/>
      <w:shd w:val="clear" w:color="auto" w:fill="auto"/>
    </w:rPr>
  </w:style>
  <w:style w:type="character" w:customStyle="1" w:styleId="PlainTextChar">
    <w:name w:val="Plain Text Char"/>
    <w:link w:val="PlainText"/>
    <w:uiPriority w:val="99"/>
    <w:rPr>
      <w:sz w:val="21"/>
      <w:szCs w:val="21"/>
    </w:rPr>
  </w:style>
  <w:style w:type="character" w:styleId="PageNumber">
    <w:name w:val="page number"/>
    <w:uiPriority w:val="99"/>
    <w:rPr>
      <w:color w:val="000000"/>
      <w:shd w:val="clear" w:color="auto" w:fill="FFFFFF"/>
    </w:rPr>
  </w:style>
  <w:style w:type="paragraph" w:styleId="NormalWeb">
    <w:name w:val="Normal (Web)"/>
    <w:basedOn w:val="Normal"/>
    <w:next w:val="Normal"/>
    <w:uiPriority w:val="99"/>
    <w:pPr>
      <w:spacing w:before="100" w:after="100"/>
    </w:pPr>
  </w:style>
  <w:style w:type="paragraph" w:styleId="Title">
    <w:name w:val="Title"/>
    <w:basedOn w:val="Normal"/>
    <w:link w:val="TitleChar"/>
    <w:uiPriority w:val="99"/>
    <w:qFormat/>
    <w:pPr>
      <w:jc w:val="center"/>
    </w:pPr>
    <w:rPr>
      <w:b/>
      <w:bCs/>
      <w:color w:val="auto"/>
      <w:sz w:val="20"/>
      <w:szCs w:val="20"/>
      <w:u w:val="single"/>
      <w:shd w:val="clear" w:color="auto" w:fill="auto"/>
    </w:rPr>
  </w:style>
  <w:style w:type="character" w:customStyle="1" w:styleId="TitleChar">
    <w:name w:val="Title Char"/>
    <w:link w:val="Title"/>
    <w:uiPriority w:val="10"/>
    <w:rPr>
      <w:rFonts w:ascii="Cambria" w:eastAsia="Times New Roman" w:hAnsi="Cambria" w:cs="Times New Roman"/>
      <w:b/>
      <w:bCs/>
      <w:color w:val="000000"/>
      <w:kern w:val="28"/>
      <w:sz w:val="32"/>
      <w:szCs w:val="32"/>
    </w:rPr>
  </w:style>
  <w:style w:type="paragraph" w:styleId="BodyText3">
    <w:name w:val="Body Text 3"/>
    <w:basedOn w:val="Normal"/>
    <w:link w:val="BodyText3Char"/>
    <w:uiPriority w:val="99"/>
    <w:rPr>
      <w:rFonts w:ascii="Arial" w:hAnsi="Arial" w:cs="Arial"/>
      <w:color w:val="auto"/>
      <w:sz w:val="22"/>
      <w:szCs w:val="22"/>
      <w:shd w:val="clear" w:color="auto" w:fill="auto"/>
    </w:rPr>
  </w:style>
  <w:style w:type="character" w:customStyle="1" w:styleId="BodyText3Char">
    <w:name w:val="Body Text 3 Char"/>
    <w:link w:val="BodyText3"/>
    <w:uiPriority w:val="99"/>
    <w:semiHidden/>
    <w:rPr>
      <w:rFonts w:ascii="Times New Roman" w:hAnsi="Times New Roman" w:cs="Times New Roman"/>
      <w:color w:val="000000"/>
      <w:sz w:val="16"/>
      <w:szCs w:val="16"/>
    </w:rPr>
  </w:style>
  <w:style w:type="character" w:customStyle="1" w:styleId="CharChar5">
    <w:name w:val="Char Char5"/>
    <w:uiPriority w:val="99"/>
    <w:rPr>
      <w:rFonts w:ascii="Arial" w:hAnsi="Arial" w:cs="Arial"/>
      <w:b/>
      <w:bCs/>
      <w:sz w:val="32"/>
      <w:szCs w:val="32"/>
      <w:u w:val="single"/>
    </w:rPr>
  </w:style>
  <w:style w:type="paragraph" w:styleId="BalloonText">
    <w:name w:val="Balloon Text"/>
    <w:basedOn w:val="Normal"/>
    <w:next w:val="Normal"/>
    <w:link w:val="BalloonTextChar"/>
    <w:uiPriority w:val="99"/>
    <w:rPr>
      <w:rFonts w:ascii="Tahoma" w:hAnsi="Tahoma" w:cs="Tahoma"/>
      <w:sz w:val="16"/>
      <w:szCs w:val="16"/>
    </w:rPr>
  </w:style>
  <w:style w:type="character" w:customStyle="1" w:styleId="BalloonTextChar">
    <w:name w:val="Balloon Text Char"/>
    <w:link w:val="BalloonText"/>
    <w:uiPriority w:val="99"/>
    <w:semiHidden/>
    <w:rPr>
      <w:rFonts w:ascii="Tahoma" w:hAnsi="Tahoma" w:cs="Tahoma"/>
      <w:color w:val="000000"/>
      <w:sz w:val="16"/>
      <w:szCs w:val="16"/>
    </w:rPr>
  </w:style>
  <w:style w:type="character" w:customStyle="1" w:styleId="casenumber">
    <w:name w:val="casenumber"/>
    <w:uiPriority w:val="99"/>
  </w:style>
  <w:style w:type="paragraph" w:styleId="NoSpacing">
    <w:name w:val="No Spacing"/>
    <w:uiPriority w:val="99"/>
    <w:qFormat/>
    <w:pPr>
      <w:widowControl w:val="0"/>
      <w:autoSpaceDE w:val="0"/>
      <w:autoSpaceDN w:val="0"/>
      <w:adjustRightInd w:val="0"/>
    </w:pPr>
    <w:rPr>
      <w:rFonts w:cs="Calibri"/>
      <w:sz w:val="22"/>
      <w:szCs w:val="22"/>
    </w:rPr>
  </w:style>
  <w:style w:type="table" w:styleId="TableGrid">
    <w:name w:val="Table Grid"/>
    <w:basedOn w:val="TableNormal"/>
    <w:uiPriority w:val="59"/>
    <w:rsid w:val="002A2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2">
    <w:name w:val="legclearfix2"/>
    <w:basedOn w:val="Normal"/>
    <w:rsid w:val="00F83570"/>
    <w:pPr>
      <w:widowControl/>
      <w:shd w:val="clear" w:color="auto" w:fill="FFFFFF"/>
      <w:autoSpaceDE/>
      <w:autoSpaceDN/>
      <w:adjustRightInd/>
      <w:spacing w:after="120" w:line="360" w:lineRule="atLeast"/>
    </w:pPr>
    <w:rPr>
      <w:sz w:val="19"/>
      <w:szCs w:val="19"/>
      <w:shd w:val="clear" w:color="auto" w:fill="auto"/>
    </w:rPr>
  </w:style>
  <w:style w:type="character" w:customStyle="1" w:styleId="legds2">
    <w:name w:val="legds2"/>
    <w:rsid w:val="00F83570"/>
    <w:rPr>
      <w:vanish w:val="0"/>
      <w:webHidden w:val="0"/>
      <w:specVanish w:val="0"/>
    </w:rPr>
  </w:style>
  <w:style w:type="character" w:customStyle="1" w:styleId="legchangedelimiter2">
    <w:name w:val="legchangedelimiter2"/>
    <w:rsid w:val="00F83570"/>
    <w:rPr>
      <w:b/>
      <w:bCs/>
      <w:i w:val="0"/>
      <w:iCs w:val="0"/>
      <w:color w:val="000000"/>
      <w:sz w:val="34"/>
      <w:szCs w:val="34"/>
    </w:rPr>
  </w:style>
  <w:style w:type="character" w:customStyle="1" w:styleId="legaddition5">
    <w:name w:val="legaddition5"/>
    <w:rsid w:val="00F83570"/>
  </w:style>
  <w:style w:type="table" w:customStyle="1" w:styleId="TableGrid1">
    <w:name w:val="Table Grid1"/>
    <w:basedOn w:val="TableNormal"/>
    <w:next w:val="TableGrid"/>
    <w:uiPriority w:val="59"/>
    <w:rsid w:val="00B13A6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5BFA"/>
    <w:pPr>
      <w:ind w:left="720"/>
      <w:contextualSpacing/>
    </w:pPr>
  </w:style>
  <w:style w:type="character" w:styleId="CommentReference">
    <w:name w:val="annotation reference"/>
    <w:uiPriority w:val="99"/>
    <w:semiHidden/>
    <w:unhideWhenUsed/>
    <w:rsid w:val="005C0A02"/>
    <w:rPr>
      <w:sz w:val="16"/>
      <w:szCs w:val="16"/>
    </w:rPr>
  </w:style>
  <w:style w:type="paragraph" w:styleId="CommentText">
    <w:name w:val="annotation text"/>
    <w:basedOn w:val="Normal"/>
    <w:link w:val="CommentTextChar"/>
    <w:uiPriority w:val="99"/>
    <w:unhideWhenUsed/>
    <w:rsid w:val="005C0A02"/>
    <w:rPr>
      <w:sz w:val="20"/>
      <w:szCs w:val="20"/>
    </w:rPr>
  </w:style>
  <w:style w:type="character" w:customStyle="1" w:styleId="CommentTextChar">
    <w:name w:val="Comment Text Char"/>
    <w:link w:val="CommentText"/>
    <w:uiPriority w:val="99"/>
    <w:rsid w:val="005C0A02"/>
    <w:rPr>
      <w:rFonts w:ascii="Times New Roman" w:hAnsi="Times New Roman"/>
      <w:color w:val="000000"/>
    </w:rPr>
  </w:style>
  <w:style w:type="paragraph" w:styleId="Revision">
    <w:name w:val="Revision"/>
    <w:hidden/>
    <w:uiPriority w:val="99"/>
    <w:semiHidden/>
    <w:rsid w:val="00760D0A"/>
    <w:rPr>
      <w:rFonts w:ascii="Times New Roman" w:hAnsi="Times New Roman"/>
      <w:color w:val="000000"/>
      <w:sz w:val="24"/>
      <w:szCs w:val="24"/>
      <w:shd w:val="clear" w:color="auto" w:fill="FFFFFF"/>
    </w:rPr>
  </w:style>
  <w:style w:type="paragraph" w:styleId="CommentSubject">
    <w:name w:val="annotation subject"/>
    <w:basedOn w:val="CommentText"/>
    <w:next w:val="CommentText"/>
    <w:link w:val="CommentSubjectChar"/>
    <w:uiPriority w:val="99"/>
    <w:semiHidden/>
    <w:unhideWhenUsed/>
    <w:rsid w:val="00760D0A"/>
    <w:rPr>
      <w:b/>
      <w:bCs/>
    </w:rPr>
  </w:style>
  <w:style w:type="character" w:customStyle="1" w:styleId="CommentSubjectChar">
    <w:name w:val="Comment Subject Char"/>
    <w:link w:val="CommentSubject"/>
    <w:uiPriority w:val="99"/>
    <w:semiHidden/>
    <w:rsid w:val="00760D0A"/>
    <w:rPr>
      <w:rFonts w:ascii="Times New Roman" w:hAnsi="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3754">
      <w:bodyDiv w:val="1"/>
      <w:marLeft w:val="0"/>
      <w:marRight w:val="0"/>
      <w:marTop w:val="0"/>
      <w:marBottom w:val="0"/>
      <w:divBdr>
        <w:top w:val="none" w:sz="0" w:space="0" w:color="auto"/>
        <w:left w:val="none" w:sz="0" w:space="0" w:color="auto"/>
        <w:bottom w:val="none" w:sz="0" w:space="0" w:color="auto"/>
        <w:right w:val="none" w:sz="0" w:space="0" w:color="auto"/>
      </w:divBdr>
    </w:div>
    <w:div w:id="96293990">
      <w:bodyDiv w:val="1"/>
      <w:marLeft w:val="0"/>
      <w:marRight w:val="0"/>
      <w:marTop w:val="0"/>
      <w:marBottom w:val="0"/>
      <w:divBdr>
        <w:top w:val="none" w:sz="0" w:space="0" w:color="auto"/>
        <w:left w:val="none" w:sz="0" w:space="0" w:color="auto"/>
        <w:bottom w:val="none" w:sz="0" w:space="0" w:color="auto"/>
        <w:right w:val="none" w:sz="0" w:space="0" w:color="auto"/>
      </w:divBdr>
    </w:div>
    <w:div w:id="97912840">
      <w:bodyDiv w:val="1"/>
      <w:marLeft w:val="0"/>
      <w:marRight w:val="0"/>
      <w:marTop w:val="0"/>
      <w:marBottom w:val="0"/>
      <w:divBdr>
        <w:top w:val="none" w:sz="0" w:space="0" w:color="auto"/>
        <w:left w:val="none" w:sz="0" w:space="0" w:color="auto"/>
        <w:bottom w:val="none" w:sz="0" w:space="0" w:color="auto"/>
        <w:right w:val="none" w:sz="0" w:space="0" w:color="auto"/>
      </w:divBdr>
    </w:div>
    <w:div w:id="190606737">
      <w:bodyDiv w:val="1"/>
      <w:marLeft w:val="0"/>
      <w:marRight w:val="0"/>
      <w:marTop w:val="0"/>
      <w:marBottom w:val="0"/>
      <w:divBdr>
        <w:top w:val="none" w:sz="0" w:space="0" w:color="auto"/>
        <w:left w:val="none" w:sz="0" w:space="0" w:color="auto"/>
        <w:bottom w:val="none" w:sz="0" w:space="0" w:color="auto"/>
        <w:right w:val="none" w:sz="0" w:space="0" w:color="auto"/>
      </w:divBdr>
    </w:div>
    <w:div w:id="310330910">
      <w:bodyDiv w:val="1"/>
      <w:marLeft w:val="0"/>
      <w:marRight w:val="0"/>
      <w:marTop w:val="0"/>
      <w:marBottom w:val="0"/>
      <w:divBdr>
        <w:top w:val="none" w:sz="0" w:space="0" w:color="auto"/>
        <w:left w:val="none" w:sz="0" w:space="0" w:color="auto"/>
        <w:bottom w:val="none" w:sz="0" w:space="0" w:color="auto"/>
        <w:right w:val="none" w:sz="0" w:space="0" w:color="auto"/>
      </w:divBdr>
      <w:divsChild>
        <w:div w:id="1409108327">
          <w:marLeft w:val="0"/>
          <w:marRight w:val="0"/>
          <w:marTop w:val="0"/>
          <w:marBottom w:val="0"/>
          <w:divBdr>
            <w:top w:val="none" w:sz="0" w:space="0" w:color="auto"/>
            <w:left w:val="none" w:sz="0" w:space="0" w:color="auto"/>
            <w:bottom w:val="none" w:sz="0" w:space="0" w:color="auto"/>
            <w:right w:val="none" w:sz="0" w:space="0" w:color="auto"/>
          </w:divBdr>
          <w:divsChild>
            <w:div w:id="1059398674">
              <w:marLeft w:val="0"/>
              <w:marRight w:val="0"/>
              <w:marTop w:val="0"/>
              <w:marBottom w:val="0"/>
              <w:divBdr>
                <w:top w:val="single" w:sz="2" w:space="0" w:color="FFFFFF"/>
                <w:left w:val="single" w:sz="6" w:space="0" w:color="FFFFFF"/>
                <w:bottom w:val="single" w:sz="6" w:space="0" w:color="FFFFFF"/>
                <w:right w:val="single" w:sz="6" w:space="0" w:color="FFFFFF"/>
              </w:divBdr>
              <w:divsChild>
                <w:div w:id="1902903958">
                  <w:marLeft w:val="0"/>
                  <w:marRight w:val="0"/>
                  <w:marTop w:val="0"/>
                  <w:marBottom w:val="0"/>
                  <w:divBdr>
                    <w:top w:val="single" w:sz="6" w:space="1" w:color="D3D3D3"/>
                    <w:left w:val="none" w:sz="0" w:space="0" w:color="auto"/>
                    <w:bottom w:val="none" w:sz="0" w:space="0" w:color="auto"/>
                    <w:right w:val="none" w:sz="0" w:space="0" w:color="auto"/>
                  </w:divBdr>
                  <w:divsChild>
                    <w:div w:id="532308415">
                      <w:marLeft w:val="0"/>
                      <w:marRight w:val="0"/>
                      <w:marTop w:val="0"/>
                      <w:marBottom w:val="0"/>
                      <w:divBdr>
                        <w:top w:val="none" w:sz="0" w:space="0" w:color="auto"/>
                        <w:left w:val="none" w:sz="0" w:space="0" w:color="auto"/>
                        <w:bottom w:val="none" w:sz="0" w:space="0" w:color="auto"/>
                        <w:right w:val="none" w:sz="0" w:space="0" w:color="auto"/>
                      </w:divBdr>
                      <w:divsChild>
                        <w:div w:id="1572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988616">
      <w:bodyDiv w:val="1"/>
      <w:marLeft w:val="0"/>
      <w:marRight w:val="0"/>
      <w:marTop w:val="0"/>
      <w:marBottom w:val="0"/>
      <w:divBdr>
        <w:top w:val="none" w:sz="0" w:space="0" w:color="auto"/>
        <w:left w:val="none" w:sz="0" w:space="0" w:color="auto"/>
        <w:bottom w:val="none" w:sz="0" w:space="0" w:color="auto"/>
        <w:right w:val="none" w:sz="0" w:space="0" w:color="auto"/>
      </w:divBdr>
    </w:div>
    <w:div w:id="463082583">
      <w:bodyDiv w:val="1"/>
      <w:marLeft w:val="0"/>
      <w:marRight w:val="0"/>
      <w:marTop w:val="0"/>
      <w:marBottom w:val="0"/>
      <w:divBdr>
        <w:top w:val="none" w:sz="0" w:space="0" w:color="auto"/>
        <w:left w:val="none" w:sz="0" w:space="0" w:color="auto"/>
        <w:bottom w:val="none" w:sz="0" w:space="0" w:color="auto"/>
        <w:right w:val="none" w:sz="0" w:space="0" w:color="auto"/>
      </w:divBdr>
    </w:div>
    <w:div w:id="634405654">
      <w:bodyDiv w:val="1"/>
      <w:marLeft w:val="0"/>
      <w:marRight w:val="0"/>
      <w:marTop w:val="0"/>
      <w:marBottom w:val="0"/>
      <w:divBdr>
        <w:top w:val="none" w:sz="0" w:space="0" w:color="auto"/>
        <w:left w:val="none" w:sz="0" w:space="0" w:color="auto"/>
        <w:bottom w:val="none" w:sz="0" w:space="0" w:color="auto"/>
        <w:right w:val="none" w:sz="0" w:space="0" w:color="auto"/>
      </w:divBdr>
    </w:div>
    <w:div w:id="649020416">
      <w:bodyDiv w:val="1"/>
      <w:marLeft w:val="0"/>
      <w:marRight w:val="0"/>
      <w:marTop w:val="0"/>
      <w:marBottom w:val="0"/>
      <w:divBdr>
        <w:top w:val="none" w:sz="0" w:space="0" w:color="auto"/>
        <w:left w:val="none" w:sz="0" w:space="0" w:color="auto"/>
        <w:bottom w:val="none" w:sz="0" w:space="0" w:color="auto"/>
        <w:right w:val="none" w:sz="0" w:space="0" w:color="auto"/>
      </w:divBdr>
    </w:div>
    <w:div w:id="822350568">
      <w:bodyDiv w:val="1"/>
      <w:marLeft w:val="0"/>
      <w:marRight w:val="0"/>
      <w:marTop w:val="0"/>
      <w:marBottom w:val="0"/>
      <w:divBdr>
        <w:top w:val="none" w:sz="0" w:space="0" w:color="auto"/>
        <w:left w:val="none" w:sz="0" w:space="0" w:color="auto"/>
        <w:bottom w:val="none" w:sz="0" w:space="0" w:color="auto"/>
        <w:right w:val="none" w:sz="0" w:space="0" w:color="auto"/>
      </w:divBdr>
    </w:div>
    <w:div w:id="910427323">
      <w:bodyDiv w:val="1"/>
      <w:marLeft w:val="0"/>
      <w:marRight w:val="0"/>
      <w:marTop w:val="0"/>
      <w:marBottom w:val="0"/>
      <w:divBdr>
        <w:top w:val="none" w:sz="0" w:space="0" w:color="auto"/>
        <w:left w:val="none" w:sz="0" w:space="0" w:color="auto"/>
        <w:bottom w:val="none" w:sz="0" w:space="0" w:color="auto"/>
        <w:right w:val="none" w:sz="0" w:space="0" w:color="auto"/>
      </w:divBdr>
    </w:div>
    <w:div w:id="965508088">
      <w:bodyDiv w:val="1"/>
      <w:marLeft w:val="0"/>
      <w:marRight w:val="0"/>
      <w:marTop w:val="0"/>
      <w:marBottom w:val="0"/>
      <w:divBdr>
        <w:top w:val="none" w:sz="0" w:space="0" w:color="auto"/>
        <w:left w:val="none" w:sz="0" w:space="0" w:color="auto"/>
        <w:bottom w:val="none" w:sz="0" w:space="0" w:color="auto"/>
        <w:right w:val="none" w:sz="0" w:space="0" w:color="auto"/>
      </w:divBdr>
    </w:div>
    <w:div w:id="1066339883">
      <w:bodyDiv w:val="1"/>
      <w:marLeft w:val="0"/>
      <w:marRight w:val="0"/>
      <w:marTop w:val="0"/>
      <w:marBottom w:val="0"/>
      <w:divBdr>
        <w:top w:val="none" w:sz="0" w:space="0" w:color="auto"/>
        <w:left w:val="none" w:sz="0" w:space="0" w:color="auto"/>
        <w:bottom w:val="none" w:sz="0" w:space="0" w:color="auto"/>
        <w:right w:val="none" w:sz="0" w:space="0" w:color="auto"/>
      </w:divBdr>
    </w:div>
    <w:div w:id="1239946420">
      <w:bodyDiv w:val="1"/>
      <w:marLeft w:val="0"/>
      <w:marRight w:val="0"/>
      <w:marTop w:val="0"/>
      <w:marBottom w:val="0"/>
      <w:divBdr>
        <w:top w:val="none" w:sz="0" w:space="0" w:color="auto"/>
        <w:left w:val="none" w:sz="0" w:space="0" w:color="auto"/>
        <w:bottom w:val="none" w:sz="0" w:space="0" w:color="auto"/>
        <w:right w:val="none" w:sz="0" w:space="0" w:color="auto"/>
      </w:divBdr>
    </w:div>
    <w:div w:id="1710568024">
      <w:bodyDiv w:val="1"/>
      <w:marLeft w:val="0"/>
      <w:marRight w:val="0"/>
      <w:marTop w:val="0"/>
      <w:marBottom w:val="0"/>
      <w:divBdr>
        <w:top w:val="none" w:sz="0" w:space="0" w:color="auto"/>
        <w:left w:val="none" w:sz="0" w:space="0" w:color="auto"/>
        <w:bottom w:val="none" w:sz="0" w:space="0" w:color="auto"/>
        <w:right w:val="none" w:sz="0" w:space="0" w:color="auto"/>
      </w:divBdr>
    </w:div>
    <w:div w:id="208641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52B8F-B729-42E8-8678-CA4F820AB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5</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Carrel</dc:creator>
  <cp:lastModifiedBy>Lewis Cox</cp:lastModifiedBy>
  <cp:revision>8</cp:revision>
  <cp:lastPrinted>2015-10-05T15:15:00Z</cp:lastPrinted>
  <dcterms:created xsi:type="dcterms:W3CDTF">2025-11-13T08:14:00Z</dcterms:created>
  <dcterms:modified xsi:type="dcterms:W3CDTF">2025-12-15T10:38:00Z</dcterms:modified>
</cp:coreProperties>
</file>