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9240"/>
      </w:tblGrid>
      <w:tr w:rsidR="009118EC" w:rsidRPr="00814AF3" w14:paraId="4222ABC3" w14:textId="77777777">
        <w:tc>
          <w:tcPr>
            <w:tcW w:w="9240" w:type="dxa"/>
          </w:tcPr>
          <w:p w14:paraId="125FD636" w14:textId="77777777" w:rsidR="00070005" w:rsidRPr="00070005" w:rsidRDefault="00070005" w:rsidP="00F55AF4">
            <w:pPr>
              <w:jc w:val="center"/>
              <w:rPr>
                <w:rFonts w:ascii="Times New Roman" w:hAnsi="Times New Roman"/>
                <w:sz w:val="32"/>
                <w:szCs w:val="32"/>
                <w:u w:val="single"/>
              </w:rPr>
            </w:pPr>
          </w:p>
          <w:p w14:paraId="01A98F3E" w14:textId="77777777" w:rsidR="00F55AF4" w:rsidRDefault="00F55AF4" w:rsidP="00F55AF4">
            <w:pPr>
              <w:jc w:val="center"/>
              <w:rPr>
                <w:rFonts w:ascii="Times New Roman" w:hAnsi="Times New Roman"/>
                <w:b/>
                <w:sz w:val="24"/>
                <w:szCs w:val="24"/>
                <w:u w:val="single"/>
              </w:rPr>
            </w:pPr>
            <w:r w:rsidRPr="00814AF3">
              <w:rPr>
                <w:rFonts w:ascii="Times New Roman" w:hAnsi="Times New Roman"/>
                <w:b/>
                <w:sz w:val="24"/>
                <w:szCs w:val="24"/>
                <w:u w:val="single"/>
              </w:rPr>
              <w:t>BATH AND NORTH EAST SOMERSET COUNCIL</w:t>
            </w:r>
          </w:p>
          <w:p w14:paraId="166F0C9B" w14:textId="77777777" w:rsidR="008132DD" w:rsidRPr="00E43CD0" w:rsidRDefault="008132DD" w:rsidP="00F55AF4">
            <w:pPr>
              <w:jc w:val="center"/>
              <w:rPr>
                <w:rFonts w:ascii="Times New Roman" w:hAnsi="Times New Roman"/>
                <w:b/>
                <w:sz w:val="24"/>
                <w:szCs w:val="24"/>
                <w:u w:val="single"/>
              </w:rPr>
            </w:pPr>
          </w:p>
          <w:p w14:paraId="5E97F791" w14:textId="77777777" w:rsidR="00E43CD0" w:rsidRPr="00E43CD0" w:rsidRDefault="00E43CD0" w:rsidP="00E43CD0">
            <w:pPr>
              <w:tabs>
                <w:tab w:val="left" w:pos="720"/>
                <w:tab w:val="left" w:pos="1440"/>
                <w:tab w:val="left" w:pos="2160"/>
                <w:tab w:val="left" w:pos="2880"/>
              </w:tabs>
              <w:jc w:val="center"/>
              <w:rPr>
                <w:rFonts w:ascii="Times New Roman" w:hAnsi="Times New Roman"/>
                <w:b/>
                <w:sz w:val="24"/>
                <w:szCs w:val="24"/>
                <w:u w:val="single"/>
              </w:rPr>
            </w:pPr>
            <w:r w:rsidRPr="00E43CD0">
              <w:rPr>
                <w:rFonts w:ascii="Times New Roman" w:hAnsi="Times New Roman"/>
                <w:b/>
                <w:sz w:val="24"/>
                <w:szCs w:val="24"/>
                <w:u w:val="single"/>
              </w:rPr>
              <w:t xml:space="preserve">(A39 WELLS ROAD, CORSTON) (ASHTON HILL, CORSTON) </w:t>
            </w:r>
          </w:p>
          <w:p w14:paraId="07014CBF" w14:textId="77777777" w:rsidR="00E43CD0" w:rsidRPr="00E43CD0" w:rsidRDefault="00E43CD0" w:rsidP="00E43CD0">
            <w:pPr>
              <w:tabs>
                <w:tab w:val="left" w:pos="720"/>
                <w:tab w:val="left" w:pos="1440"/>
                <w:tab w:val="left" w:pos="2160"/>
                <w:tab w:val="left" w:pos="2880"/>
              </w:tabs>
              <w:jc w:val="center"/>
              <w:rPr>
                <w:rFonts w:ascii="Times New Roman" w:hAnsi="Times New Roman"/>
                <w:b/>
                <w:sz w:val="24"/>
                <w:szCs w:val="24"/>
                <w:u w:val="single"/>
              </w:rPr>
            </w:pPr>
            <w:r w:rsidRPr="00E43CD0">
              <w:rPr>
                <w:rFonts w:ascii="Times New Roman" w:hAnsi="Times New Roman"/>
                <w:b/>
                <w:sz w:val="24"/>
                <w:szCs w:val="24"/>
                <w:u w:val="single"/>
              </w:rPr>
              <w:t xml:space="preserve"> (20 M.P.H. SPEED LIMIT) (30 M.P.H SPEED LIMIT) (50 M.P.H. SPEED LIMIT) ORDER 2024</w:t>
            </w:r>
          </w:p>
          <w:p w14:paraId="60E8E4C9" w14:textId="77777777" w:rsidR="00F55AF4" w:rsidRPr="00814AF3" w:rsidRDefault="00F55AF4" w:rsidP="00F55AF4">
            <w:pPr>
              <w:jc w:val="center"/>
              <w:rPr>
                <w:rFonts w:ascii="Times New Roman" w:hAnsi="Times New Roman"/>
                <w:b/>
                <w:i/>
                <w:sz w:val="24"/>
                <w:szCs w:val="24"/>
                <w:u w:val="single"/>
              </w:rPr>
            </w:pPr>
          </w:p>
          <w:p w14:paraId="7ED16528" w14:textId="77777777" w:rsidR="00F55AF4" w:rsidRPr="00814AF3" w:rsidRDefault="00F55AF4" w:rsidP="008132DD">
            <w:pPr>
              <w:jc w:val="center"/>
              <w:rPr>
                <w:rFonts w:ascii="Times New Roman" w:hAnsi="Times New Roman"/>
                <w:b/>
                <w:sz w:val="24"/>
                <w:szCs w:val="24"/>
              </w:rPr>
            </w:pPr>
          </w:p>
        </w:tc>
      </w:tr>
      <w:tr w:rsidR="00A45C33" w:rsidRPr="00A45C33" w14:paraId="0FD9C34F" w14:textId="77777777" w:rsidTr="007D7D43">
        <w:trPr>
          <w:trHeight w:val="1176"/>
        </w:trPr>
        <w:tc>
          <w:tcPr>
            <w:tcW w:w="9240" w:type="dxa"/>
          </w:tcPr>
          <w:p w14:paraId="472437F9" w14:textId="3F5978D1" w:rsidR="009118EC" w:rsidRPr="009118EC" w:rsidRDefault="00F55AF4" w:rsidP="00E827FB">
            <w:pPr>
              <w:jc w:val="both"/>
              <w:rPr>
                <w:rFonts w:ascii="Times New Roman" w:hAnsi="Times New Roman"/>
                <w:sz w:val="24"/>
                <w:szCs w:val="24"/>
              </w:rPr>
            </w:pPr>
            <w:r w:rsidRPr="009118EC">
              <w:rPr>
                <w:rFonts w:ascii="Times New Roman" w:hAnsi="Times New Roman"/>
                <w:sz w:val="24"/>
                <w:szCs w:val="24"/>
              </w:rPr>
              <w:t xml:space="preserve">NOTICE is given that </w:t>
            </w:r>
            <w:r w:rsidRPr="00070005">
              <w:rPr>
                <w:rFonts w:ascii="Times New Roman" w:hAnsi="Times New Roman"/>
                <w:sz w:val="24"/>
                <w:szCs w:val="24"/>
              </w:rPr>
              <w:t>on</w:t>
            </w:r>
            <w:r w:rsidR="00250EED">
              <w:rPr>
                <w:rFonts w:ascii="Times New Roman" w:hAnsi="Times New Roman"/>
                <w:sz w:val="24"/>
                <w:szCs w:val="24"/>
              </w:rPr>
              <w:t xml:space="preserve"> </w:t>
            </w:r>
            <w:r w:rsidR="00E43CD0">
              <w:rPr>
                <w:rFonts w:ascii="Times New Roman" w:hAnsi="Times New Roman"/>
                <w:sz w:val="24"/>
                <w:szCs w:val="24"/>
              </w:rPr>
              <w:t>15</w:t>
            </w:r>
            <w:r w:rsidR="00E43CD0" w:rsidRPr="00E43CD0">
              <w:rPr>
                <w:rFonts w:ascii="Times New Roman" w:hAnsi="Times New Roman"/>
                <w:sz w:val="24"/>
                <w:szCs w:val="24"/>
                <w:vertAlign w:val="superscript"/>
              </w:rPr>
              <w:t>th</w:t>
            </w:r>
            <w:r w:rsidR="00E43CD0">
              <w:rPr>
                <w:rFonts w:ascii="Times New Roman" w:hAnsi="Times New Roman"/>
                <w:sz w:val="24"/>
                <w:szCs w:val="24"/>
              </w:rPr>
              <w:t xml:space="preserve"> August</w:t>
            </w:r>
            <w:r w:rsidR="00F01858">
              <w:rPr>
                <w:rFonts w:ascii="Times New Roman" w:hAnsi="Times New Roman"/>
                <w:sz w:val="24"/>
                <w:szCs w:val="24"/>
              </w:rPr>
              <w:t xml:space="preserve"> </w:t>
            </w:r>
            <w:r w:rsidR="005C1783">
              <w:rPr>
                <w:rFonts w:ascii="Times New Roman" w:hAnsi="Times New Roman"/>
                <w:sz w:val="24"/>
                <w:szCs w:val="24"/>
              </w:rPr>
              <w:t>2024</w:t>
            </w:r>
            <w:r w:rsidRPr="00070005">
              <w:rPr>
                <w:rFonts w:ascii="Times New Roman" w:hAnsi="Times New Roman"/>
                <w:sz w:val="24"/>
                <w:szCs w:val="24"/>
              </w:rPr>
              <w:t xml:space="preserve"> the Bath</w:t>
            </w:r>
            <w:r w:rsidRPr="009118EC">
              <w:rPr>
                <w:rFonts w:ascii="Times New Roman" w:hAnsi="Times New Roman"/>
                <w:sz w:val="24"/>
                <w:szCs w:val="24"/>
              </w:rPr>
              <w:t xml:space="preserve"> and North East Somerset Council made the following order under provisions contained in the Road Traffic Regulation Act 1984 </w:t>
            </w:r>
            <w:r w:rsidR="009118EC" w:rsidRPr="009118EC">
              <w:rPr>
                <w:rFonts w:ascii="Times New Roman" w:hAnsi="Times New Roman"/>
                <w:sz w:val="24"/>
                <w:szCs w:val="24"/>
              </w:rPr>
              <w:t>the effect of which will be that it is prohibited to drive a mot</w:t>
            </w:r>
            <w:r w:rsidR="00E827FB">
              <w:rPr>
                <w:rFonts w:ascii="Times New Roman" w:hAnsi="Times New Roman"/>
                <w:sz w:val="24"/>
                <w:szCs w:val="24"/>
              </w:rPr>
              <w:t xml:space="preserve">or vehicle at a speed exceeding </w:t>
            </w:r>
            <w:r w:rsidR="005C1783">
              <w:rPr>
                <w:rFonts w:ascii="Times New Roman" w:hAnsi="Times New Roman"/>
                <w:sz w:val="24"/>
                <w:szCs w:val="24"/>
              </w:rPr>
              <w:t>2</w:t>
            </w:r>
            <w:r w:rsidR="00EC4BA2">
              <w:rPr>
                <w:rFonts w:ascii="Times New Roman" w:hAnsi="Times New Roman"/>
                <w:sz w:val="24"/>
                <w:szCs w:val="24"/>
              </w:rPr>
              <w:t xml:space="preserve">0 </w:t>
            </w:r>
            <w:r w:rsidR="009118EC" w:rsidRPr="009118EC">
              <w:rPr>
                <w:rFonts w:ascii="Times New Roman" w:hAnsi="Times New Roman"/>
                <w:sz w:val="24"/>
                <w:szCs w:val="24"/>
              </w:rPr>
              <w:t>miles per hour on length</w:t>
            </w:r>
            <w:r w:rsidR="00887119">
              <w:rPr>
                <w:rFonts w:ascii="Times New Roman" w:hAnsi="Times New Roman"/>
                <w:sz w:val="24"/>
                <w:szCs w:val="24"/>
              </w:rPr>
              <w:t>s</w:t>
            </w:r>
            <w:r w:rsidR="009118EC" w:rsidRPr="009118EC">
              <w:rPr>
                <w:rFonts w:ascii="Times New Roman" w:hAnsi="Times New Roman"/>
                <w:sz w:val="24"/>
                <w:szCs w:val="24"/>
              </w:rPr>
              <w:t xml:space="preserve"> of the road</w:t>
            </w:r>
            <w:r w:rsidR="00E57BF0">
              <w:rPr>
                <w:rFonts w:ascii="Times New Roman" w:hAnsi="Times New Roman"/>
                <w:sz w:val="24"/>
                <w:szCs w:val="24"/>
              </w:rPr>
              <w:t xml:space="preserve"> </w:t>
            </w:r>
            <w:r w:rsidR="009118EC" w:rsidRPr="009118EC">
              <w:rPr>
                <w:rFonts w:ascii="Times New Roman" w:hAnsi="Times New Roman"/>
                <w:sz w:val="24"/>
                <w:szCs w:val="24"/>
              </w:rPr>
              <w:t>as list</w:t>
            </w:r>
            <w:r w:rsidR="00E827FB">
              <w:rPr>
                <w:rFonts w:ascii="Times New Roman" w:hAnsi="Times New Roman"/>
                <w:sz w:val="24"/>
                <w:szCs w:val="24"/>
              </w:rPr>
              <w:t xml:space="preserve">ed in </w:t>
            </w:r>
            <w:r w:rsidR="00B8526B">
              <w:rPr>
                <w:rFonts w:ascii="Times New Roman" w:hAnsi="Times New Roman"/>
                <w:sz w:val="24"/>
                <w:szCs w:val="24"/>
              </w:rPr>
              <w:t xml:space="preserve">the </w:t>
            </w:r>
            <w:r w:rsidR="00996F5C">
              <w:rPr>
                <w:rFonts w:ascii="Times New Roman" w:hAnsi="Times New Roman"/>
                <w:sz w:val="24"/>
                <w:szCs w:val="24"/>
              </w:rPr>
              <w:t>Schedule</w:t>
            </w:r>
            <w:r w:rsidR="0020613B">
              <w:rPr>
                <w:rFonts w:ascii="Times New Roman" w:hAnsi="Times New Roman"/>
                <w:sz w:val="24"/>
                <w:szCs w:val="24"/>
              </w:rPr>
              <w:t xml:space="preserve"> 1, 2 &amp; 3</w:t>
            </w:r>
            <w:r w:rsidR="00392897">
              <w:rPr>
                <w:rFonts w:ascii="Times New Roman" w:hAnsi="Times New Roman"/>
                <w:sz w:val="24"/>
                <w:szCs w:val="24"/>
              </w:rPr>
              <w:t xml:space="preserve"> </w:t>
            </w:r>
            <w:r w:rsidR="00E827FB">
              <w:rPr>
                <w:rFonts w:ascii="Times New Roman" w:hAnsi="Times New Roman"/>
                <w:sz w:val="24"/>
                <w:szCs w:val="24"/>
              </w:rPr>
              <w:t xml:space="preserve">to this </w:t>
            </w:r>
            <w:r w:rsidR="00A97A0B">
              <w:rPr>
                <w:rFonts w:ascii="Times New Roman" w:hAnsi="Times New Roman"/>
                <w:sz w:val="24"/>
                <w:szCs w:val="24"/>
              </w:rPr>
              <w:t>N</w:t>
            </w:r>
            <w:r w:rsidR="00E827FB">
              <w:rPr>
                <w:rFonts w:ascii="Times New Roman" w:hAnsi="Times New Roman"/>
                <w:sz w:val="24"/>
                <w:szCs w:val="24"/>
              </w:rPr>
              <w:t>otice.</w:t>
            </w:r>
          </w:p>
          <w:p w14:paraId="53842705" w14:textId="77777777" w:rsidR="00F55AF4" w:rsidRPr="00A45C33" w:rsidRDefault="00F55AF4" w:rsidP="00E827FB">
            <w:pPr>
              <w:ind w:left="1080"/>
              <w:contextualSpacing/>
              <w:jc w:val="both"/>
              <w:rPr>
                <w:rFonts w:ascii="Times New Roman" w:hAnsi="Times New Roman"/>
                <w:color w:val="FF0000"/>
                <w:sz w:val="24"/>
                <w:szCs w:val="24"/>
              </w:rPr>
            </w:pPr>
          </w:p>
        </w:tc>
      </w:tr>
      <w:tr w:rsidR="00A45C33" w:rsidRPr="00A45C33" w14:paraId="022BAF3C" w14:textId="77777777">
        <w:tc>
          <w:tcPr>
            <w:tcW w:w="9240" w:type="dxa"/>
          </w:tcPr>
          <w:p w14:paraId="30267508" w14:textId="393734CE" w:rsidR="00F55AF4" w:rsidRPr="009118EC" w:rsidRDefault="00F55AF4" w:rsidP="008132DD">
            <w:pPr>
              <w:tabs>
                <w:tab w:val="left" w:pos="720"/>
                <w:tab w:val="left" w:pos="1440"/>
                <w:tab w:val="left" w:pos="2160"/>
                <w:tab w:val="left" w:pos="2880"/>
              </w:tabs>
              <w:rPr>
                <w:rFonts w:ascii="Times New Roman" w:hAnsi="Times New Roman"/>
                <w:sz w:val="24"/>
                <w:szCs w:val="24"/>
              </w:rPr>
            </w:pPr>
            <w:r w:rsidRPr="009118EC">
              <w:rPr>
                <w:rFonts w:ascii="Times New Roman" w:hAnsi="Times New Roman"/>
                <w:sz w:val="24"/>
                <w:szCs w:val="24"/>
              </w:rPr>
              <w:t xml:space="preserve">The </w:t>
            </w:r>
            <w:r w:rsidRPr="009118EC">
              <w:rPr>
                <w:rFonts w:ascii="Times New Roman" w:hAnsi="Times New Roman"/>
                <w:spacing w:val="-3"/>
                <w:sz w:val="24"/>
                <w:szCs w:val="24"/>
              </w:rPr>
              <w:t xml:space="preserve">Bath and North East Somerset Council </w:t>
            </w:r>
            <w:r w:rsidR="00F01858">
              <w:rPr>
                <w:rFonts w:ascii="Times New Roman" w:hAnsi="Times New Roman"/>
                <w:spacing w:val="-3"/>
                <w:sz w:val="24"/>
                <w:szCs w:val="24"/>
              </w:rPr>
              <w:t>(</w:t>
            </w:r>
            <w:r w:rsidR="00E43CD0">
              <w:rPr>
                <w:rFonts w:ascii="Times New Roman" w:hAnsi="Times New Roman"/>
                <w:spacing w:val="-3"/>
                <w:sz w:val="24"/>
                <w:szCs w:val="24"/>
              </w:rPr>
              <w:t>A39 Wells Road, Corston</w:t>
            </w:r>
            <w:r w:rsidR="008132DD" w:rsidRPr="008132DD">
              <w:rPr>
                <w:rFonts w:ascii="Times New Roman" w:hAnsi="Times New Roman"/>
                <w:sz w:val="24"/>
                <w:szCs w:val="24"/>
              </w:rPr>
              <w:t xml:space="preserve">) </w:t>
            </w:r>
            <w:r w:rsidR="00F01858">
              <w:rPr>
                <w:rFonts w:ascii="Times New Roman" w:hAnsi="Times New Roman"/>
                <w:spacing w:val="-3"/>
                <w:sz w:val="24"/>
                <w:szCs w:val="24"/>
              </w:rPr>
              <w:t>(</w:t>
            </w:r>
            <w:r w:rsidR="00E43CD0">
              <w:rPr>
                <w:rFonts w:ascii="Times New Roman" w:hAnsi="Times New Roman"/>
                <w:spacing w:val="-3"/>
                <w:sz w:val="24"/>
                <w:szCs w:val="24"/>
              </w:rPr>
              <w:t>Ashton Hill, Corston</w:t>
            </w:r>
            <w:r w:rsidR="00F01858" w:rsidRPr="008132DD">
              <w:rPr>
                <w:rFonts w:ascii="Times New Roman" w:hAnsi="Times New Roman"/>
                <w:sz w:val="24"/>
                <w:szCs w:val="24"/>
              </w:rPr>
              <w:t xml:space="preserve">) </w:t>
            </w:r>
            <w:r w:rsidR="008132DD" w:rsidRPr="008132DD">
              <w:rPr>
                <w:rFonts w:ascii="Times New Roman" w:hAnsi="Times New Roman"/>
                <w:sz w:val="24"/>
                <w:szCs w:val="24"/>
              </w:rPr>
              <w:t xml:space="preserve">(20 M.P.H. Speed Limit) </w:t>
            </w:r>
            <w:r w:rsidR="00E43CD0" w:rsidRPr="008132DD">
              <w:rPr>
                <w:rFonts w:ascii="Times New Roman" w:hAnsi="Times New Roman"/>
                <w:sz w:val="24"/>
                <w:szCs w:val="24"/>
              </w:rPr>
              <w:t>(</w:t>
            </w:r>
            <w:r w:rsidR="00E43CD0">
              <w:rPr>
                <w:rFonts w:ascii="Times New Roman" w:hAnsi="Times New Roman"/>
                <w:sz w:val="24"/>
                <w:szCs w:val="24"/>
              </w:rPr>
              <w:t>3</w:t>
            </w:r>
            <w:r w:rsidR="00E43CD0" w:rsidRPr="008132DD">
              <w:rPr>
                <w:rFonts w:ascii="Times New Roman" w:hAnsi="Times New Roman"/>
                <w:sz w:val="24"/>
                <w:szCs w:val="24"/>
              </w:rPr>
              <w:t>0 M.P.H. Speed Limit) (</w:t>
            </w:r>
            <w:r w:rsidR="00E43CD0">
              <w:rPr>
                <w:rFonts w:ascii="Times New Roman" w:hAnsi="Times New Roman"/>
                <w:sz w:val="24"/>
                <w:szCs w:val="24"/>
              </w:rPr>
              <w:t>5</w:t>
            </w:r>
            <w:r w:rsidR="00E43CD0" w:rsidRPr="008132DD">
              <w:rPr>
                <w:rFonts w:ascii="Times New Roman" w:hAnsi="Times New Roman"/>
                <w:sz w:val="24"/>
                <w:szCs w:val="24"/>
              </w:rPr>
              <w:t xml:space="preserve">0 M.P.H. Speed Limit) </w:t>
            </w:r>
            <w:r w:rsidR="008132DD" w:rsidRPr="008132DD">
              <w:rPr>
                <w:rFonts w:ascii="Times New Roman" w:hAnsi="Times New Roman"/>
                <w:sz w:val="24"/>
                <w:szCs w:val="24"/>
              </w:rPr>
              <w:t>O</w:t>
            </w:r>
            <w:r w:rsidR="008132DD">
              <w:rPr>
                <w:rFonts w:ascii="Times New Roman" w:hAnsi="Times New Roman"/>
                <w:sz w:val="24"/>
                <w:szCs w:val="24"/>
              </w:rPr>
              <w:t>rder</w:t>
            </w:r>
            <w:r w:rsidR="008132DD" w:rsidRPr="008132DD">
              <w:rPr>
                <w:rFonts w:ascii="Times New Roman" w:hAnsi="Times New Roman"/>
                <w:sz w:val="24"/>
                <w:szCs w:val="24"/>
              </w:rPr>
              <w:t xml:space="preserve"> 2024</w:t>
            </w:r>
            <w:r w:rsidR="008132DD">
              <w:rPr>
                <w:rFonts w:ascii="Times New Roman" w:hAnsi="Times New Roman"/>
                <w:sz w:val="24"/>
                <w:szCs w:val="24"/>
              </w:rPr>
              <w:t xml:space="preserve"> will </w:t>
            </w:r>
            <w:r w:rsidRPr="009118EC">
              <w:rPr>
                <w:rFonts w:ascii="Times New Roman" w:hAnsi="Times New Roman"/>
                <w:sz w:val="24"/>
                <w:szCs w:val="24"/>
              </w:rPr>
              <w:t xml:space="preserve">come into </w:t>
            </w:r>
            <w:r w:rsidRPr="0029202C">
              <w:rPr>
                <w:rFonts w:ascii="Times New Roman" w:hAnsi="Times New Roman"/>
                <w:sz w:val="24"/>
                <w:szCs w:val="24"/>
              </w:rPr>
              <w:t xml:space="preserve">operation on </w:t>
            </w:r>
            <w:r w:rsidR="00E43CD0">
              <w:rPr>
                <w:rFonts w:ascii="Times New Roman" w:hAnsi="Times New Roman"/>
                <w:b/>
                <w:sz w:val="24"/>
                <w:szCs w:val="24"/>
              </w:rPr>
              <w:t>20</w:t>
            </w:r>
            <w:r w:rsidR="00E43CD0" w:rsidRPr="00E43CD0">
              <w:rPr>
                <w:rFonts w:ascii="Times New Roman" w:hAnsi="Times New Roman"/>
                <w:b/>
                <w:sz w:val="24"/>
                <w:szCs w:val="24"/>
                <w:vertAlign w:val="superscript"/>
              </w:rPr>
              <w:t>th</w:t>
            </w:r>
            <w:r w:rsidR="00E43CD0">
              <w:rPr>
                <w:rFonts w:ascii="Times New Roman" w:hAnsi="Times New Roman"/>
                <w:b/>
                <w:sz w:val="24"/>
                <w:szCs w:val="24"/>
              </w:rPr>
              <w:t xml:space="preserve"> January</w:t>
            </w:r>
            <w:r w:rsidR="00F01858">
              <w:rPr>
                <w:rFonts w:ascii="Times New Roman" w:hAnsi="Times New Roman"/>
                <w:b/>
                <w:sz w:val="24"/>
                <w:szCs w:val="24"/>
              </w:rPr>
              <w:t xml:space="preserve"> </w:t>
            </w:r>
            <w:r w:rsidR="00187C91">
              <w:rPr>
                <w:rFonts w:ascii="Times New Roman" w:hAnsi="Times New Roman"/>
                <w:b/>
                <w:sz w:val="24"/>
                <w:szCs w:val="24"/>
              </w:rPr>
              <w:t>2024</w:t>
            </w:r>
            <w:r w:rsidR="00187C91" w:rsidRPr="00070005">
              <w:rPr>
                <w:rFonts w:ascii="Times New Roman" w:hAnsi="Times New Roman"/>
                <w:sz w:val="24"/>
                <w:szCs w:val="24"/>
              </w:rPr>
              <w:t xml:space="preserve"> </w:t>
            </w:r>
            <w:r w:rsidRPr="00070005">
              <w:rPr>
                <w:rFonts w:ascii="Times New Roman" w:hAnsi="Times New Roman"/>
                <w:sz w:val="24"/>
                <w:szCs w:val="24"/>
              </w:rPr>
              <w:t>and a copy</w:t>
            </w:r>
            <w:r w:rsidRPr="009118EC">
              <w:rPr>
                <w:rFonts w:ascii="Times New Roman" w:hAnsi="Times New Roman"/>
                <w:sz w:val="24"/>
                <w:szCs w:val="24"/>
              </w:rPr>
              <w:t xml:space="preserve">, together with a map and a Statement of the Council's </w:t>
            </w:r>
            <w:r w:rsidR="00D63711" w:rsidRPr="009118EC">
              <w:rPr>
                <w:rFonts w:ascii="Times New Roman" w:hAnsi="Times New Roman"/>
                <w:sz w:val="24"/>
                <w:szCs w:val="24"/>
              </w:rPr>
              <w:t>r</w:t>
            </w:r>
            <w:r w:rsidRPr="009118EC">
              <w:rPr>
                <w:rFonts w:ascii="Times New Roman" w:hAnsi="Times New Roman"/>
                <w:sz w:val="24"/>
                <w:szCs w:val="24"/>
              </w:rPr>
              <w:t>easons for ma</w:t>
            </w:r>
            <w:r w:rsidR="00E827FB">
              <w:rPr>
                <w:rFonts w:ascii="Times New Roman" w:hAnsi="Times New Roman"/>
                <w:sz w:val="24"/>
                <w:szCs w:val="24"/>
              </w:rPr>
              <w:t xml:space="preserve">king the order may be inspected, free of charge, </w:t>
            </w:r>
            <w:r w:rsidR="00A3214E" w:rsidRPr="009118EC">
              <w:rPr>
                <w:rFonts w:ascii="Times New Roman" w:hAnsi="Times New Roman"/>
                <w:sz w:val="24"/>
                <w:szCs w:val="24"/>
              </w:rPr>
              <w:t xml:space="preserve">at </w:t>
            </w:r>
            <w:r w:rsidR="00CD14E7" w:rsidRPr="009118EC">
              <w:rPr>
                <w:rFonts w:ascii="Times New Roman" w:hAnsi="Times New Roman"/>
                <w:sz w:val="24"/>
                <w:szCs w:val="24"/>
              </w:rPr>
              <w:t xml:space="preserve">The One Stop Shops at </w:t>
            </w:r>
            <w:r w:rsidR="00CD14E7" w:rsidRPr="009118EC">
              <w:rPr>
                <w:rFonts w:ascii="Times New Roman" w:hAnsi="Times New Roman"/>
                <w:snapToGrid w:val="0"/>
                <w:sz w:val="24"/>
                <w:szCs w:val="24"/>
                <w:lang w:eastAsia="en-US"/>
              </w:rPr>
              <w:t>The Hollies, High Street, Midsomer Norton</w:t>
            </w:r>
            <w:r w:rsidR="00E57BF0">
              <w:rPr>
                <w:rFonts w:ascii="Times New Roman" w:hAnsi="Times New Roman"/>
                <w:snapToGrid w:val="0"/>
                <w:sz w:val="24"/>
                <w:szCs w:val="24"/>
                <w:lang w:eastAsia="en-US"/>
              </w:rPr>
              <w:t>, 3-4 Manvers Street, Bath</w:t>
            </w:r>
            <w:r w:rsidR="00CD14E7" w:rsidRPr="009118EC">
              <w:rPr>
                <w:rFonts w:ascii="Times New Roman" w:hAnsi="Times New Roman"/>
                <w:snapToGrid w:val="0"/>
                <w:sz w:val="24"/>
                <w:szCs w:val="24"/>
                <w:lang w:eastAsia="en-US"/>
              </w:rPr>
              <w:t xml:space="preserve"> </w:t>
            </w:r>
            <w:r w:rsidR="00CD14E7" w:rsidRPr="009118EC">
              <w:rPr>
                <w:rFonts w:ascii="Times New Roman" w:hAnsi="Times New Roman"/>
                <w:sz w:val="24"/>
                <w:szCs w:val="24"/>
              </w:rPr>
              <w:t xml:space="preserve">and at the </w:t>
            </w:r>
            <w:r w:rsidR="000C06D8">
              <w:rPr>
                <w:rFonts w:ascii="Times New Roman" w:hAnsi="Times New Roman"/>
                <w:sz w:val="24"/>
                <w:szCs w:val="24"/>
              </w:rPr>
              <w:t xml:space="preserve">Keynsham </w:t>
            </w:r>
            <w:r w:rsidR="00CD14E7" w:rsidRPr="009118EC">
              <w:rPr>
                <w:rFonts w:ascii="Times New Roman" w:hAnsi="Times New Roman"/>
                <w:sz w:val="24"/>
                <w:szCs w:val="24"/>
              </w:rPr>
              <w:t>Civic Centre, Market Walk, Keynsham during normal office hours.</w:t>
            </w:r>
          </w:p>
          <w:p w14:paraId="4E648ABF" w14:textId="77777777" w:rsidR="00CD14E7" w:rsidRPr="00A45C33" w:rsidRDefault="00CD14E7" w:rsidP="009E0A09">
            <w:pPr>
              <w:jc w:val="both"/>
              <w:rPr>
                <w:rFonts w:ascii="Times New Roman" w:hAnsi="Times New Roman"/>
                <w:color w:val="FF0000"/>
                <w:sz w:val="24"/>
                <w:szCs w:val="24"/>
              </w:rPr>
            </w:pPr>
          </w:p>
        </w:tc>
      </w:tr>
      <w:tr w:rsidR="009118EC" w:rsidRPr="009118EC" w14:paraId="3161B039" w14:textId="77777777">
        <w:tc>
          <w:tcPr>
            <w:tcW w:w="9240" w:type="dxa"/>
          </w:tcPr>
          <w:p w14:paraId="60EE4F36" w14:textId="77777777" w:rsidR="00F55AF4" w:rsidRPr="009118EC" w:rsidRDefault="00F55AF4" w:rsidP="009E0A09">
            <w:pPr>
              <w:jc w:val="both"/>
              <w:rPr>
                <w:rFonts w:ascii="Times New Roman" w:hAnsi="Times New Roman"/>
                <w:sz w:val="24"/>
                <w:szCs w:val="24"/>
              </w:rPr>
            </w:pPr>
            <w:r w:rsidRPr="009118EC">
              <w:rPr>
                <w:rFonts w:ascii="Times New Roman" w:hAnsi="Times New Roman"/>
                <w:sz w:val="24"/>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c>
      </w:tr>
    </w:tbl>
    <w:p w14:paraId="0BB250E1" w14:textId="77777777" w:rsidR="00F55AF4" w:rsidRPr="00A45C33" w:rsidRDefault="00F55AF4" w:rsidP="00F55AF4">
      <w:pPr>
        <w:jc w:val="both"/>
        <w:rPr>
          <w:rFonts w:ascii="Times New Roman" w:hAnsi="Times New Roman"/>
          <w:color w:val="FF0000"/>
          <w:sz w:val="24"/>
          <w:szCs w:val="24"/>
        </w:rPr>
      </w:pPr>
    </w:p>
    <w:tbl>
      <w:tblPr>
        <w:tblW w:w="0" w:type="auto"/>
        <w:tblLayout w:type="fixed"/>
        <w:tblLook w:val="0000" w:firstRow="0" w:lastRow="0" w:firstColumn="0" w:lastColumn="0" w:noHBand="0" w:noVBand="0"/>
      </w:tblPr>
      <w:tblGrid>
        <w:gridCol w:w="4620"/>
        <w:gridCol w:w="4620"/>
      </w:tblGrid>
      <w:tr w:rsidR="0029202C" w:rsidRPr="0029202C" w14:paraId="4F807455" w14:textId="77777777">
        <w:tc>
          <w:tcPr>
            <w:tcW w:w="4620" w:type="dxa"/>
          </w:tcPr>
          <w:p w14:paraId="52D576DE" w14:textId="77777777" w:rsidR="002B40EB" w:rsidRPr="0029202C" w:rsidRDefault="002B40EB" w:rsidP="002B40EB">
            <w:pPr>
              <w:pStyle w:val="NormalWeb"/>
              <w:shd w:val="clear" w:color="auto" w:fill="FFFFFF"/>
              <w:rPr>
                <w:rFonts w:eastAsia="Times New Roman"/>
              </w:rPr>
            </w:pPr>
            <w:r w:rsidRPr="0029202C">
              <w:rPr>
                <w:rFonts w:eastAsia="Times New Roman"/>
              </w:rPr>
              <w:t>Traffic Management Team</w:t>
            </w:r>
          </w:p>
          <w:p w14:paraId="623E0627" w14:textId="77777777" w:rsidR="002B40EB" w:rsidRPr="0029202C" w:rsidRDefault="002B40EB" w:rsidP="002B40EB">
            <w:pPr>
              <w:pStyle w:val="NormalWeb"/>
              <w:shd w:val="clear" w:color="auto" w:fill="FFFFFF"/>
              <w:rPr>
                <w:rFonts w:eastAsia="Times New Roman"/>
              </w:rPr>
            </w:pPr>
            <w:r w:rsidRPr="0029202C">
              <w:rPr>
                <w:rFonts w:eastAsia="Times New Roman"/>
              </w:rPr>
              <w:t>Bath and North East Somerset Council</w:t>
            </w:r>
          </w:p>
          <w:p w14:paraId="007EE867" w14:textId="77777777" w:rsidR="002B40EB" w:rsidRPr="0029202C" w:rsidRDefault="002B40EB" w:rsidP="002B40EB">
            <w:pPr>
              <w:pStyle w:val="NormalWeb"/>
              <w:shd w:val="clear" w:color="auto" w:fill="FFFFFF"/>
              <w:rPr>
                <w:rFonts w:eastAsia="Times New Roman"/>
              </w:rPr>
            </w:pPr>
            <w:r w:rsidRPr="0029202C">
              <w:rPr>
                <w:rFonts w:eastAsia="Times New Roman"/>
              </w:rPr>
              <w:t>Lewis House</w:t>
            </w:r>
          </w:p>
          <w:p w14:paraId="1FA66FEB" w14:textId="77777777" w:rsidR="002B40EB" w:rsidRPr="0029202C" w:rsidRDefault="002B40EB" w:rsidP="002B40EB">
            <w:pPr>
              <w:pStyle w:val="NormalWeb"/>
              <w:shd w:val="clear" w:color="auto" w:fill="FFFFFF"/>
              <w:rPr>
                <w:rFonts w:eastAsia="Times New Roman"/>
              </w:rPr>
            </w:pPr>
            <w:r w:rsidRPr="0029202C">
              <w:rPr>
                <w:rFonts w:eastAsia="Times New Roman"/>
              </w:rPr>
              <w:t>Manvers Street</w:t>
            </w:r>
          </w:p>
          <w:p w14:paraId="4F203C33" w14:textId="77777777" w:rsidR="002B40EB" w:rsidRPr="0029202C" w:rsidRDefault="002B40EB" w:rsidP="002B40EB">
            <w:pPr>
              <w:pStyle w:val="NormalWeb"/>
              <w:shd w:val="clear" w:color="auto" w:fill="FFFFFF"/>
              <w:rPr>
                <w:rFonts w:eastAsia="Times New Roman"/>
              </w:rPr>
            </w:pPr>
            <w:r w:rsidRPr="0029202C">
              <w:rPr>
                <w:rFonts w:eastAsia="Times New Roman"/>
              </w:rPr>
              <w:t>BATH   BA1 1JG</w:t>
            </w:r>
          </w:p>
          <w:p w14:paraId="22B24DDA" w14:textId="7205DFA7" w:rsidR="00F55AF4" w:rsidRPr="0029202C" w:rsidRDefault="00F55AF4" w:rsidP="00E827FB">
            <w:pPr>
              <w:jc w:val="both"/>
              <w:rPr>
                <w:rFonts w:ascii="Times New Roman" w:hAnsi="Times New Roman"/>
                <w:sz w:val="24"/>
                <w:szCs w:val="24"/>
              </w:rPr>
            </w:pPr>
            <w:r w:rsidRPr="0029202C">
              <w:rPr>
                <w:rFonts w:ascii="Times New Roman" w:hAnsi="Times New Roman"/>
                <w:sz w:val="24"/>
                <w:szCs w:val="24"/>
              </w:rPr>
              <w:t xml:space="preserve">Dated: </w:t>
            </w:r>
            <w:r w:rsidR="00E43CD0">
              <w:rPr>
                <w:rFonts w:ascii="Times New Roman" w:hAnsi="Times New Roman"/>
                <w:sz w:val="24"/>
                <w:szCs w:val="24"/>
              </w:rPr>
              <w:t>21</w:t>
            </w:r>
            <w:r w:rsidR="00E43CD0" w:rsidRPr="00E43CD0">
              <w:rPr>
                <w:rFonts w:ascii="Times New Roman" w:hAnsi="Times New Roman"/>
                <w:sz w:val="24"/>
                <w:szCs w:val="24"/>
                <w:vertAlign w:val="superscript"/>
              </w:rPr>
              <w:t>st</w:t>
            </w:r>
            <w:r w:rsidR="00E43CD0" w:rsidRPr="007E56DD">
              <w:rPr>
                <w:rFonts w:ascii="Times New Roman" w:hAnsi="Times New Roman"/>
                <w:sz w:val="24"/>
                <w:szCs w:val="24"/>
                <w:vertAlign w:val="superscript"/>
              </w:rPr>
              <w:t xml:space="preserve"> </w:t>
            </w:r>
            <w:r w:rsidR="007E56DD">
              <w:rPr>
                <w:rFonts w:ascii="Times New Roman" w:hAnsi="Times New Roman"/>
                <w:sz w:val="24"/>
                <w:szCs w:val="24"/>
              </w:rPr>
              <w:t>November</w:t>
            </w:r>
            <w:r w:rsidR="001A36F4">
              <w:rPr>
                <w:rFonts w:ascii="Times New Roman" w:hAnsi="Times New Roman"/>
                <w:sz w:val="24"/>
                <w:szCs w:val="24"/>
              </w:rPr>
              <w:t xml:space="preserve"> </w:t>
            </w:r>
            <w:r w:rsidR="00E523E5">
              <w:rPr>
                <w:rFonts w:ascii="Times New Roman" w:hAnsi="Times New Roman"/>
                <w:sz w:val="24"/>
                <w:szCs w:val="24"/>
              </w:rPr>
              <w:t>2024</w:t>
            </w:r>
          </w:p>
        </w:tc>
        <w:tc>
          <w:tcPr>
            <w:tcW w:w="4620" w:type="dxa"/>
          </w:tcPr>
          <w:p w14:paraId="2D6173C5" w14:textId="77777777" w:rsidR="00F55AF4" w:rsidRPr="0029202C" w:rsidRDefault="00F55AF4" w:rsidP="00F55AF4">
            <w:pPr>
              <w:jc w:val="right"/>
              <w:rPr>
                <w:rFonts w:ascii="Times New Roman" w:hAnsi="Times New Roman"/>
                <w:sz w:val="24"/>
                <w:szCs w:val="24"/>
              </w:rPr>
            </w:pPr>
          </w:p>
          <w:p w14:paraId="0EA322AA" w14:textId="77777777" w:rsidR="009E0A09" w:rsidRPr="0029202C" w:rsidRDefault="009E0A09" w:rsidP="00F55AF4">
            <w:pPr>
              <w:jc w:val="right"/>
              <w:rPr>
                <w:rFonts w:ascii="Times New Roman" w:hAnsi="Times New Roman"/>
                <w:sz w:val="24"/>
                <w:szCs w:val="24"/>
              </w:rPr>
            </w:pPr>
          </w:p>
          <w:p w14:paraId="23757BEC" w14:textId="77777777" w:rsidR="009E539B" w:rsidRPr="0029202C" w:rsidRDefault="00F55AF4" w:rsidP="009E539B">
            <w:pPr>
              <w:jc w:val="right"/>
              <w:rPr>
                <w:rFonts w:ascii="Times New Roman" w:hAnsi="Times New Roman"/>
                <w:sz w:val="24"/>
                <w:szCs w:val="24"/>
              </w:rPr>
            </w:pPr>
            <w:r w:rsidRPr="0029202C">
              <w:rPr>
                <w:rFonts w:ascii="Times New Roman" w:hAnsi="Times New Roman"/>
                <w:sz w:val="24"/>
                <w:szCs w:val="24"/>
              </w:rPr>
              <w:t xml:space="preserve">        </w:t>
            </w:r>
            <w:r w:rsidR="002F0499" w:rsidRPr="0029202C">
              <w:t xml:space="preserve">        </w:t>
            </w:r>
            <w:r w:rsidR="002F0499" w:rsidRPr="0029202C">
              <w:rPr>
                <w:rFonts w:ascii="Times New Roman" w:hAnsi="Times New Roman"/>
                <w:sz w:val="24"/>
                <w:szCs w:val="24"/>
              </w:rPr>
              <w:t xml:space="preserve">        </w:t>
            </w:r>
          </w:p>
          <w:p w14:paraId="453A4602" w14:textId="77777777" w:rsidR="00643218" w:rsidRPr="00643218" w:rsidRDefault="009E0A09" w:rsidP="00643218">
            <w:pPr>
              <w:jc w:val="right"/>
              <w:rPr>
                <w:rFonts w:ascii="Times New Roman" w:hAnsi="Times New Roman"/>
                <w:sz w:val="24"/>
              </w:rPr>
            </w:pPr>
            <w:r w:rsidRPr="0029202C">
              <w:rPr>
                <w:rFonts w:ascii="Times New Roman" w:hAnsi="Times New Roman"/>
                <w:sz w:val="24"/>
                <w:szCs w:val="24"/>
              </w:rPr>
              <w:t xml:space="preserve">        </w:t>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643218" w:rsidRPr="00643218">
              <w:rPr>
                <w:rFonts w:ascii="Times New Roman" w:hAnsi="Times New Roman"/>
                <w:sz w:val="24"/>
              </w:rPr>
              <w:fldChar w:fldCharType="begin"/>
            </w:r>
            <w:r w:rsidR="00643218" w:rsidRPr="00643218">
              <w:rPr>
                <w:rFonts w:ascii="Times New Roman" w:hAnsi="Times New Roman"/>
                <w:sz w:val="24"/>
              </w:rPr>
              <w:instrText xml:space="preserve"> INCLUDEPICTURE  "cid:image003.jpg@01D63DAE.6D127BA0" \* MERGEFORMATINET </w:instrText>
            </w:r>
            <w:r w:rsidR="00643218" w:rsidRPr="00643218">
              <w:rPr>
                <w:rFonts w:ascii="Times New Roman" w:hAnsi="Times New Roman"/>
                <w:sz w:val="24"/>
              </w:rPr>
              <w:fldChar w:fldCharType="separate"/>
            </w:r>
            <w:r w:rsidR="00536F6C">
              <w:rPr>
                <w:rFonts w:ascii="Times New Roman" w:hAnsi="Times New Roman"/>
                <w:sz w:val="24"/>
              </w:rPr>
              <w:fldChar w:fldCharType="begin"/>
            </w:r>
            <w:r w:rsidR="00536F6C">
              <w:rPr>
                <w:rFonts w:ascii="Times New Roman" w:hAnsi="Times New Roman"/>
                <w:sz w:val="24"/>
              </w:rPr>
              <w:instrText xml:space="preserve"> INCLUDEPICTURE  "cid:image003.jpg@01D63DAE.6D127BA0" \* MERGEFORMATINET </w:instrText>
            </w:r>
            <w:r w:rsidR="00536F6C">
              <w:rPr>
                <w:rFonts w:ascii="Times New Roman" w:hAnsi="Times New Roman"/>
                <w:sz w:val="24"/>
              </w:rPr>
              <w:fldChar w:fldCharType="separate"/>
            </w:r>
            <w:r w:rsidR="00E43AB7">
              <w:rPr>
                <w:rFonts w:ascii="Times New Roman" w:hAnsi="Times New Roman"/>
                <w:sz w:val="24"/>
              </w:rPr>
              <w:fldChar w:fldCharType="begin"/>
            </w:r>
            <w:r w:rsidR="00E43AB7">
              <w:rPr>
                <w:rFonts w:ascii="Times New Roman" w:hAnsi="Times New Roman"/>
                <w:sz w:val="24"/>
              </w:rPr>
              <w:instrText xml:space="preserve"> INCLUDEPICTURE  "cid:image003.jpg@01D63DAE.6D127BA0" \* MERGEFORMATINET </w:instrText>
            </w:r>
            <w:r w:rsidR="00E43AB7">
              <w:rPr>
                <w:rFonts w:ascii="Times New Roman" w:hAnsi="Times New Roman"/>
                <w:sz w:val="24"/>
              </w:rPr>
              <w:fldChar w:fldCharType="separate"/>
            </w:r>
            <w:r w:rsidR="001C7D47">
              <w:rPr>
                <w:rFonts w:ascii="Times New Roman" w:hAnsi="Times New Roman"/>
                <w:sz w:val="24"/>
              </w:rPr>
              <w:fldChar w:fldCharType="begin"/>
            </w:r>
            <w:r w:rsidR="001C7D47">
              <w:rPr>
                <w:rFonts w:ascii="Times New Roman" w:hAnsi="Times New Roman"/>
                <w:sz w:val="24"/>
              </w:rPr>
              <w:instrText xml:space="preserve"> INCLUDEPICTURE  "cid:image003.jpg@01D63DAE.6D127BA0" \* MERGEFORMATINET </w:instrText>
            </w:r>
            <w:r w:rsidR="001C7D47">
              <w:rPr>
                <w:rFonts w:ascii="Times New Roman" w:hAnsi="Times New Roman"/>
                <w:sz w:val="24"/>
              </w:rPr>
              <w:fldChar w:fldCharType="separate"/>
            </w:r>
            <w:r w:rsidR="00117940">
              <w:rPr>
                <w:rFonts w:ascii="Times New Roman" w:hAnsi="Times New Roman"/>
                <w:sz w:val="24"/>
              </w:rPr>
              <w:fldChar w:fldCharType="begin"/>
            </w:r>
            <w:r w:rsidR="00117940">
              <w:rPr>
                <w:rFonts w:ascii="Times New Roman" w:hAnsi="Times New Roman"/>
                <w:sz w:val="24"/>
              </w:rPr>
              <w:instrText xml:space="preserve"> INCLUDEPICTURE  "cid:image003.jpg@01D63DAE.6D127BA0" \* MERGEFORMATINET </w:instrText>
            </w:r>
            <w:r w:rsidR="00117940">
              <w:rPr>
                <w:rFonts w:ascii="Times New Roman" w:hAnsi="Times New Roman"/>
                <w:sz w:val="24"/>
              </w:rPr>
              <w:fldChar w:fldCharType="separate"/>
            </w:r>
            <w:r w:rsidR="00EE103C">
              <w:rPr>
                <w:rFonts w:ascii="Times New Roman" w:hAnsi="Times New Roman"/>
                <w:sz w:val="24"/>
              </w:rPr>
              <w:fldChar w:fldCharType="begin"/>
            </w:r>
            <w:r w:rsidR="00EE103C">
              <w:rPr>
                <w:rFonts w:ascii="Times New Roman" w:hAnsi="Times New Roman"/>
                <w:sz w:val="24"/>
              </w:rPr>
              <w:instrText xml:space="preserve"> INCLUDEPICTURE  "cid:image003.jpg@01D63DAE.6D127BA0" \* MERGEFORMATINET </w:instrText>
            </w:r>
            <w:r w:rsidR="00EE103C">
              <w:rPr>
                <w:rFonts w:ascii="Times New Roman" w:hAnsi="Times New Roman"/>
                <w:sz w:val="24"/>
              </w:rPr>
              <w:fldChar w:fldCharType="separate"/>
            </w:r>
            <w:r w:rsidR="00281FCC">
              <w:rPr>
                <w:rFonts w:ascii="Times New Roman" w:hAnsi="Times New Roman"/>
                <w:sz w:val="24"/>
              </w:rPr>
              <w:fldChar w:fldCharType="begin"/>
            </w:r>
            <w:r w:rsidR="00281FCC">
              <w:rPr>
                <w:rFonts w:ascii="Times New Roman" w:hAnsi="Times New Roman"/>
                <w:sz w:val="24"/>
              </w:rPr>
              <w:instrText xml:space="preserve"> INCLUDEPICTURE  "cid:image003.jpg@01D63DAE.6D127BA0" \* MERGEFORMATINET </w:instrText>
            </w:r>
            <w:r w:rsidR="00281FCC">
              <w:rPr>
                <w:rFonts w:ascii="Times New Roman" w:hAnsi="Times New Roman"/>
                <w:sz w:val="24"/>
              </w:rPr>
              <w:fldChar w:fldCharType="separate"/>
            </w:r>
            <w:r w:rsidR="00732BF2">
              <w:rPr>
                <w:rFonts w:ascii="Times New Roman" w:hAnsi="Times New Roman"/>
                <w:sz w:val="24"/>
              </w:rPr>
              <w:fldChar w:fldCharType="begin"/>
            </w:r>
            <w:r w:rsidR="00732BF2">
              <w:rPr>
                <w:rFonts w:ascii="Times New Roman" w:hAnsi="Times New Roman"/>
                <w:sz w:val="24"/>
              </w:rPr>
              <w:instrText xml:space="preserve"> INCLUDEPICTURE  "cid:image003.jpg@01D63DAE.6D127BA0" \* MERGEFORMATINET </w:instrText>
            </w:r>
            <w:r w:rsidR="00732BF2">
              <w:rPr>
                <w:rFonts w:ascii="Times New Roman" w:hAnsi="Times New Roman"/>
                <w:sz w:val="24"/>
              </w:rPr>
              <w:fldChar w:fldCharType="separate"/>
            </w:r>
            <w:r w:rsidR="009453AC">
              <w:rPr>
                <w:rFonts w:ascii="Times New Roman" w:hAnsi="Times New Roman"/>
                <w:sz w:val="24"/>
              </w:rPr>
              <w:fldChar w:fldCharType="begin"/>
            </w:r>
            <w:r w:rsidR="009453AC">
              <w:rPr>
                <w:rFonts w:ascii="Times New Roman" w:hAnsi="Times New Roman"/>
                <w:sz w:val="24"/>
              </w:rPr>
              <w:instrText xml:space="preserve"> INCLUDEPICTURE  "cid:image003.jpg@01D63DAE.6D127BA0" \* MERGEFORMATINET </w:instrText>
            </w:r>
            <w:r w:rsidR="009453AC">
              <w:rPr>
                <w:rFonts w:ascii="Times New Roman" w:hAnsi="Times New Roman"/>
                <w:sz w:val="24"/>
              </w:rPr>
              <w:fldChar w:fldCharType="separate"/>
            </w:r>
            <w:r w:rsidR="004E4478">
              <w:rPr>
                <w:rFonts w:ascii="Times New Roman" w:hAnsi="Times New Roman"/>
                <w:sz w:val="24"/>
              </w:rPr>
              <w:fldChar w:fldCharType="begin"/>
            </w:r>
            <w:r w:rsidR="004E4478">
              <w:rPr>
                <w:rFonts w:ascii="Times New Roman" w:hAnsi="Times New Roman"/>
                <w:sz w:val="24"/>
              </w:rPr>
              <w:instrText xml:space="preserve"> INCLUDEPICTURE  "cid:image003.jpg@01D63DAE.6D127BA0" \* MERGEFORMATINET </w:instrText>
            </w:r>
            <w:r w:rsidR="004E4478">
              <w:rPr>
                <w:rFonts w:ascii="Times New Roman" w:hAnsi="Times New Roman"/>
                <w:sz w:val="24"/>
              </w:rPr>
              <w:fldChar w:fldCharType="separate"/>
            </w:r>
            <w:r w:rsidR="00250EED">
              <w:rPr>
                <w:rFonts w:ascii="Times New Roman" w:hAnsi="Times New Roman"/>
                <w:sz w:val="24"/>
              </w:rPr>
              <w:fldChar w:fldCharType="begin"/>
            </w:r>
            <w:r w:rsidR="00250EED">
              <w:rPr>
                <w:rFonts w:ascii="Times New Roman" w:hAnsi="Times New Roman"/>
                <w:sz w:val="24"/>
              </w:rPr>
              <w:instrText xml:space="preserve"> INCLUDEPICTURE  "cid:image003.jpg@01D63DAE.6D127BA0" \* MERGEFORMATINET </w:instrText>
            </w:r>
            <w:r w:rsidR="00250EED">
              <w:rPr>
                <w:rFonts w:ascii="Times New Roman" w:hAnsi="Times New Roman"/>
                <w:sz w:val="24"/>
              </w:rPr>
              <w:fldChar w:fldCharType="separate"/>
            </w:r>
            <w:r w:rsidR="00887119">
              <w:rPr>
                <w:rFonts w:ascii="Times New Roman" w:hAnsi="Times New Roman"/>
                <w:sz w:val="24"/>
              </w:rPr>
              <w:fldChar w:fldCharType="begin"/>
            </w:r>
            <w:r w:rsidR="00887119">
              <w:rPr>
                <w:rFonts w:ascii="Times New Roman" w:hAnsi="Times New Roman"/>
                <w:sz w:val="24"/>
              </w:rPr>
              <w:instrText xml:space="preserve"> INCLUDEPICTURE  "cid:image003.jpg@01D63DAE.6D127BA0" \* MERGEFORMATINET </w:instrText>
            </w:r>
            <w:r w:rsidR="00887119">
              <w:rPr>
                <w:rFonts w:ascii="Times New Roman" w:hAnsi="Times New Roman"/>
                <w:sz w:val="24"/>
              </w:rPr>
              <w:fldChar w:fldCharType="separate"/>
            </w:r>
            <w:r w:rsidR="00DB0BD7">
              <w:rPr>
                <w:rFonts w:ascii="Times New Roman" w:hAnsi="Times New Roman"/>
                <w:sz w:val="24"/>
              </w:rPr>
              <w:fldChar w:fldCharType="begin"/>
            </w:r>
            <w:r w:rsidR="00DB0BD7">
              <w:rPr>
                <w:rFonts w:ascii="Times New Roman" w:hAnsi="Times New Roman"/>
                <w:sz w:val="24"/>
              </w:rPr>
              <w:instrText xml:space="preserve"> INCLUDEPICTURE  "cid:image003.jpg@01D63DAE.6D127BA0" \* MERGEFORMATINET </w:instrText>
            </w:r>
            <w:r w:rsidR="00DB0BD7">
              <w:rPr>
                <w:rFonts w:ascii="Times New Roman" w:hAnsi="Times New Roman"/>
                <w:sz w:val="24"/>
              </w:rPr>
              <w:fldChar w:fldCharType="separate"/>
            </w:r>
            <w:r w:rsidR="00733A47">
              <w:rPr>
                <w:rFonts w:ascii="Times New Roman" w:hAnsi="Times New Roman"/>
                <w:sz w:val="24"/>
              </w:rPr>
              <w:fldChar w:fldCharType="begin"/>
            </w:r>
            <w:r w:rsidR="00733A47">
              <w:rPr>
                <w:rFonts w:ascii="Times New Roman" w:hAnsi="Times New Roman"/>
                <w:sz w:val="24"/>
              </w:rPr>
              <w:instrText xml:space="preserve"> INCLUDEPICTURE  "cid:image003.jpg@01D63DAE.6D127BA0" \* MERGEFORMATINET </w:instrText>
            </w:r>
            <w:r w:rsidR="00733A47">
              <w:rPr>
                <w:rFonts w:ascii="Times New Roman" w:hAnsi="Times New Roman"/>
                <w:sz w:val="24"/>
              </w:rPr>
              <w:fldChar w:fldCharType="separate"/>
            </w:r>
            <w:r w:rsidR="00EB3BF8">
              <w:rPr>
                <w:rFonts w:ascii="Times New Roman" w:hAnsi="Times New Roman"/>
                <w:sz w:val="24"/>
              </w:rPr>
              <w:fldChar w:fldCharType="begin"/>
            </w:r>
            <w:r w:rsidR="00EB3BF8">
              <w:rPr>
                <w:rFonts w:ascii="Times New Roman" w:hAnsi="Times New Roman"/>
                <w:sz w:val="24"/>
              </w:rPr>
              <w:instrText xml:space="preserve"> INCLUDEPICTURE  "cid:image003.jpg@01D63DAE.6D127BA0" \* MERGEFORMATINET </w:instrText>
            </w:r>
            <w:r w:rsidR="00EB3BF8">
              <w:rPr>
                <w:rFonts w:ascii="Times New Roman" w:hAnsi="Times New Roman"/>
                <w:sz w:val="24"/>
              </w:rPr>
              <w:fldChar w:fldCharType="separate"/>
            </w:r>
            <w:r w:rsidR="005C1783">
              <w:rPr>
                <w:rFonts w:ascii="Times New Roman" w:hAnsi="Times New Roman"/>
                <w:sz w:val="24"/>
              </w:rPr>
              <w:fldChar w:fldCharType="begin"/>
            </w:r>
            <w:r w:rsidR="005C1783">
              <w:rPr>
                <w:rFonts w:ascii="Times New Roman" w:hAnsi="Times New Roman"/>
                <w:sz w:val="24"/>
              </w:rPr>
              <w:instrText xml:space="preserve"> INCLUDEPICTURE  "cid:image003.jpg@01D63DAE.6D127BA0" \* MERGEFORMATINET </w:instrText>
            </w:r>
            <w:r w:rsidR="005C1783">
              <w:rPr>
                <w:rFonts w:ascii="Times New Roman" w:hAnsi="Times New Roman"/>
                <w:sz w:val="24"/>
              </w:rPr>
              <w:fldChar w:fldCharType="separate"/>
            </w:r>
            <w:r w:rsidR="00A210EC">
              <w:rPr>
                <w:rFonts w:ascii="Times New Roman" w:hAnsi="Times New Roman"/>
                <w:sz w:val="24"/>
              </w:rPr>
              <w:fldChar w:fldCharType="begin"/>
            </w:r>
            <w:r w:rsidR="00A210EC">
              <w:rPr>
                <w:rFonts w:ascii="Times New Roman" w:hAnsi="Times New Roman"/>
                <w:sz w:val="24"/>
              </w:rPr>
              <w:instrText xml:space="preserve"> INCLUDEPICTURE  "cid:image003.jpg@01D63DAE.6D127BA0" \* MERGEFORMATINET </w:instrText>
            </w:r>
            <w:r w:rsidR="00A210EC">
              <w:rPr>
                <w:rFonts w:ascii="Times New Roman" w:hAnsi="Times New Roman"/>
                <w:sz w:val="24"/>
              </w:rPr>
              <w:fldChar w:fldCharType="separate"/>
            </w:r>
            <w:r w:rsidR="006C4F7F">
              <w:rPr>
                <w:rFonts w:ascii="Times New Roman" w:hAnsi="Times New Roman"/>
                <w:sz w:val="24"/>
              </w:rPr>
              <w:fldChar w:fldCharType="begin"/>
            </w:r>
            <w:r w:rsidR="006C4F7F">
              <w:rPr>
                <w:rFonts w:ascii="Times New Roman" w:hAnsi="Times New Roman"/>
                <w:sz w:val="24"/>
              </w:rPr>
              <w:instrText xml:space="preserve"> INCLUDEPICTURE  "cid:image003.jpg@01D63DAE.6D127BA0" \* MERGEFORMATINET </w:instrText>
            </w:r>
            <w:r w:rsidR="006C4F7F">
              <w:rPr>
                <w:rFonts w:ascii="Times New Roman" w:hAnsi="Times New Roman"/>
                <w:sz w:val="24"/>
              </w:rPr>
              <w:fldChar w:fldCharType="separate"/>
            </w:r>
            <w:r w:rsidR="00A32F6F">
              <w:rPr>
                <w:rFonts w:ascii="Times New Roman" w:hAnsi="Times New Roman"/>
                <w:sz w:val="24"/>
              </w:rPr>
              <w:fldChar w:fldCharType="begin"/>
            </w:r>
            <w:r w:rsidR="00A32F6F">
              <w:rPr>
                <w:rFonts w:ascii="Times New Roman" w:hAnsi="Times New Roman"/>
                <w:sz w:val="24"/>
              </w:rPr>
              <w:instrText xml:space="preserve"> INCLUDEPICTURE  "cid:image003.jpg@01D63DAE.6D127BA0" \* MERGEFORMATINET </w:instrText>
            </w:r>
            <w:r w:rsidR="00A32F6F">
              <w:rPr>
                <w:rFonts w:ascii="Times New Roman" w:hAnsi="Times New Roman"/>
                <w:sz w:val="24"/>
              </w:rPr>
              <w:fldChar w:fldCharType="separate"/>
            </w:r>
            <w:r w:rsidR="007E6B9F">
              <w:rPr>
                <w:rFonts w:ascii="Times New Roman" w:hAnsi="Times New Roman"/>
                <w:sz w:val="24"/>
              </w:rPr>
              <w:fldChar w:fldCharType="begin"/>
            </w:r>
            <w:r w:rsidR="007E6B9F">
              <w:rPr>
                <w:rFonts w:ascii="Times New Roman" w:hAnsi="Times New Roman"/>
                <w:sz w:val="24"/>
              </w:rPr>
              <w:instrText xml:space="preserve"> INCLUDEPICTURE  "cid:image003.jpg@01D63DAE.6D127BA0" \* MERGEFORMATINET </w:instrText>
            </w:r>
            <w:r w:rsidR="007E6B9F">
              <w:rPr>
                <w:rFonts w:ascii="Times New Roman" w:hAnsi="Times New Roman"/>
                <w:sz w:val="24"/>
              </w:rPr>
              <w:fldChar w:fldCharType="separate"/>
            </w:r>
            <w:r w:rsidR="00CF67C2">
              <w:rPr>
                <w:rFonts w:ascii="Times New Roman" w:hAnsi="Times New Roman"/>
                <w:sz w:val="24"/>
              </w:rPr>
              <w:fldChar w:fldCharType="begin"/>
            </w:r>
            <w:r w:rsidR="00CF67C2">
              <w:rPr>
                <w:rFonts w:ascii="Times New Roman" w:hAnsi="Times New Roman"/>
                <w:sz w:val="24"/>
              </w:rPr>
              <w:instrText xml:space="preserve"> INCLUDEPICTURE  "cid:image003.jpg@01D63DAE.6D127BA0" \* MERGEFORMATINET </w:instrText>
            </w:r>
            <w:r w:rsidR="00CF67C2">
              <w:rPr>
                <w:rFonts w:ascii="Times New Roman" w:hAnsi="Times New Roman"/>
                <w:sz w:val="24"/>
              </w:rPr>
              <w:fldChar w:fldCharType="separate"/>
            </w:r>
            <w:r w:rsidR="000C111E">
              <w:rPr>
                <w:rFonts w:ascii="Times New Roman" w:hAnsi="Times New Roman"/>
                <w:sz w:val="24"/>
              </w:rPr>
              <w:fldChar w:fldCharType="begin"/>
            </w:r>
            <w:r w:rsidR="000C111E">
              <w:rPr>
                <w:rFonts w:ascii="Times New Roman" w:hAnsi="Times New Roman"/>
                <w:sz w:val="24"/>
              </w:rPr>
              <w:instrText xml:space="preserve"> INCLUDEPICTURE  "cid:image003.jpg@01D63DAE.6D127BA0" \* MERGEFORMATINET </w:instrText>
            </w:r>
            <w:r w:rsidR="000C111E">
              <w:rPr>
                <w:rFonts w:ascii="Times New Roman" w:hAnsi="Times New Roman"/>
                <w:sz w:val="24"/>
              </w:rPr>
              <w:fldChar w:fldCharType="separate"/>
            </w:r>
            <w:r w:rsidR="001A36F4">
              <w:rPr>
                <w:rFonts w:ascii="Times New Roman" w:hAnsi="Times New Roman"/>
                <w:sz w:val="24"/>
              </w:rPr>
              <w:fldChar w:fldCharType="begin"/>
            </w:r>
            <w:r w:rsidR="001A36F4">
              <w:rPr>
                <w:rFonts w:ascii="Times New Roman" w:hAnsi="Times New Roman"/>
                <w:sz w:val="24"/>
              </w:rPr>
              <w:instrText xml:space="preserve"> INCLUDEPICTURE  "cid:image003.jpg@01D63DAE.6D127BA0" \* MERGEFORMATINET </w:instrText>
            </w:r>
            <w:r w:rsidR="001A36F4">
              <w:rPr>
                <w:rFonts w:ascii="Times New Roman" w:hAnsi="Times New Roman"/>
                <w:sz w:val="24"/>
              </w:rPr>
              <w:fldChar w:fldCharType="separate"/>
            </w:r>
            <w:r w:rsidR="00194E5A">
              <w:rPr>
                <w:rFonts w:ascii="Times New Roman" w:hAnsi="Times New Roman"/>
                <w:sz w:val="24"/>
              </w:rPr>
              <w:fldChar w:fldCharType="begin"/>
            </w:r>
            <w:r w:rsidR="00194E5A">
              <w:rPr>
                <w:rFonts w:ascii="Times New Roman" w:hAnsi="Times New Roman"/>
                <w:sz w:val="24"/>
              </w:rPr>
              <w:instrText xml:space="preserve"> INCLUDEPICTURE  "cid:image003.jpg@01D63DAE.6D127BA0" \* MERGEFORMATINET </w:instrText>
            </w:r>
            <w:r w:rsidR="00194E5A">
              <w:rPr>
                <w:rFonts w:ascii="Times New Roman" w:hAnsi="Times New Roman"/>
                <w:sz w:val="24"/>
              </w:rPr>
              <w:fldChar w:fldCharType="separate"/>
            </w:r>
            <w:r w:rsidR="006D67D5">
              <w:rPr>
                <w:rFonts w:ascii="Times New Roman" w:hAnsi="Times New Roman"/>
                <w:sz w:val="24"/>
              </w:rPr>
              <w:fldChar w:fldCharType="begin"/>
            </w:r>
            <w:r w:rsidR="006D67D5">
              <w:rPr>
                <w:rFonts w:ascii="Times New Roman" w:hAnsi="Times New Roman"/>
                <w:sz w:val="24"/>
              </w:rPr>
              <w:instrText xml:space="preserve"> INCLUDEPICTURE  "cid:image003.jpg@01D63DAE.6D127BA0" \* MERGEFORMATINET </w:instrText>
            </w:r>
            <w:r w:rsidR="006D67D5">
              <w:rPr>
                <w:rFonts w:ascii="Times New Roman" w:hAnsi="Times New Roman"/>
                <w:sz w:val="24"/>
              </w:rPr>
              <w:fldChar w:fldCharType="separate"/>
            </w:r>
            <w:r w:rsidR="007E56DD">
              <w:rPr>
                <w:rFonts w:ascii="Times New Roman" w:hAnsi="Times New Roman"/>
                <w:sz w:val="24"/>
              </w:rPr>
              <w:fldChar w:fldCharType="begin"/>
            </w:r>
            <w:r w:rsidR="007E56DD">
              <w:rPr>
                <w:rFonts w:ascii="Times New Roman" w:hAnsi="Times New Roman"/>
                <w:sz w:val="24"/>
              </w:rPr>
              <w:instrText xml:space="preserve"> INCLUDEPICTURE  "cid:image003.jpg@01D63DAE.6D127BA0" \* MERGEFORMATINET </w:instrText>
            </w:r>
            <w:r w:rsidR="007E56DD">
              <w:rPr>
                <w:rFonts w:ascii="Times New Roman" w:hAnsi="Times New Roman"/>
                <w:sz w:val="24"/>
              </w:rPr>
              <w:fldChar w:fldCharType="separate"/>
            </w:r>
            <w:r w:rsidR="0020613B">
              <w:rPr>
                <w:rFonts w:ascii="Times New Roman" w:hAnsi="Times New Roman"/>
                <w:sz w:val="24"/>
              </w:rPr>
              <w:fldChar w:fldCharType="begin"/>
            </w:r>
            <w:r w:rsidR="0020613B">
              <w:rPr>
                <w:rFonts w:ascii="Times New Roman" w:hAnsi="Times New Roman"/>
                <w:sz w:val="24"/>
              </w:rPr>
              <w:instrText xml:space="preserve"> </w:instrText>
            </w:r>
            <w:r w:rsidR="0020613B">
              <w:rPr>
                <w:rFonts w:ascii="Times New Roman" w:hAnsi="Times New Roman"/>
                <w:sz w:val="24"/>
              </w:rPr>
              <w:instrText>INCLUDEPICTURE  "cid:image003.jpg@01D63DAE.6D127BA0" \* MERGEFORMATINET</w:instrText>
            </w:r>
            <w:r w:rsidR="0020613B">
              <w:rPr>
                <w:rFonts w:ascii="Times New Roman" w:hAnsi="Times New Roman"/>
                <w:sz w:val="24"/>
              </w:rPr>
              <w:instrText xml:space="preserve"> </w:instrText>
            </w:r>
            <w:r w:rsidR="0020613B">
              <w:rPr>
                <w:rFonts w:ascii="Times New Roman" w:hAnsi="Times New Roman"/>
                <w:sz w:val="24"/>
              </w:rPr>
              <w:fldChar w:fldCharType="separate"/>
            </w:r>
            <w:r w:rsidR="00E43CD0">
              <w:rPr>
                <w:rFonts w:ascii="Times New Roman" w:hAnsi="Times New Roman"/>
                <w:sz w:val="24"/>
              </w:rPr>
              <w:pict w14:anchorId="09B6C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5pt;height:63pt">
                  <v:imagedata r:id="rId7" r:href="rId8"/>
                </v:shape>
              </w:pict>
            </w:r>
            <w:r w:rsidR="0020613B">
              <w:rPr>
                <w:rFonts w:ascii="Times New Roman" w:hAnsi="Times New Roman"/>
                <w:sz w:val="24"/>
              </w:rPr>
              <w:fldChar w:fldCharType="end"/>
            </w:r>
            <w:r w:rsidR="007E56DD">
              <w:rPr>
                <w:rFonts w:ascii="Times New Roman" w:hAnsi="Times New Roman"/>
                <w:sz w:val="24"/>
              </w:rPr>
              <w:fldChar w:fldCharType="end"/>
            </w:r>
            <w:r w:rsidR="006D67D5">
              <w:rPr>
                <w:rFonts w:ascii="Times New Roman" w:hAnsi="Times New Roman"/>
                <w:sz w:val="24"/>
              </w:rPr>
              <w:fldChar w:fldCharType="end"/>
            </w:r>
            <w:r w:rsidR="00194E5A">
              <w:rPr>
                <w:rFonts w:ascii="Times New Roman" w:hAnsi="Times New Roman"/>
                <w:sz w:val="24"/>
              </w:rPr>
              <w:fldChar w:fldCharType="end"/>
            </w:r>
            <w:r w:rsidR="001A36F4">
              <w:rPr>
                <w:rFonts w:ascii="Times New Roman" w:hAnsi="Times New Roman"/>
                <w:sz w:val="24"/>
              </w:rPr>
              <w:fldChar w:fldCharType="end"/>
            </w:r>
            <w:r w:rsidR="000C111E">
              <w:rPr>
                <w:rFonts w:ascii="Times New Roman" w:hAnsi="Times New Roman"/>
                <w:sz w:val="24"/>
              </w:rPr>
              <w:fldChar w:fldCharType="end"/>
            </w:r>
            <w:r w:rsidR="00CF67C2">
              <w:rPr>
                <w:rFonts w:ascii="Times New Roman" w:hAnsi="Times New Roman"/>
                <w:sz w:val="24"/>
              </w:rPr>
              <w:fldChar w:fldCharType="end"/>
            </w:r>
            <w:r w:rsidR="007E6B9F">
              <w:rPr>
                <w:rFonts w:ascii="Times New Roman" w:hAnsi="Times New Roman"/>
                <w:sz w:val="24"/>
              </w:rPr>
              <w:fldChar w:fldCharType="end"/>
            </w:r>
            <w:r w:rsidR="00A32F6F">
              <w:rPr>
                <w:rFonts w:ascii="Times New Roman" w:hAnsi="Times New Roman"/>
                <w:sz w:val="24"/>
              </w:rPr>
              <w:fldChar w:fldCharType="end"/>
            </w:r>
            <w:r w:rsidR="006C4F7F">
              <w:rPr>
                <w:rFonts w:ascii="Times New Roman" w:hAnsi="Times New Roman"/>
                <w:sz w:val="24"/>
              </w:rPr>
              <w:fldChar w:fldCharType="end"/>
            </w:r>
            <w:r w:rsidR="00A210EC">
              <w:rPr>
                <w:rFonts w:ascii="Times New Roman" w:hAnsi="Times New Roman"/>
                <w:sz w:val="24"/>
              </w:rPr>
              <w:fldChar w:fldCharType="end"/>
            </w:r>
            <w:r w:rsidR="005C1783">
              <w:rPr>
                <w:rFonts w:ascii="Times New Roman" w:hAnsi="Times New Roman"/>
                <w:sz w:val="24"/>
              </w:rPr>
              <w:fldChar w:fldCharType="end"/>
            </w:r>
            <w:r w:rsidR="00EB3BF8">
              <w:rPr>
                <w:rFonts w:ascii="Times New Roman" w:hAnsi="Times New Roman"/>
                <w:sz w:val="24"/>
              </w:rPr>
              <w:fldChar w:fldCharType="end"/>
            </w:r>
            <w:r w:rsidR="00733A47">
              <w:rPr>
                <w:rFonts w:ascii="Times New Roman" w:hAnsi="Times New Roman"/>
                <w:sz w:val="24"/>
              </w:rPr>
              <w:fldChar w:fldCharType="end"/>
            </w:r>
            <w:r w:rsidR="00DB0BD7">
              <w:rPr>
                <w:rFonts w:ascii="Times New Roman" w:hAnsi="Times New Roman"/>
                <w:sz w:val="24"/>
              </w:rPr>
              <w:fldChar w:fldCharType="end"/>
            </w:r>
            <w:r w:rsidR="00887119">
              <w:rPr>
                <w:rFonts w:ascii="Times New Roman" w:hAnsi="Times New Roman"/>
                <w:sz w:val="24"/>
              </w:rPr>
              <w:fldChar w:fldCharType="end"/>
            </w:r>
            <w:r w:rsidR="00250EED">
              <w:rPr>
                <w:rFonts w:ascii="Times New Roman" w:hAnsi="Times New Roman"/>
                <w:sz w:val="24"/>
              </w:rPr>
              <w:fldChar w:fldCharType="end"/>
            </w:r>
            <w:r w:rsidR="004E4478">
              <w:rPr>
                <w:rFonts w:ascii="Times New Roman" w:hAnsi="Times New Roman"/>
                <w:sz w:val="24"/>
              </w:rPr>
              <w:fldChar w:fldCharType="end"/>
            </w:r>
            <w:r w:rsidR="009453AC">
              <w:rPr>
                <w:rFonts w:ascii="Times New Roman" w:hAnsi="Times New Roman"/>
                <w:sz w:val="24"/>
              </w:rPr>
              <w:fldChar w:fldCharType="end"/>
            </w:r>
            <w:r w:rsidR="00732BF2">
              <w:rPr>
                <w:rFonts w:ascii="Times New Roman" w:hAnsi="Times New Roman"/>
                <w:sz w:val="24"/>
              </w:rPr>
              <w:fldChar w:fldCharType="end"/>
            </w:r>
            <w:r w:rsidR="00281FCC">
              <w:rPr>
                <w:rFonts w:ascii="Times New Roman" w:hAnsi="Times New Roman"/>
                <w:sz w:val="24"/>
              </w:rPr>
              <w:fldChar w:fldCharType="end"/>
            </w:r>
            <w:r w:rsidR="00EE103C">
              <w:rPr>
                <w:rFonts w:ascii="Times New Roman" w:hAnsi="Times New Roman"/>
                <w:sz w:val="24"/>
              </w:rPr>
              <w:fldChar w:fldCharType="end"/>
            </w:r>
            <w:r w:rsidR="00117940">
              <w:rPr>
                <w:rFonts w:ascii="Times New Roman" w:hAnsi="Times New Roman"/>
                <w:sz w:val="24"/>
              </w:rPr>
              <w:fldChar w:fldCharType="end"/>
            </w:r>
            <w:r w:rsidR="001C7D47">
              <w:rPr>
                <w:rFonts w:ascii="Times New Roman" w:hAnsi="Times New Roman"/>
                <w:sz w:val="24"/>
              </w:rPr>
              <w:fldChar w:fldCharType="end"/>
            </w:r>
            <w:r w:rsidR="00E43AB7">
              <w:rPr>
                <w:rFonts w:ascii="Times New Roman" w:hAnsi="Times New Roman"/>
                <w:sz w:val="24"/>
              </w:rPr>
              <w:fldChar w:fldCharType="end"/>
            </w:r>
            <w:r w:rsidR="00536F6C">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fldChar w:fldCharType="end"/>
            </w:r>
            <w:r w:rsidR="00643218" w:rsidRPr="00643218">
              <w:rPr>
                <w:rFonts w:ascii="Times New Roman" w:hAnsi="Times New Roman"/>
                <w:sz w:val="24"/>
              </w:rPr>
              <w:t xml:space="preserve">          </w:t>
            </w:r>
          </w:p>
          <w:p w14:paraId="679CA08D" w14:textId="77777777" w:rsidR="00643218" w:rsidRPr="00643218" w:rsidRDefault="00643218" w:rsidP="00643218">
            <w:pPr>
              <w:jc w:val="right"/>
              <w:rPr>
                <w:rFonts w:ascii="Times New Roman" w:hAnsi="Times New Roman"/>
                <w:sz w:val="24"/>
              </w:rPr>
            </w:pPr>
            <w:r w:rsidRPr="00643218">
              <w:rPr>
                <w:rFonts w:ascii="Times New Roman" w:hAnsi="Times New Roman"/>
                <w:sz w:val="24"/>
              </w:rPr>
              <w:t xml:space="preserve">                                     Chris Major</w:t>
            </w:r>
          </w:p>
          <w:p w14:paraId="7EC83BA7" w14:textId="77777777" w:rsidR="00643218" w:rsidRPr="00643218" w:rsidRDefault="00643218" w:rsidP="00643218">
            <w:pPr>
              <w:jc w:val="right"/>
              <w:rPr>
                <w:rFonts w:ascii="Times New Roman" w:hAnsi="Times New Roman"/>
                <w:sz w:val="24"/>
              </w:rPr>
            </w:pPr>
            <w:r w:rsidRPr="00643218">
              <w:rPr>
                <w:rFonts w:ascii="Times New Roman" w:hAnsi="Times New Roman"/>
                <w:sz w:val="24"/>
              </w:rPr>
              <w:t xml:space="preserve">                             Director of Place Management </w:t>
            </w:r>
          </w:p>
          <w:p w14:paraId="195791C8" w14:textId="1C61555B" w:rsidR="00F55AF4" w:rsidRPr="0029202C" w:rsidRDefault="00F55AF4" w:rsidP="00643218">
            <w:pPr>
              <w:rPr>
                <w:rFonts w:ascii="Times New Roman" w:hAnsi="Times New Roman"/>
                <w:sz w:val="24"/>
                <w:szCs w:val="24"/>
              </w:rPr>
            </w:pPr>
          </w:p>
        </w:tc>
      </w:tr>
    </w:tbl>
    <w:p w14:paraId="0DFBB015" w14:textId="77777777" w:rsidR="00F55AF4" w:rsidRDefault="00F55AF4" w:rsidP="009E0A09">
      <w:pPr>
        <w:rPr>
          <w:rFonts w:ascii="Times New Roman" w:hAnsi="Times New Roman"/>
          <w:color w:val="FF0000"/>
          <w:sz w:val="24"/>
          <w:szCs w:val="24"/>
        </w:rPr>
      </w:pPr>
    </w:p>
    <w:p w14:paraId="0B9EC8E2" w14:textId="77777777" w:rsidR="009118EC" w:rsidRDefault="009118EC" w:rsidP="009E0A09">
      <w:pPr>
        <w:rPr>
          <w:rFonts w:ascii="Times New Roman" w:hAnsi="Times New Roman"/>
          <w:color w:val="FF0000"/>
          <w:sz w:val="24"/>
          <w:szCs w:val="24"/>
        </w:rPr>
      </w:pPr>
    </w:p>
    <w:p w14:paraId="658D42DE" w14:textId="4AF753EE" w:rsidR="009118EC" w:rsidRDefault="009118EC" w:rsidP="009453AC">
      <w:pPr>
        <w:tabs>
          <w:tab w:val="left" w:pos="720"/>
          <w:tab w:val="left" w:pos="1440"/>
          <w:tab w:val="left" w:pos="2160"/>
          <w:tab w:val="left" w:pos="2880"/>
        </w:tabs>
        <w:rPr>
          <w:rFonts w:ascii="Times New Roman" w:hAnsi="Times New Roman"/>
          <w:b/>
          <w:sz w:val="24"/>
          <w:szCs w:val="24"/>
          <w:u w:val="single"/>
        </w:rPr>
      </w:pPr>
    </w:p>
    <w:p w14:paraId="2B0B6D45" w14:textId="706BC45C"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7158E485" w14:textId="7A43C01E"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142E3E34" w14:textId="4D151BBE"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3DD63379" w14:textId="5D816E90"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497B80B3" w14:textId="22052C92"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3B8B92D7" w14:textId="748D059D"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611D4B20" w14:textId="3BD7E477"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64647AE7" w14:textId="7DCBC94E"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0DF6A9EE" w14:textId="4AE1B4DA"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4FE3DB2C" w14:textId="735C07DD" w:rsidR="009453AC" w:rsidRDefault="009453AC" w:rsidP="009453AC">
      <w:pPr>
        <w:tabs>
          <w:tab w:val="left" w:pos="720"/>
          <w:tab w:val="left" w:pos="1440"/>
          <w:tab w:val="left" w:pos="2160"/>
          <w:tab w:val="left" w:pos="2880"/>
        </w:tabs>
        <w:rPr>
          <w:rFonts w:ascii="Times New Roman" w:hAnsi="Times New Roman"/>
          <w:b/>
          <w:sz w:val="24"/>
          <w:szCs w:val="24"/>
          <w:u w:val="single"/>
        </w:rPr>
      </w:pPr>
    </w:p>
    <w:p w14:paraId="774B2466" w14:textId="77777777" w:rsidR="00B8526B" w:rsidRPr="009118EC" w:rsidRDefault="00B8526B" w:rsidP="008132DD">
      <w:pPr>
        <w:tabs>
          <w:tab w:val="left" w:pos="720"/>
          <w:tab w:val="left" w:pos="1440"/>
          <w:tab w:val="left" w:pos="2160"/>
          <w:tab w:val="left" w:pos="2880"/>
        </w:tabs>
        <w:rPr>
          <w:rFonts w:ascii="Times New Roman" w:hAnsi="Times New Roman"/>
          <w:b/>
          <w:sz w:val="24"/>
          <w:szCs w:val="24"/>
          <w:u w:val="single"/>
        </w:rPr>
      </w:pPr>
    </w:p>
    <w:p w14:paraId="2B1CC14D" w14:textId="77777777" w:rsidR="004E4478" w:rsidRDefault="004E4478" w:rsidP="000C111E">
      <w:pPr>
        <w:tabs>
          <w:tab w:val="left" w:pos="720"/>
          <w:tab w:val="left" w:pos="1440"/>
          <w:tab w:val="left" w:pos="2160"/>
          <w:tab w:val="left" w:pos="2880"/>
          <w:tab w:val="left" w:pos="3600"/>
          <w:tab w:val="left" w:pos="4320"/>
          <w:tab w:val="left" w:pos="5040"/>
          <w:tab w:val="left" w:pos="5760"/>
        </w:tabs>
        <w:rPr>
          <w:rFonts w:ascii="Times New Roman" w:hAnsi="Times New Roman"/>
          <w:b/>
          <w:sz w:val="24"/>
          <w:szCs w:val="24"/>
          <w:u w:val="single"/>
        </w:rPr>
      </w:pPr>
    </w:p>
    <w:p w14:paraId="7D6E0503"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r w:rsidRPr="00E43CD0">
        <w:rPr>
          <w:rFonts w:ascii="Times New Roman" w:hAnsi="Times New Roman"/>
          <w:b/>
          <w:sz w:val="24"/>
          <w:szCs w:val="24"/>
          <w:u w:val="single"/>
        </w:rPr>
        <w:lastRenderedPageBreak/>
        <w:t>SCHEDULE 1</w:t>
      </w:r>
    </w:p>
    <w:p w14:paraId="00C336F6"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rPr>
      </w:pPr>
      <w:r w:rsidRPr="00E43CD0">
        <w:rPr>
          <w:rFonts w:ascii="Times New Roman" w:hAnsi="Times New Roman"/>
          <w:b/>
          <w:sz w:val="24"/>
          <w:szCs w:val="24"/>
          <w:u w:val="single"/>
        </w:rPr>
        <w:t xml:space="preserve"> 20 M.P.H.</w:t>
      </w:r>
    </w:p>
    <w:p w14:paraId="5C201A03"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rPr>
      </w:pPr>
    </w:p>
    <w:p w14:paraId="5692CA18" w14:textId="77777777" w:rsidR="00E43CD0" w:rsidRPr="00E43CD0" w:rsidRDefault="00E43CD0" w:rsidP="00E43CD0">
      <w:pPr>
        <w:tabs>
          <w:tab w:val="left" w:pos="720"/>
          <w:tab w:val="left" w:pos="1440"/>
          <w:tab w:val="left" w:pos="2160"/>
          <w:tab w:val="left" w:pos="2880"/>
        </w:tabs>
        <w:jc w:val="center"/>
        <w:rPr>
          <w:rFonts w:ascii="Times New Roman" w:hAnsi="Times New Roman"/>
          <w:b/>
          <w:sz w:val="24"/>
          <w:szCs w:val="24"/>
          <w:u w:val="single"/>
        </w:rPr>
      </w:pPr>
      <w:r w:rsidRPr="00E43CD0">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4261"/>
        <w:gridCol w:w="4261"/>
      </w:tblGrid>
      <w:tr w:rsidR="00E43CD0" w:rsidRPr="00E43CD0" w14:paraId="05DEDDBC" w14:textId="77777777" w:rsidTr="00B35718">
        <w:tc>
          <w:tcPr>
            <w:tcW w:w="4261" w:type="dxa"/>
          </w:tcPr>
          <w:p w14:paraId="585FDA53"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Location</w:t>
            </w:r>
          </w:p>
        </w:tc>
        <w:tc>
          <w:tcPr>
            <w:tcW w:w="4261" w:type="dxa"/>
          </w:tcPr>
          <w:p w14:paraId="704799A9"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Description</w:t>
            </w:r>
          </w:p>
        </w:tc>
      </w:tr>
      <w:tr w:rsidR="00E43CD0" w:rsidRPr="00E43CD0" w14:paraId="79ADB4F7" w14:textId="77777777" w:rsidTr="00B35718">
        <w:tc>
          <w:tcPr>
            <w:tcW w:w="4261" w:type="dxa"/>
          </w:tcPr>
          <w:p w14:paraId="51ED3A28"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A39 Wells Road, Corston</w:t>
            </w:r>
          </w:p>
        </w:tc>
        <w:tc>
          <w:tcPr>
            <w:tcW w:w="4261" w:type="dxa"/>
          </w:tcPr>
          <w:p w14:paraId="14DCE79A" w14:textId="77777777" w:rsidR="00E43CD0" w:rsidRPr="00E43CD0" w:rsidRDefault="00E43CD0" w:rsidP="00B35718">
            <w:pPr>
              <w:jc w:val="both"/>
              <w:rPr>
                <w:rFonts w:ascii="Times New Roman" w:hAnsi="Times New Roman"/>
                <w:sz w:val="24"/>
                <w:szCs w:val="24"/>
              </w:rPr>
            </w:pPr>
            <w:r w:rsidRPr="00E43CD0">
              <w:rPr>
                <w:bCs/>
                <w:sz w:val="24"/>
                <w:szCs w:val="24"/>
              </w:rPr>
              <w:t>Approximately 20 metres east of Corston Brook extending west to its junction with Ashton Hill</w:t>
            </w:r>
          </w:p>
        </w:tc>
      </w:tr>
      <w:tr w:rsidR="00E43CD0" w:rsidRPr="00E43CD0" w14:paraId="791CBE9A" w14:textId="77777777" w:rsidTr="00B35718">
        <w:tc>
          <w:tcPr>
            <w:tcW w:w="4261" w:type="dxa"/>
          </w:tcPr>
          <w:p w14:paraId="18046683"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Ashton Hill, Corston</w:t>
            </w:r>
          </w:p>
        </w:tc>
        <w:tc>
          <w:tcPr>
            <w:tcW w:w="4261" w:type="dxa"/>
          </w:tcPr>
          <w:p w14:paraId="7BDD6FF3" w14:textId="77777777" w:rsidR="00E43CD0" w:rsidRPr="00E43CD0" w:rsidRDefault="00E43CD0" w:rsidP="00B35718">
            <w:pPr>
              <w:jc w:val="both"/>
              <w:rPr>
                <w:rFonts w:ascii="Times New Roman" w:hAnsi="Times New Roman"/>
                <w:bCs/>
                <w:sz w:val="24"/>
                <w:szCs w:val="24"/>
              </w:rPr>
            </w:pPr>
            <w:r w:rsidRPr="00E43CD0">
              <w:rPr>
                <w:bCs/>
                <w:sz w:val="24"/>
                <w:szCs w:val="24"/>
              </w:rPr>
              <w:t>F</w:t>
            </w:r>
            <w:r w:rsidRPr="00E43CD0">
              <w:rPr>
                <w:rFonts w:ascii="Times New Roman" w:hAnsi="Times New Roman"/>
                <w:bCs/>
                <w:sz w:val="24"/>
                <w:szCs w:val="24"/>
              </w:rPr>
              <w:t xml:space="preserve">rom its junction with A39 Wells Road for approximately 380 metres in a westerly direction. </w:t>
            </w:r>
          </w:p>
        </w:tc>
      </w:tr>
    </w:tbl>
    <w:p w14:paraId="5EC90790" w14:textId="77777777" w:rsidR="00E43CD0" w:rsidRPr="00E43CD0" w:rsidRDefault="00E43CD0" w:rsidP="00E43CD0">
      <w:pPr>
        <w:rPr>
          <w:rFonts w:ascii="Times New Roman" w:hAnsi="Times New Roman"/>
          <w:sz w:val="24"/>
          <w:szCs w:val="24"/>
        </w:rPr>
      </w:pPr>
    </w:p>
    <w:p w14:paraId="6134159F" w14:textId="77777777" w:rsidR="00E43CD0" w:rsidRPr="00E43CD0" w:rsidRDefault="00E43CD0" w:rsidP="00E43CD0">
      <w:pPr>
        <w:ind w:left="2977" w:hanging="2977"/>
        <w:rPr>
          <w:rFonts w:ascii="Times New Roman" w:hAnsi="Times New Roman"/>
          <w:sz w:val="24"/>
          <w:szCs w:val="24"/>
        </w:rPr>
      </w:pPr>
    </w:p>
    <w:p w14:paraId="262E6DB3"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r w:rsidRPr="00E43CD0">
        <w:rPr>
          <w:rFonts w:ascii="Times New Roman" w:hAnsi="Times New Roman"/>
          <w:b/>
          <w:sz w:val="24"/>
          <w:szCs w:val="24"/>
          <w:u w:val="single"/>
        </w:rPr>
        <w:t>SCHEDULE 2</w:t>
      </w:r>
    </w:p>
    <w:p w14:paraId="5E3325F2"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rPr>
      </w:pPr>
      <w:r w:rsidRPr="00E43CD0">
        <w:rPr>
          <w:rFonts w:ascii="Times New Roman" w:hAnsi="Times New Roman"/>
          <w:b/>
          <w:sz w:val="24"/>
          <w:szCs w:val="24"/>
          <w:u w:val="single"/>
        </w:rPr>
        <w:t xml:space="preserve"> 30 M.P.H.</w:t>
      </w:r>
    </w:p>
    <w:p w14:paraId="6B439E69"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rPr>
      </w:pPr>
    </w:p>
    <w:p w14:paraId="1C2118C2" w14:textId="77777777" w:rsidR="00E43CD0" w:rsidRPr="00E43CD0" w:rsidRDefault="00E43CD0" w:rsidP="00E43CD0">
      <w:pPr>
        <w:tabs>
          <w:tab w:val="left" w:pos="720"/>
          <w:tab w:val="left" w:pos="1440"/>
          <w:tab w:val="left" w:pos="2160"/>
          <w:tab w:val="left" w:pos="2880"/>
        </w:tabs>
        <w:jc w:val="center"/>
        <w:rPr>
          <w:rFonts w:ascii="Times New Roman" w:hAnsi="Times New Roman"/>
          <w:b/>
          <w:sz w:val="24"/>
          <w:szCs w:val="24"/>
          <w:u w:val="single"/>
        </w:rPr>
      </w:pPr>
      <w:r w:rsidRPr="00E43CD0">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4261"/>
        <w:gridCol w:w="4261"/>
      </w:tblGrid>
      <w:tr w:rsidR="00E43CD0" w:rsidRPr="00E43CD0" w14:paraId="0921BF47" w14:textId="77777777" w:rsidTr="00B35718">
        <w:tc>
          <w:tcPr>
            <w:tcW w:w="4261" w:type="dxa"/>
          </w:tcPr>
          <w:p w14:paraId="3CBF92A2"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Location</w:t>
            </w:r>
          </w:p>
        </w:tc>
        <w:tc>
          <w:tcPr>
            <w:tcW w:w="4261" w:type="dxa"/>
          </w:tcPr>
          <w:p w14:paraId="1C69279F"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Description</w:t>
            </w:r>
          </w:p>
        </w:tc>
      </w:tr>
      <w:tr w:rsidR="00E43CD0" w:rsidRPr="00E43CD0" w14:paraId="593AE226" w14:textId="77777777" w:rsidTr="00B35718">
        <w:tc>
          <w:tcPr>
            <w:tcW w:w="4261" w:type="dxa"/>
          </w:tcPr>
          <w:p w14:paraId="6EB3C954"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A39 Wells Road, Coston</w:t>
            </w:r>
          </w:p>
        </w:tc>
        <w:tc>
          <w:tcPr>
            <w:tcW w:w="4261" w:type="dxa"/>
          </w:tcPr>
          <w:p w14:paraId="023F80BF" w14:textId="77777777" w:rsidR="00E43CD0" w:rsidRPr="00E43CD0" w:rsidRDefault="00E43CD0" w:rsidP="00B35718">
            <w:pPr>
              <w:jc w:val="both"/>
              <w:rPr>
                <w:rFonts w:ascii="Times New Roman" w:hAnsi="Times New Roman"/>
                <w:sz w:val="24"/>
                <w:szCs w:val="24"/>
              </w:rPr>
            </w:pPr>
            <w:r w:rsidRPr="00E43CD0">
              <w:rPr>
                <w:bCs/>
                <w:sz w:val="24"/>
                <w:szCs w:val="24"/>
              </w:rPr>
              <w:t xml:space="preserve">From its junction with Ashton Hill for a distance of approximately 180 metres in a westerly direction. </w:t>
            </w:r>
          </w:p>
        </w:tc>
      </w:tr>
      <w:tr w:rsidR="00E43CD0" w:rsidRPr="00E43CD0" w14:paraId="55796394" w14:textId="77777777" w:rsidTr="00B35718">
        <w:tc>
          <w:tcPr>
            <w:tcW w:w="4261" w:type="dxa"/>
          </w:tcPr>
          <w:p w14:paraId="43029F94"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Ashton Hill, Corston</w:t>
            </w:r>
          </w:p>
        </w:tc>
        <w:tc>
          <w:tcPr>
            <w:tcW w:w="4261" w:type="dxa"/>
          </w:tcPr>
          <w:p w14:paraId="56B0BE17" w14:textId="77777777" w:rsidR="00E43CD0" w:rsidRPr="00E43CD0" w:rsidRDefault="00E43CD0" w:rsidP="00B35718">
            <w:pPr>
              <w:jc w:val="both"/>
              <w:rPr>
                <w:bCs/>
                <w:sz w:val="24"/>
                <w:szCs w:val="24"/>
              </w:rPr>
            </w:pPr>
            <w:r w:rsidRPr="00E43CD0">
              <w:rPr>
                <w:bCs/>
                <w:sz w:val="24"/>
                <w:szCs w:val="24"/>
              </w:rPr>
              <w:t>From a point 180 metres west of its junction with A39 Wells Road for a distance of 853 metres in a westerly direction.</w:t>
            </w:r>
          </w:p>
        </w:tc>
      </w:tr>
    </w:tbl>
    <w:p w14:paraId="2CEDFBD5"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p>
    <w:p w14:paraId="40E2F6C4"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p>
    <w:p w14:paraId="5E21959E"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r w:rsidRPr="00E43CD0">
        <w:rPr>
          <w:rFonts w:ascii="Times New Roman" w:hAnsi="Times New Roman"/>
          <w:b/>
          <w:sz w:val="24"/>
          <w:szCs w:val="24"/>
          <w:u w:val="single"/>
        </w:rPr>
        <w:t>SCHEDULE 3</w:t>
      </w:r>
    </w:p>
    <w:p w14:paraId="4975B520"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rPr>
      </w:pPr>
      <w:r w:rsidRPr="00E43CD0">
        <w:rPr>
          <w:rFonts w:ascii="Times New Roman" w:hAnsi="Times New Roman"/>
          <w:b/>
          <w:sz w:val="24"/>
          <w:szCs w:val="24"/>
          <w:u w:val="single"/>
        </w:rPr>
        <w:t xml:space="preserve"> 50 M.P.H.</w:t>
      </w:r>
    </w:p>
    <w:p w14:paraId="43B26797" w14:textId="77777777" w:rsidR="00E43CD0" w:rsidRPr="00E43CD0" w:rsidRDefault="00E43CD0" w:rsidP="00E43CD0">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rPr>
      </w:pPr>
    </w:p>
    <w:p w14:paraId="2E3CD2F7" w14:textId="77777777" w:rsidR="00E43CD0" w:rsidRPr="00E43CD0" w:rsidRDefault="00E43CD0" w:rsidP="00E43CD0">
      <w:pPr>
        <w:tabs>
          <w:tab w:val="left" w:pos="720"/>
          <w:tab w:val="left" w:pos="1440"/>
          <w:tab w:val="left" w:pos="2160"/>
          <w:tab w:val="left" w:pos="2880"/>
        </w:tabs>
        <w:jc w:val="center"/>
        <w:rPr>
          <w:rFonts w:ascii="Times New Roman" w:hAnsi="Times New Roman"/>
          <w:b/>
          <w:sz w:val="24"/>
          <w:szCs w:val="24"/>
          <w:u w:val="single"/>
        </w:rPr>
      </w:pPr>
      <w:r w:rsidRPr="00E43CD0">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4261"/>
        <w:gridCol w:w="4261"/>
      </w:tblGrid>
      <w:tr w:rsidR="00E43CD0" w:rsidRPr="00E43CD0" w14:paraId="42007576" w14:textId="77777777" w:rsidTr="00B35718">
        <w:tc>
          <w:tcPr>
            <w:tcW w:w="4261" w:type="dxa"/>
          </w:tcPr>
          <w:p w14:paraId="6E760FAA"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Location</w:t>
            </w:r>
          </w:p>
        </w:tc>
        <w:tc>
          <w:tcPr>
            <w:tcW w:w="4261" w:type="dxa"/>
          </w:tcPr>
          <w:p w14:paraId="4243E6F7"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Description</w:t>
            </w:r>
          </w:p>
        </w:tc>
      </w:tr>
      <w:tr w:rsidR="00E43CD0" w:rsidRPr="00E43CD0" w14:paraId="28E8C038" w14:textId="77777777" w:rsidTr="00B35718">
        <w:tc>
          <w:tcPr>
            <w:tcW w:w="4261" w:type="dxa"/>
          </w:tcPr>
          <w:p w14:paraId="26A700A4" w14:textId="77777777" w:rsidR="00E43CD0" w:rsidRPr="00E43CD0" w:rsidRDefault="00E43CD0" w:rsidP="00B35718">
            <w:pPr>
              <w:jc w:val="both"/>
              <w:rPr>
                <w:rFonts w:ascii="Times New Roman" w:hAnsi="Times New Roman"/>
                <w:sz w:val="24"/>
                <w:szCs w:val="24"/>
              </w:rPr>
            </w:pPr>
            <w:r w:rsidRPr="00E43CD0">
              <w:rPr>
                <w:rFonts w:ascii="Times New Roman" w:hAnsi="Times New Roman"/>
                <w:sz w:val="24"/>
                <w:szCs w:val="24"/>
              </w:rPr>
              <w:t>A39 Wells Road, Coston</w:t>
            </w:r>
          </w:p>
        </w:tc>
        <w:tc>
          <w:tcPr>
            <w:tcW w:w="4261" w:type="dxa"/>
          </w:tcPr>
          <w:p w14:paraId="6FD06612" w14:textId="77777777" w:rsidR="00E43CD0" w:rsidRPr="00E43CD0" w:rsidRDefault="00E43CD0" w:rsidP="00B35718">
            <w:pPr>
              <w:jc w:val="both"/>
              <w:rPr>
                <w:rFonts w:ascii="Times New Roman" w:hAnsi="Times New Roman"/>
                <w:sz w:val="24"/>
                <w:szCs w:val="24"/>
              </w:rPr>
            </w:pPr>
            <w:r w:rsidRPr="00E43CD0">
              <w:rPr>
                <w:bCs/>
                <w:sz w:val="24"/>
                <w:szCs w:val="24"/>
              </w:rPr>
              <w:t xml:space="preserve">Approximately 180 metres west of its junction with Ashton Hill for a distance of 2348 metres in westerly direction. </w:t>
            </w:r>
          </w:p>
        </w:tc>
      </w:tr>
    </w:tbl>
    <w:p w14:paraId="5F425E49" w14:textId="77777777" w:rsidR="00733A47" w:rsidRPr="00E43CD0" w:rsidRDefault="00733A47" w:rsidP="008132DD">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p>
    <w:p w14:paraId="3C157D76" w14:textId="77777777" w:rsidR="00187C91" w:rsidRPr="00392897" w:rsidRDefault="00187C91" w:rsidP="009118EC">
      <w:pPr>
        <w:ind w:left="2977" w:hanging="2977"/>
        <w:rPr>
          <w:rFonts w:ascii="Times New Roman" w:hAnsi="Times New Roman"/>
          <w:sz w:val="24"/>
          <w:szCs w:val="24"/>
        </w:rPr>
      </w:pPr>
    </w:p>
    <w:sectPr w:rsidR="00187C91" w:rsidRPr="00392897" w:rsidSect="00814AF3">
      <w:pgSz w:w="11904" w:h="16836"/>
      <w:pgMar w:top="1418"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E76D4" w14:textId="77777777" w:rsidR="008132DD" w:rsidRDefault="008132DD" w:rsidP="008132DD">
      <w:r>
        <w:separator/>
      </w:r>
    </w:p>
  </w:endnote>
  <w:endnote w:type="continuationSeparator" w:id="0">
    <w:p w14:paraId="30F2EC52" w14:textId="77777777" w:rsidR="008132DD" w:rsidRDefault="008132DD" w:rsidP="0081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7DFDA" w14:textId="77777777" w:rsidR="008132DD" w:rsidRDefault="008132DD" w:rsidP="008132DD">
      <w:r>
        <w:separator/>
      </w:r>
    </w:p>
  </w:footnote>
  <w:footnote w:type="continuationSeparator" w:id="0">
    <w:p w14:paraId="5ABA0BB3" w14:textId="77777777" w:rsidR="008132DD" w:rsidRDefault="008132DD" w:rsidP="00813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34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984290"/>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2CD6"/>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66C62"/>
    <w:rsid w:val="00070005"/>
    <w:rsid w:val="00070EB3"/>
    <w:rsid w:val="00072609"/>
    <w:rsid w:val="0007313C"/>
    <w:rsid w:val="000765CF"/>
    <w:rsid w:val="000767F3"/>
    <w:rsid w:val="00077458"/>
    <w:rsid w:val="00077BBF"/>
    <w:rsid w:val="00080E74"/>
    <w:rsid w:val="0008301E"/>
    <w:rsid w:val="0008441D"/>
    <w:rsid w:val="00084510"/>
    <w:rsid w:val="00084A54"/>
    <w:rsid w:val="00086783"/>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06D8"/>
    <w:rsid w:val="000C111E"/>
    <w:rsid w:val="000C3D27"/>
    <w:rsid w:val="000C5411"/>
    <w:rsid w:val="000C6C44"/>
    <w:rsid w:val="000C7295"/>
    <w:rsid w:val="000C75B1"/>
    <w:rsid w:val="000D231C"/>
    <w:rsid w:val="000D2B63"/>
    <w:rsid w:val="000D6134"/>
    <w:rsid w:val="000D613C"/>
    <w:rsid w:val="000D7178"/>
    <w:rsid w:val="000D735F"/>
    <w:rsid w:val="000E0331"/>
    <w:rsid w:val="000E077A"/>
    <w:rsid w:val="000E12A6"/>
    <w:rsid w:val="000E3C93"/>
    <w:rsid w:val="000E41EB"/>
    <w:rsid w:val="000E556C"/>
    <w:rsid w:val="000E5595"/>
    <w:rsid w:val="000E5C36"/>
    <w:rsid w:val="000E67DB"/>
    <w:rsid w:val="000F0C42"/>
    <w:rsid w:val="000F170E"/>
    <w:rsid w:val="000F1897"/>
    <w:rsid w:val="000F3B21"/>
    <w:rsid w:val="000F3F4F"/>
    <w:rsid w:val="000F400D"/>
    <w:rsid w:val="000F4509"/>
    <w:rsid w:val="000F4FD3"/>
    <w:rsid w:val="000F5BBD"/>
    <w:rsid w:val="000F77D7"/>
    <w:rsid w:val="001000D0"/>
    <w:rsid w:val="00100EAB"/>
    <w:rsid w:val="001065AC"/>
    <w:rsid w:val="00113370"/>
    <w:rsid w:val="00117940"/>
    <w:rsid w:val="0012038C"/>
    <w:rsid w:val="001205FD"/>
    <w:rsid w:val="00121446"/>
    <w:rsid w:val="00122A6E"/>
    <w:rsid w:val="001232BF"/>
    <w:rsid w:val="001247EA"/>
    <w:rsid w:val="00124A6E"/>
    <w:rsid w:val="00124A8A"/>
    <w:rsid w:val="001257F1"/>
    <w:rsid w:val="00125BC2"/>
    <w:rsid w:val="00125C7F"/>
    <w:rsid w:val="001266A9"/>
    <w:rsid w:val="001300DB"/>
    <w:rsid w:val="001355C1"/>
    <w:rsid w:val="00137ED9"/>
    <w:rsid w:val="00140076"/>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7681D"/>
    <w:rsid w:val="00181186"/>
    <w:rsid w:val="00181ED7"/>
    <w:rsid w:val="00183CB1"/>
    <w:rsid w:val="00184130"/>
    <w:rsid w:val="00185C4B"/>
    <w:rsid w:val="00187C91"/>
    <w:rsid w:val="00191C11"/>
    <w:rsid w:val="00192E75"/>
    <w:rsid w:val="00194E5A"/>
    <w:rsid w:val="00196310"/>
    <w:rsid w:val="0019641C"/>
    <w:rsid w:val="00197B72"/>
    <w:rsid w:val="001A0B17"/>
    <w:rsid w:val="001A1D65"/>
    <w:rsid w:val="001A35BB"/>
    <w:rsid w:val="001A36F4"/>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C70CA"/>
    <w:rsid w:val="001C7D47"/>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4D7B"/>
    <w:rsid w:val="002052CA"/>
    <w:rsid w:val="002052DA"/>
    <w:rsid w:val="00205831"/>
    <w:rsid w:val="0020613B"/>
    <w:rsid w:val="00206BA0"/>
    <w:rsid w:val="002072DB"/>
    <w:rsid w:val="00207E9C"/>
    <w:rsid w:val="00207EFC"/>
    <w:rsid w:val="002110CD"/>
    <w:rsid w:val="0021131E"/>
    <w:rsid w:val="00212A15"/>
    <w:rsid w:val="0021346D"/>
    <w:rsid w:val="00213D11"/>
    <w:rsid w:val="00213E9C"/>
    <w:rsid w:val="00214DD9"/>
    <w:rsid w:val="00216826"/>
    <w:rsid w:val="002173BA"/>
    <w:rsid w:val="00217AF8"/>
    <w:rsid w:val="002203C3"/>
    <w:rsid w:val="002216AE"/>
    <w:rsid w:val="002224B4"/>
    <w:rsid w:val="00222522"/>
    <w:rsid w:val="00227033"/>
    <w:rsid w:val="002304D7"/>
    <w:rsid w:val="00230949"/>
    <w:rsid w:val="0023235A"/>
    <w:rsid w:val="0023275E"/>
    <w:rsid w:val="002337FF"/>
    <w:rsid w:val="00235A12"/>
    <w:rsid w:val="0023664A"/>
    <w:rsid w:val="00236E2C"/>
    <w:rsid w:val="00236FA3"/>
    <w:rsid w:val="00241A6D"/>
    <w:rsid w:val="00242A6A"/>
    <w:rsid w:val="00242CBF"/>
    <w:rsid w:val="00243A7C"/>
    <w:rsid w:val="002466AE"/>
    <w:rsid w:val="00247779"/>
    <w:rsid w:val="00250EED"/>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1FCC"/>
    <w:rsid w:val="00283369"/>
    <w:rsid w:val="00284CAF"/>
    <w:rsid w:val="0028597E"/>
    <w:rsid w:val="00290001"/>
    <w:rsid w:val="002905EE"/>
    <w:rsid w:val="00290EB1"/>
    <w:rsid w:val="00291939"/>
    <w:rsid w:val="0029202C"/>
    <w:rsid w:val="00292486"/>
    <w:rsid w:val="00292987"/>
    <w:rsid w:val="00294B1E"/>
    <w:rsid w:val="002950DD"/>
    <w:rsid w:val="00297ABF"/>
    <w:rsid w:val="00297F68"/>
    <w:rsid w:val="00297FE3"/>
    <w:rsid w:val="002A177A"/>
    <w:rsid w:val="002A29A9"/>
    <w:rsid w:val="002A6328"/>
    <w:rsid w:val="002A7212"/>
    <w:rsid w:val="002A7248"/>
    <w:rsid w:val="002A76CC"/>
    <w:rsid w:val="002B2C75"/>
    <w:rsid w:val="002B40EB"/>
    <w:rsid w:val="002B6190"/>
    <w:rsid w:val="002C1E64"/>
    <w:rsid w:val="002C3335"/>
    <w:rsid w:val="002C522C"/>
    <w:rsid w:val="002C622E"/>
    <w:rsid w:val="002C767B"/>
    <w:rsid w:val="002D076A"/>
    <w:rsid w:val="002D08D0"/>
    <w:rsid w:val="002D1F99"/>
    <w:rsid w:val="002D263C"/>
    <w:rsid w:val="002D26CE"/>
    <w:rsid w:val="002D2804"/>
    <w:rsid w:val="002D2F9A"/>
    <w:rsid w:val="002D3389"/>
    <w:rsid w:val="002E0DB9"/>
    <w:rsid w:val="002E1FC0"/>
    <w:rsid w:val="002E55A3"/>
    <w:rsid w:val="002F0499"/>
    <w:rsid w:val="002F1083"/>
    <w:rsid w:val="002F11AD"/>
    <w:rsid w:val="002F11EF"/>
    <w:rsid w:val="002F1E6B"/>
    <w:rsid w:val="002F2307"/>
    <w:rsid w:val="002F24C7"/>
    <w:rsid w:val="002F3A09"/>
    <w:rsid w:val="002F3FCC"/>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17779"/>
    <w:rsid w:val="003219A7"/>
    <w:rsid w:val="00322DB0"/>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7B6A"/>
    <w:rsid w:val="003633B2"/>
    <w:rsid w:val="0036514D"/>
    <w:rsid w:val="003654FB"/>
    <w:rsid w:val="00365F22"/>
    <w:rsid w:val="0036658B"/>
    <w:rsid w:val="00366842"/>
    <w:rsid w:val="00366FB2"/>
    <w:rsid w:val="00373F4F"/>
    <w:rsid w:val="003756DF"/>
    <w:rsid w:val="003761B1"/>
    <w:rsid w:val="0037760A"/>
    <w:rsid w:val="00380012"/>
    <w:rsid w:val="00383084"/>
    <w:rsid w:val="00383200"/>
    <w:rsid w:val="00384B16"/>
    <w:rsid w:val="003858FB"/>
    <w:rsid w:val="003874DC"/>
    <w:rsid w:val="00387A47"/>
    <w:rsid w:val="00390786"/>
    <w:rsid w:val="00390C0B"/>
    <w:rsid w:val="00391113"/>
    <w:rsid w:val="00392897"/>
    <w:rsid w:val="00396AD9"/>
    <w:rsid w:val="003973E6"/>
    <w:rsid w:val="00397407"/>
    <w:rsid w:val="003A0021"/>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425"/>
    <w:rsid w:val="003E49F6"/>
    <w:rsid w:val="003F063C"/>
    <w:rsid w:val="003F10A3"/>
    <w:rsid w:val="003F1F4A"/>
    <w:rsid w:val="003F2F04"/>
    <w:rsid w:val="003F3027"/>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CF8"/>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AB4"/>
    <w:rsid w:val="00475B48"/>
    <w:rsid w:val="0048016B"/>
    <w:rsid w:val="00481341"/>
    <w:rsid w:val="0048296F"/>
    <w:rsid w:val="0048403C"/>
    <w:rsid w:val="00486192"/>
    <w:rsid w:val="00486221"/>
    <w:rsid w:val="0048660C"/>
    <w:rsid w:val="00486CFB"/>
    <w:rsid w:val="00490D33"/>
    <w:rsid w:val="00491080"/>
    <w:rsid w:val="004911DA"/>
    <w:rsid w:val="004915A4"/>
    <w:rsid w:val="0049263F"/>
    <w:rsid w:val="00492D12"/>
    <w:rsid w:val="00492F0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55C0"/>
    <w:rsid w:val="004C5A59"/>
    <w:rsid w:val="004D1C65"/>
    <w:rsid w:val="004D2799"/>
    <w:rsid w:val="004D6D72"/>
    <w:rsid w:val="004D78D9"/>
    <w:rsid w:val="004E0378"/>
    <w:rsid w:val="004E07E6"/>
    <w:rsid w:val="004E1D21"/>
    <w:rsid w:val="004E4478"/>
    <w:rsid w:val="004E7523"/>
    <w:rsid w:val="004F1F68"/>
    <w:rsid w:val="004F2FAB"/>
    <w:rsid w:val="004F60B2"/>
    <w:rsid w:val="004F64FB"/>
    <w:rsid w:val="004F703D"/>
    <w:rsid w:val="004F7499"/>
    <w:rsid w:val="00500784"/>
    <w:rsid w:val="005015E2"/>
    <w:rsid w:val="00501B55"/>
    <w:rsid w:val="00502C72"/>
    <w:rsid w:val="00503738"/>
    <w:rsid w:val="0050497D"/>
    <w:rsid w:val="005056BE"/>
    <w:rsid w:val="00507F7A"/>
    <w:rsid w:val="00512239"/>
    <w:rsid w:val="0051508E"/>
    <w:rsid w:val="00515DB1"/>
    <w:rsid w:val="00520093"/>
    <w:rsid w:val="00520952"/>
    <w:rsid w:val="00520C2C"/>
    <w:rsid w:val="00521171"/>
    <w:rsid w:val="005211BF"/>
    <w:rsid w:val="005220AE"/>
    <w:rsid w:val="0052383E"/>
    <w:rsid w:val="00525445"/>
    <w:rsid w:val="0052779A"/>
    <w:rsid w:val="005306F8"/>
    <w:rsid w:val="00531E8A"/>
    <w:rsid w:val="005321AC"/>
    <w:rsid w:val="00533869"/>
    <w:rsid w:val="00534BFA"/>
    <w:rsid w:val="00536F6A"/>
    <w:rsid w:val="00536F6C"/>
    <w:rsid w:val="00537E6A"/>
    <w:rsid w:val="00541B3E"/>
    <w:rsid w:val="00545D45"/>
    <w:rsid w:val="0054610E"/>
    <w:rsid w:val="00550AA5"/>
    <w:rsid w:val="0055133D"/>
    <w:rsid w:val="005515E0"/>
    <w:rsid w:val="00552465"/>
    <w:rsid w:val="00552746"/>
    <w:rsid w:val="005562E7"/>
    <w:rsid w:val="00556315"/>
    <w:rsid w:val="005563AA"/>
    <w:rsid w:val="00557BCC"/>
    <w:rsid w:val="00557BF6"/>
    <w:rsid w:val="0056306C"/>
    <w:rsid w:val="0056538C"/>
    <w:rsid w:val="005659FD"/>
    <w:rsid w:val="00565C40"/>
    <w:rsid w:val="00565CE0"/>
    <w:rsid w:val="00565E26"/>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F41"/>
    <w:rsid w:val="005B4B0B"/>
    <w:rsid w:val="005B5342"/>
    <w:rsid w:val="005B5646"/>
    <w:rsid w:val="005C1783"/>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2F93"/>
    <w:rsid w:val="00635165"/>
    <w:rsid w:val="006353C4"/>
    <w:rsid w:val="00635812"/>
    <w:rsid w:val="006360C0"/>
    <w:rsid w:val="006364CB"/>
    <w:rsid w:val="00637441"/>
    <w:rsid w:val="006376D8"/>
    <w:rsid w:val="00637AA4"/>
    <w:rsid w:val="00643218"/>
    <w:rsid w:val="006442E0"/>
    <w:rsid w:val="006461A6"/>
    <w:rsid w:val="00646F2B"/>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6578"/>
    <w:rsid w:val="00676D17"/>
    <w:rsid w:val="006800D6"/>
    <w:rsid w:val="00681C86"/>
    <w:rsid w:val="00682E8C"/>
    <w:rsid w:val="006847C8"/>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1E78"/>
    <w:rsid w:val="006C331B"/>
    <w:rsid w:val="006C3C44"/>
    <w:rsid w:val="006C4F7F"/>
    <w:rsid w:val="006C630D"/>
    <w:rsid w:val="006C65FA"/>
    <w:rsid w:val="006D0406"/>
    <w:rsid w:val="006D122D"/>
    <w:rsid w:val="006D135B"/>
    <w:rsid w:val="006D13D2"/>
    <w:rsid w:val="006D15C7"/>
    <w:rsid w:val="006D18B4"/>
    <w:rsid w:val="006D67D5"/>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2BF2"/>
    <w:rsid w:val="007331D4"/>
    <w:rsid w:val="00733A47"/>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3EAE"/>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14DE"/>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D7D43"/>
    <w:rsid w:val="007E17E9"/>
    <w:rsid w:val="007E2563"/>
    <w:rsid w:val="007E3958"/>
    <w:rsid w:val="007E3BCF"/>
    <w:rsid w:val="007E472B"/>
    <w:rsid w:val="007E4B52"/>
    <w:rsid w:val="007E56DC"/>
    <w:rsid w:val="007E56DD"/>
    <w:rsid w:val="007E6B9F"/>
    <w:rsid w:val="007F2C7D"/>
    <w:rsid w:val="007F3191"/>
    <w:rsid w:val="007F59F3"/>
    <w:rsid w:val="007F5BF9"/>
    <w:rsid w:val="00800122"/>
    <w:rsid w:val="0080015F"/>
    <w:rsid w:val="008046DA"/>
    <w:rsid w:val="00805C3D"/>
    <w:rsid w:val="00805E03"/>
    <w:rsid w:val="00806909"/>
    <w:rsid w:val="008071CB"/>
    <w:rsid w:val="0081087F"/>
    <w:rsid w:val="00812A4C"/>
    <w:rsid w:val="008132DD"/>
    <w:rsid w:val="00814AF3"/>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EFC"/>
    <w:rsid w:val="00855F78"/>
    <w:rsid w:val="00855F8A"/>
    <w:rsid w:val="00856A8D"/>
    <w:rsid w:val="008575D1"/>
    <w:rsid w:val="00861BBE"/>
    <w:rsid w:val="00863363"/>
    <w:rsid w:val="00863C39"/>
    <w:rsid w:val="00865846"/>
    <w:rsid w:val="00865BA6"/>
    <w:rsid w:val="008712C3"/>
    <w:rsid w:val="0087216F"/>
    <w:rsid w:val="0087262D"/>
    <w:rsid w:val="008729C4"/>
    <w:rsid w:val="00873C9C"/>
    <w:rsid w:val="00874453"/>
    <w:rsid w:val="00874E01"/>
    <w:rsid w:val="00875448"/>
    <w:rsid w:val="00876228"/>
    <w:rsid w:val="00876ABB"/>
    <w:rsid w:val="0087722E"/>
    <w:rsid w:val="0088378E"/>
    <w:rsid w:val="008844DA"/>
    <w:rsid w:val="008854AE"/>
    <w:rsid w:val="0088584A"/>
    <w:rsid w:val="008868BD"/>
    <w:rsid w:val="00887119"/>
    <w:rsid w:val="008874DE"/>
    <w:rsid w:val="0088752C"/>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E7510"/>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18EC"/>
    <w:rsid w:val="00912065"/>
    <w:rsid w:val="00912203"/>
    <w:rsid w:val="00914603"/>
    <w:rsid w:val="00917A6C"/>
    <w:rsid w:val="00917F48"/>
    <w:rsid w:val="00923C20"/>
    <w:rsid w:val="00925B0E"/>
    <w:rsid w:val="009260C0"/>
    <w:rsid w:val="009264A6"/>
    <w:rsid w:val="009309C3"/>
    <w:rsid w:val="00932484"/>
    <w:rsid w:val="0093496A"/>
    <w:rsid w:val="00934ED4"/>
    <w:rsid w:val="00941B2A"/>
    <w:rsid w:val="009453AC"/>
    <w:rsid w:val="009501E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3A32"/>
    <w:rsid w:val="00975220"/>
    <w:rsid w:val="00976D59"/>
    <w:rsid w:val="009772F3"/>
    <w:rsid w:val="00977455"/>
    <w:rsid w:val="00977492"/>
    <w:rsid w:val="00977C1E"/>
    <w:rsid w:val="00982630"/>
    <w:rsid w:val="00982B7F"/>
    <w:rsid w:val="009839E3"/>
    <w:rsid w:val="0098412C"/>
    <w:rsid w:val="00984290"/>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6F5C"/>
    <w:rsid w:val="00997970"/>
    <w:rsid w:val="00997D5D"/>
    <w:rsid w:val="009A0ACD"/>
    <w:rsid w:val="009A116E"/>
    <w:rsid w:val="009A36D1"/>
    <w:rsid w:val="009A3F55"/>
    <w:rsid w:val="009A4174"/>
    <w:rsid w:val="009A64EC"/>
    <w:rsid w:val="009B0D90"/>
    <w:rsid w:val="009B2722"/>
    <w:rsid w:val="009B7EA3"/>
    <w:rsid w:val="009C3124"/>
    <w:rsid w:val="009C5ACD"/>
    <w:rsid w:val="009D1D21"/>
    <w:rsid w:val="009D24E8"/>
    <w:rsid w:val="009D3339"/>
    <w:rsid w:val="009D3A45"/>
    <w:rsid w:val="009D3DDC"/>
    <w:rsid w:val="009D485A"/>
    <w:rsid w:val="009D742B"/>
    <w:rsid w:val="009D798C"/>
    <w:rsid w:val="009E0A09"/>
    <w:rsid w:val="009E1BA1"/>
    <w:rsid w:val="009E2C4D"/>
    <w:rsid w:val="009E4DD5"/>
    <w:rsid w:val="009E5361"/>
    <w:rsid w:val="009E539B"/>
    <w:rsid w:val="009E6CA6"/>
    <w:rsid w:val="009E7E64"/>
    <w:rsid w:val="009F2959"/>
    <w:rsid w:val="009F2C87"/>
    <w:rsid w:val="009F3ECA"/>
    <w:rsid w:val="009F44E3"/>
    <w:rsid w:val="009F557C"/>
    <w:rsid w:val="009F59CA"/>
    <w:rsid w:val="009F6A23"/>
    <w:rsid w:val="009F6EE2"/>
    <w:rsid w:val="009F7675"/>
    <w:rsid w:val="009F7FA6"/>
    <w:rsid w:val="00A007DA"/>
    <w:rsid w:val="00A02672"/>
    <w:rsid w:val="00A02A0E"/>
    <w:rsid w:val="00A048C9"/>
    <w:rsid w:val="00A05B54"/>
    <w:rsid w:val="00A07E6C"/>
    <w:rsid w:val="00A1050C"/>
    <w:rsid w:val="00A122BE"/>
    <w:rsid w:val="00A12535"/>
    <w:rsid w:val="00A1264D"/>
    <w:rsid w:val="00A12AEB"/>
    <w:rsid w:val="00A144C9"/>
    <w:rsid w:val="00A14F92"/>
    <w:rsid w:val="00A20627"/>
    <w:rsid w:val="00A20C5F"/>
    <w:rsid w:val="00A20D67"/>
    <w:rsid w:val="00A210EC"/>
    <w:rsid w:val="00A21214"/>
    <w:rsid w:val="00A21562"/>
    <w:rsid w:val="00A23658"/>
    <w:rsid w:val="00A24161"/>
    <w:rsid w:val="00A30147"/>
    <w:rsid w:val="00A3043C"/>
    <w:rsid w:val="00A314B0"/>
    <w:rsid w:val="00A3206E"/>
    <w:rsid w:val="00A3214E"/>
    <w:rsid w:val="00A32175"/>
    <w:rsid w:val="00A32F6F"/>
    <w:rsid w:val="00A33079"/>
    <w:rsid w:val="00A35CE7"/>
    <w:rsid w:val="00A37AAF"/>
    <w:rsid w:val="00A45C33"/>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97A0B"/>
    <w:rsid w:val="00AA040E"/>
    <w:rsid w:val="00AA0851"/>
    <w:rsid w:val="00AA196E"/>
    <w:rsid w:val="00AA1F5A"/>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5174"/>
    <w:rsid w:val="00AE66B1"/>
    <w:rsid w:val="00AE77E0"/>
    <w:rsid w:val="00AF0128"/>
    <w:rsid w:val="00AF1D43"/>
    <w:rsid w:val="00AF27F3"/>
    <w:rsid w:val="00AF46E5"/>
    <w:rsid w:val="00AF4A58"/>
    <w:rsid w:val="00AF4C83"/>
    <w:rsid w:val="00B0115F"/>
    <w:rsid w:val="00B0120B"/>
    <w:rsid w:val="00B02BC9"/>
    <w:rsid w:val="00B05EB0"/>
    <w:rsid w:val="00B07667"/>
    <w:rsid w:val="00B10005"/>
    <w:rsid w:val="00B10275"/>
    <w:rsid w:val="00B10CC4"/>
    <w:rsid w:val="00B114BC"/>
    <w:rsid w:val="00B121B3"/>
    <w:rsid w:val="00B134B8"/>
    <w:rsid w:val="00B1629A"/>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526B"/>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860"/>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4583"/>
    <w:rsid w:val="00C34999"/>
    <w:rsid w:val="00C34C86"/>
    <w:rsid w:val="00C35A79"/>
    <w:rsid w:val="00C36AF7"/>
    <w:rsid w:val="00C36D33"/>
    <w:rsid w:val="00C4193E"/>
    <w:rsid w:val="00C444B9"/>
    <w:rsid w:val="00C4536C"/>
    <w:rsid w:val="00C47D6D"/>
    <w:rsid w:val="00C50AEE"/>
    <w:rsid w:val="00C50FB6"/>
    <w:rsid w:val="00C510CA"/>
    <w:rsid w:val="00C5421C"/>
    <w:rsid w:val="00C54FBC"/>
    <w:rsid w:val="00C5503C"/>
    <w:rsid w:val="00C55534"/>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780A"/>
    <w:rsid w:val="00C779ED"/>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544"/>
    <w:rsid w:val="00CC6A63"/>
    <w:rsid w:val="00CD0655"/>
    <w:rsid w:val="00CD14E7"/>
    <w:rsid w:val="00CD3E3B"/>
    <w:rsid w:val="00CD403B"/>
    <w:rsid w:val="00CE27C9"/>
    <w:rsid w:val="00CE68B9"/>
    <w:rsid w:val="00CE7B82"/>
    <w:rsid w:val="00CF3089"/>
    <w:rsid w:val="00CF5235"/>
    <w:rsid w:val="00CF67C2"/>
    <w:rsid w:val="00CF6C13"/>
    <w:rsid w:val="00CF78EB"/>
    <w:rsid w:val="00D040E3"/>
    <w:rsid w:val="00D04BCC"/>
    <w:rsid w:val="00D05439"/>
    <w:rsid w:val="00D06B95"/>
    <w:rsid w:val="00D06D1A"/>
    <w:rsid w:val="00D10AB8"/>
    <w:rsid w:val="00D11D11"/>
    <w:rsid w:val="00D15DDC"/>
    <w:rsid w:val="00D163BB"/>
    <w:rsid w:val="00D17A20"/>
    <w:rsid w:val="00D17A6F"/>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2E6"/>
    <w:rsid w:val="00D51B69"/>
    <w:rsid w:val="00D525A6"/>
    <w:rsid w:val="00D52B21"/>
    <w:rsid w:val="00D52B46"/>
    <w:rsid w:val="00D53707"/>
    <w:rsid w:val="00D57368"/>
    <w:rsid w:val="00D6045C"/>
    <w:rsid w:val="00D61DC7"/>
    <w:rsid w:val="00D63711"/>
    <w:rsid w:val="00D63A1D"/>
    <w:rsid w:val="00D63BEC"/>
    <w:rsid w:val="00D64F27"/>
    <w:rsid w:val="00D6598C"/>
    <w:rsid w:val="00D673FE"/>
    <w:rsid w:val="00D67734"/>
    <w:rsid w:val="00D67D94"/>
    <w:rsid w:val="00D67E8A"/>
    <w:rsid w:val="00D701EA"/>
    <w:rsid w:val="00D703BD"/>
    <w:rsid w:val="00D71B5E"/>
    <w:rsid w:val="00D754B8"/>
    <w:rsid w:val="00D75F72"/>
    <w:rsid w:val="00D77974"/>
    <w:rsid w:val="00D8165D"/>
    <w:rsid w:val="00D8294E"/>
    <w:rsid w:val="00D8317C"/>
    <w:rsid w:val="00D837D0"/>
    <w:rsid w:val="00D83F8B"/>
    <w:rsid w:val="00D84A25"/>
    <w:rsid w:val="00D860FF"/>
    <w:rsid w:val="00D865F4"/>
    <w:rsid w:val="00D90FA2"/>
    <w:rsid w:val="00D9290F"/>
    <w:rsid w:val="00D931B0"/>
    <w:rsid w:val="00D94A7C"/>
    <w:rsid w:val="00D95756"/>
    <w:rsid w:val="00D968FB"/>
    <w:rsid w:val="00D9794C"/>
    <w:rsid w:val="00DA077E"/>
    <w:rsid w:val="00DA13C4"/>
    <w:rsid w:val="00DB0BD7"/>
    <w:rsid w:val="00DB2F76"/>
    <w:rsid w:val="00DB4475"/>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31CE"/>
    <w:rsid w:val="00DF3457"/>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3AB7"/>
    <w:rsid w:val="00E43CD0"/>
    <w:rsid w:val="00E45038"/>
    <w:rsid w:val="00E501C3"/>
    <w:rsid w:val="00E50390"/>
    <w:rsid w:val="00E50429"/>
    <w:rsid w:val="00E508E3"/>
    <w:rsid w:val="00E523E5"/>
    <w:rsid w:val="00E52404"/>
    <w:rsid w:val="00E5622F"/>
    <w:rsid w:val="00E57BF0"/>
    <w:rsid w:val="00E61DCE"/>
    <w:rsid w:val="00E64A76"/>
    <w:rsid w:val="00E66864"/>
    <w:rsid w:val="00E704DB"/>
    <w:rsid w:val="00E7083F"/>
    <w:rsid w:val="00E716B8"/>
    <w:rsid w:val="00E71B4D"/>
    <w:rsid w:val="00E7326A"/>
    <w:rsid w:val="00E73B2B"/>
    <w:rsid w:val="00E74B93"/>
    <w:rsid w:val="00E80058"/>
    <w:rsid w:val="00E80A2E"/>
    <w:rsid w:val="00E82306"/>
    <w:rsid w:val="00E827FB"/>
    <w:rsid w:val="00E82EE4"/>
    <w:rsid w:val="00E83AC2"/>
    <w:rsid w:val="00E8446B"/>
    <w:rsid w:val="00E84AEF"/>
    <w:rsid w:val="00E8522E"/>
    <w:rsid w:val="00E90406"/>
    <w:rsid w:val="00E91602"/>
    <w:rsid w:val="00E972E9"/>
    <w:rsid w:val="00EA1BB9"/>
    <w:rsid w:val="00EA4ADF"/>
    <w:rsid w:val="00EA5870"/>
    <w:rsid w:val="00EB0584"/>
    <w:rsid w:val="00EB3BF8"/>
    <w:rsid w:val="00EB507A"/>
    <w:rsid w:val="00EB7448"/>
    <w:rsid w:val="00EB783F"/>
    <w:rsid w:val="00EB7C6F"/>
    <w:rsid w:val="00EB7EE7"/>
    <w:rsid w:val="00EC1311"/>
    <w:rsid w:val="00EC1357"/>
    <w:rsid w:val="00EC1401"/>
    <w:rsid w:val="00EC1A44"/>
    <w:rsid w:val="00EC2D8D"/>
    <w:rsid w:val="00EC3C7B"/>
    <w:rsid w:val="00EC3D90"/>
    <w:rsid w:val="00EC450C"/>
    <w:rsid w:val="00EC4BA2"/>
    <w:rsid w:val="00EC5B2E"/>
    <w:rsid w:val="00ED0589"/>
    <w:rsid w:val="00ED38ED"/>
    <w:rsid w:val="00ED41F7"/>
    <w:rsid w:val="00ED5E59"/>
    <w:rsid w:val="00ED6069"/>
    <w:rsid w:val="00EE103C"/>
    <w:rsid w:val="00EE4239"/>
    <w:rsid w:val="00EE6062"/>
    <w:rsid w:val="00EE782F"/>
    <w:rsid w:val="00EF399C"/>
    <w:rsid w:val="00EF64F2"/>
    <w:rsid w:val="00EF7A29"/>
    <w:rsid w:val="00F00817"/>
    <w:rsid w:val="00F00B52"/>
    <w:rsid w:val="00F00DA2"/>
    <w:rsid w:val="00F01858"/>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5994"/>
    <w:rsid w:val="00F55AF4"/>
    <w:rsid w:val="00F56B2E"/>
    <w:rsid w:val="00F57288"/>
    <w:rsid w:val="00F577A2"/>
    <w:rsid w:val="00F57B01"/>
    <w:rsid w:val="00F60750"/>
    <w:rsid w:val="00F62A3B"/>
    <w:rsid w:val="00F66AB4"/>
    <w:rsid w:val="00F6701B"/>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036"/>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42B0"/>
    <w:rsid w:val="00FB4F03"/>
    <w:rsid w:val="00FB50FD"/>
    <w:rsid w:val="00FC008E"/>
    <w:rsid w:val="00FC049A"/>
    <w:rsid w:val="00FC258A"/>
    <w:rsid w:val="00FC353A"/>
    <w:rsid w:val="00FC35FF"/>
    <w:rsid w:val="00FC7273"/>
    <w:rsid w:val="00FC7369"/>
    <w:rsid w:val="00FC7D5F"/>
    <w:rsid w:val="00FD0148"/>
    <w:rsid w:val="00FD16E9"/>
    <w:rsid w:val="00FD1D86"/>
    <w:rsid w:val="00FD4E8F"/>
    <w:rsid w:val="00FD6CC6"/>
    <w:rsid w:val="00FE0332"/>
    <w:rsid w:val="00FE0D6B"/>
    <w:rsid w:val="00FE12A8"/>
    <w:rsid w:val="00FE1853"/>
    <w:rsid w:val="00FE192C"/>
    <w:rsid w:val="00FE22D7"/>
    <w:rsid w:val="00FE44A0"/>
    <w:rsid w:val="00FE47DF"/>
    <w:rsid w:val="00FE4C4C"/>
    <w:rsid w:val="00FE70B3"/>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8E6DCA"/>
  <w15:docId w15:val="{E48EF4F9-EB8C-41DD-BD85-38B49922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AF4"/>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0EB"/>
    <w:rPr>
      <w:rFonts w:ascii="Times New Roman" w:eastAsia="Calibri" w:hAnsi="Times New Roman"/>
      <w:sz w:val="24"/>
      <w:szCs w:val="24"/>
    </w:rPr>
  </w:style>
  <w:style w:type="paragraph" w:styleId="Title">
    <w:name w:val="Title"/>
    <w:basedOn w:val="Normal"/>
    <w:link w:val="TitleChar"/>
    <w:qFormat/>
    <w:rsid w:val="00CD14E7"/>
    <w:pPr>
      <w:jc w:val="center"/>
    </w:pPr>
    <w:rPr>
      <w:rFonts w:ascii="Times New Roman" w:hAnsi="Times New Roman"/>
      <w:sz w:val="24"/>
      <w:u w:val="single"/>
    </w:rPr>
  </w:style>
  <w:style w:type="character" w:customStyle="1" w:styleId="TitleChar">
    <w:name w:val="Title Char"/>
    <w:basedOn w:val="DefaultParagraphFont"/>
    <w:link w:val="Title"/>
    <w:rsid w:val="00CD14E7"/>
    <w:rPr>
      <w:sz w:val="24"/>
      <w:u w:val="single"/>
    </w:rPr>
  </w:style>
  <w:style w:type="paragraph" w:styleId="BalloonText">
    <w:name w:val="Balloon Text"/>
    <w:basedOn w:val="Normal"/>
    <w:link w:val="BalloonTextChar"/>
    <w:uiPriority w:val="99"/>
    <w:semiHidden/>
    <w:unhideWhenUsed/>
    <w:rsid w:val="00A45C33"/>
    <w:rPr>
      <w:rFonts w:ascii="Tahoma" w:hAnsi="Tahoma" w:cs="Tahoma"/>
      <w:sz w:val="16"/>
      <w:szCs w:val="16"/>
    </w:rPr>
  </w:style>
  <w:style w:type="character" w:customStyle="1" w:styleId="BalloonTextChar">
    <w:name w:val="Balloon Text Char"/>
    <w:basedOn w:val="DefaultParagraphFont"/>
    <w:link w:val="BalloonText"/>
    <w:uiPriority w:val="99"/>
    <w:semiHidden/>
    <w:rsid w:val="00A45C33"/>
    <w:rPr>
      <w:rFonts w:ascii="Tahoma" w:hAnsi="Tahoma" w:cs="Tahoma"/>
      <w:sz w:val="16"/>
      <w:szCs w:val="16"/>
    </w:rPr>
  </w:style>
  <w:style w:type="character" w:styleId="CommentReference">
    <w:name w:val="annotation reference"/>
    <w:basedOn w:val="DefaultParagraphFont"/>
    <w:uiPriority w:val="99"/>
    <w:semiHidden/>
    <w:unhideWhenUsed/>
    <w:rsid w:val="00B8526B"/>
    <w:rPr>
      <w:sz w:val="16"/>
      <w:szCs w:val="16"/>
    </w:rPr>
  </w:style>
  <w:style w:type="paragraph" w:styleId="CommentText">
    <w:name w:val="annotation text"/>
    <w:basedOn w:val="Normal"/>
    <w:link w:val="CommentTextChar"/>
    <w:uiPriority w:val="99"/>
    <w:semiHidden/>
    <w:unhideWhenUsed/>
    <w:rsid w:val="00B8526B"/>
  </w:style>
  <w:style w:type="character" w:customStyle="1" w:styleId="CommentTextChar">
    <w:name w:val="Comment Text Char"/>
    <w:basedOn w:val="DefaultParagraphFont"/>
    <w:link w:val="CommentText"/>
    <w:uiPriority w:val="99"/>
    <w:semiHidden/>
    <w:rsid w:val="00B8526B"/>
    <w:rPr>
      <w:rFonts w:ascii="CG Times (W1)" w:hAnsi="CG Times (W1)"/>
    </w:rPr>
  </w:style>
  <w:style w:type="paragraph" w:styleId="CommentSubject">
    <w:name w:val="annotation subject"/>
    <w:basedOn w:val="CommentText"/>
    <w:next w:val="CommentText"/>
    <w:link w:val="CommentSubjectChar"/>
    <w:uiPriority w:val="99"/>
    <w:semiHidden/>
    <w:unhideWhenUsed/>
    <w:rsid w:val="00B8526B"/>
    <w:rPr>
      <w:b/>
      <w:bCs/>
    </w:rPr>
  </w:style>
  <w:style w:type="character" w:customStyle="1" w:styleId="CommentSubjectChar">
    <w:name w:val="Comment Subject Char"/>
    <w:basedOn w:val="CommentTextChar"/>
    <w:link w:val="CommentSubject"/>
    <w:uiPriority w:val="99"/>
    <w:semiHidden/>
    <w:rsid w:val="00B8526B"/>
    <w:rPr>
      <w:rFonts w:ascii="CG Times (W1)" w:hAnsi="CG Times (W1)"/>
      <w:b/>
      <w:bCs/>
    </w:rPr>
  </w:style>
  <w:style w:type="table" w:styleId="TableGrid">
    <w:name w:val="Table Grid"/>
    <w:basedOn w:val="TableNormal"/>
    <w:uiPriority w:val="59"/>
    <w:unhideWhenUsed/>
    <w:rsid w:val="002A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5CF8"/>
    <w:rPr>
      <w:rFonts w:ascii="CG Times (W1)" w:hAnsi="CG Times (W1)"/>
    </w:rPr>
  </w:style>
  <w:style w:type="paragraph" w:styleId="ListParagraph">
    <w:name w:val="List Paragraph"/>
    <w:basedOn w:val="Normal"/>
    <w:uiPriority w:val="34"/>
    <w:qFormat/>
    <w:rsid w:val="00187C91"/>
    <w:pPr>
      <w:ind w:left="720"/>
    </w:pPr>
    <w:rPr>
      <w:rFonts w:ascii="Book Antiqua" w:hAnsi="Book Antiqua"/>
      <w:sz w:val="24"/>
    </w:rPr>
  </w:style>
  <w:style w:type="paragraph" w:styleId="Header">
    <w:name w:val="header"/>
    <w:basedOn w:val="Normal"/>
    <w:link w:val="HeaderChar"/>
    <w:uiPriority w:val="99"/>
    <w:unhideWhenUsed/>
    <w:rsid w:val="008132DD"/>
    <w:pPr>
      <w:tabs>
        <w:tab w:val="center" w:pos="4513"/>
        <w:tab w:val="right" w:pos="9026"/>
      </w:tabs>
    </w:pPr>
  </w:style>
  <w:style w:type="character" w:customStyle="1" w:styleId="HeaderChar">
    <w:name w:val="Header Char"/>
    <w:basedOn w:val="DefaultParagraphFont"/>
    <w:link w:val="Header"/>
    <w:uiPriority w:val="99"/>
    <w:rsid w:val="008132DD"/>
    <w:rPr>
      <w:rFonts w:ascii="CG Times (W1)" w:hAnsi="CG Times (W1)"/>
    </w:rPr>
  </w:style>
  <w:style w:type="paragraph" w:styleId="Footer">
    <w:name w:val="footer"/>
    <w:basedOn w:val="Normal"/>
    <w:link w:val="FooterChar"/>
    <w:uiPriority w:val="99"/>
    <w:unhideWhenUsed/>
    <w:rsid w:val="008132DD"/>
    <w:pPr>
      <w:tabs>
        <w:tab w:val="center" w:pos="4513"/>
        <w:tab w:val="right" w:pos="9026"/>
      </w:tabs>
    </w:pPr>
  </w:style>
  <w:style w:type="character" w:customStyle="1" w:styleId="FooterChar">
    <w:name w:val="Footer Char"/>
    <w:basedOn w:val="DefaultParagraphFont"/>
    <w:link w:val="Footer"/>
    <w:uiPriority w:val="99"/>
    <w:rsid w:val="008132DD"/>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556683">
      <w:bodyDiv w:val="1"/>
      <w:marLeft w:val="0"/>
      <w:marRight w:val="0"/>
      <w:marTop w:val="0"/>
      <w:marBottom w:val="0"/>
      <w:divBdr>
        <w:top w:val="none" w:sz="0" w:space="0" w:color="auto"/>
        <w:left w:val="none" w:sz="0" w:space="0" w:color="auto"/>
        <w:bottom w:val="none" w:sz="0" w:space="0" w:color="auto"/>
        <w:right w:val="none" w:sz="0" w:space="0" w:color="auto"/>
      </w:divBdr>
    </w:div>
    <w:div w:id="17775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Gina West</cp:lastModifiedBy>
  <cp:revision>39</cp:revision>
  <cp:lastPrinted>2016-09-09T09:53:00Z</cp:lastPrinted>
  <dcterms:created xsi:type="dcterms:W3CDTF">2017-01-03T16:09:00Z</dcterms:created>
  <dcterms:modified xsi:type="dcterms:W3CDTF">2024-11-12T13:50:00Z</dcterms:modified>
</cp:coreProperties>
</file>