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E7" w:rsidRPr="002A6169" w:rsidRDefault="006428E7">
      <w:pPr>
        <w:rPr>
          <w:b/>
        </w:rPr>
      </w:pPr>
      <w:r w:rsidRPr="002A6169">
        <w:rPr>
          <w:b/>
        </w:rPr>
        <w:t>A Mini Case Study</w:t>
      </w:r>
    </w:p>
    <w:p w:rsidR="006428E7" w:rsidRDefault="006428E7"/>
    <w:p w:rsidR="006428E7" w:rsidRDefault="006428E7">
      <w:r>
        <w:t>A mother living with her two children with a history of severe depression and an alcohol dep</w:t>
      </w:r>
      <w:bookmarkStart w:id="0" w:name="_GoBack"/>
      <w:bookmarkEnd w:id="0"/>
      <w:r>
        <w:t xml:space="preserve">endency. Her eldest son had left school in June with no plans to continue education/ employment. The youngest son had low attendance at school and the mum is at risk of being prosecuted by the Local Authority for unauthorised absences.   </w:t>
      </w:r>
    </w:p>
    <w:p w:rsidR="006428E7" w:rsidRDefault="006428E7"/>
    <w:p w:rsidR="006428E7" w:rsidRDefault="006428E7">
      <w:r>
        <w:t xml:space="preserve">The Connecting Families team has supported mum to engage with DHI and her GP to enable her to reduce her alcohol intake and is now more confident in her outlook in stopping altogether. </w:t>
      </w:r>
    </w:p>
    <w:p w:rsidR="006428E7" w:rsidRDefault="006428E7"/>
    <w:p w:rsidR="006428E7" w:rsidRDefault="006428E7">
      <w:r>
        <w:t>The worker supported mum and her eldest son to apply for a Carpentry Course at the local college, which he has been accepted for. They also supported mum to apply for financial help with college fees and equipment and for her son to open up a bank account.</w:t>
      </w:r>
    </w:p>
    <w:p w:rsidR="006428E7" w:rsidRDefault="006428E7"/>
    <w:p w:rsidR="006428E7" w:rsidRDefault="006428E7">
      <w:r>
        <w:t>The worker is currently working with mum on implementing clear bed time and morning routines, diet and family meal times.</w:t>
      </w:r>
    </w:p>
    <w:p w:rsidR="006428E7" w:rsidRDefault="006428E7"/>
    <w:p w:rsidR="006428E7" w:rsidRDefault="006428E7">
      <w:r>
        <w:t>Mum has been so appreciated with the support so far from Connecting Families, that she said “For the first time I am thinking about doing a course or even getting a job, now I can look forward – thank you so much for everything you’re doing”</w:t>
      </w:r>
    </w:p>
    <w:p w:rsidR="006428E7" w:rsidRDefault="006428E7"/>
    <w:p w:rsidR="006428E7" w:rsidRDefault="006428E7">
      <w:r>
        <w:t xml:space="preserve">August 2013 </w:t>
      </w:r>
    </w:p>
    <w:sectPr w:rsidR="006428E7" w:rsidSect="000E3AC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56F"/>
    <w:rsid w:val="000E3ACA"/>
    <w:rsid w:val="002A6169"/>
    <w:rsid w:val="0034256F"/>
    <w:rsid w:val="003F6311"/>
    <w:rsid w:val="004C5906"/>
    <w:rsid w:val="006428E7"/>
    <w:rsid w:val="009D1027"/>
    <w:rsid w:val="00A44A89"/>
    <w:rsid w:val="00B06F9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ACA"/>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175</Words>
  <Characters>1000</Characters>
  <Application>Microsoft Office Outlook</Application>
  <DocSecurity>0</DocSecurity>
  <Lines>0</Lines>
  <Paragraphs>0</Paragraphs>
  <ScaleCrop>false</ScaleCrop>
  <Company>Bath and North East Somerset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Mini Case Study</dc:title>
  <dc:subject/>
  <dc:creator>Joan Cooper</dc:creator>
  <cp:keywords/>
  <dc:description/>
  <cp:lastModifiedBy>HodgsoM</cp:lastModifiedBy>
  <cp:revision>2</cp:revision>
  <dcterms:created xsi:type="dcterms:W3CDTF">2013-08-08T14:55:00Z</dcterms:created>
  <dcterms:modified xsi:type="dcterms:W3CDTF">2013-08-08T14:55:00Z</dcterms:modified>
</cp:coreProperties>
</file>