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ED" w:rsidRPr="002451ED" w:rsidRDefault="002451ED" w:rsidP="002451ED">
      <w:pPr>
        <w:spacing w:after="0" w:line="240" w:lineRule="auto"/>
        <w:jc w:val="center"/>
        <w:rPr>
          <w:rFonts w:ascii="Arial" w:eastAsia="Times New Roman" w:hAnsi="Arial" w:cs="Arial"/>
          <w:b/>
          <w:sz w:val="24"/>
          <w:szCs w:val="24"/>
          <w:u w:val="single"/>
        </w:rPr>
      </w:pPr>
      <w:r w:rsidRPr="002451ED">
        <w:rPr>
          <w:rFonts w:ascii="Arial" w:eastAsia="Times New Roman" w:hAnsi="Arial" w:cs="Arial"/>
          <w:b/>
          <w:sz w:val="24"/>
          <w:szCs w:val="24"/>
          <w:u w:val="single"/>
        </w:rPr>
        <w:t>Bath City Forum- Code of Conduct</w:t>
      </w:r>
      <w:r>
        <w:rPr>
          <w:rFonts w:ascii="Arial" w:eastAsia="Times New Roman" w:hAnsi="Arial" w:cs="Arial"/>
          <w:b/>
          <w:sz w:val="24"/>
          <w:szCs w:val="24"/>
          <w:u w:val="single"/>
        </w:rPr>
        <w:t xml:space="preserve"> </w:t>
      </w:r>
    </w:p>
    <w:p w:rsidR="002451ED" w:rsidRPr="002451ED" w:rsidRDefault="002451ED" w:rsidP="002451ED">
      <w:pPr>
        <w:spacing w:after="0" w:line="240" w:lineRule="auto"/>
        <w:rPr>
          <w:rFonts w:ascii="Arial" w:eastAsia="Times New Roman" w:hAnsi="Arial" w:cs="Arial"/>
          <w:b/>
          <w:sz w:val="24"/>
          <w:szCs w:val="24"/>
        </w:rPr>
      </w:pPr>
    </w:p>
    <w:p w:rsidR="002451ED" w:rsidRPr="002451ED" w:rsidRDefault="002451ED" w:rsidP="002451ED">
      <w:pPr>
        <w:spacing w:before="120" w:after="0" w:line="240" w:lineRule="auto"/>
        <w:jc w:val="center"/>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 xml:space="preserve">Adopted at the </w:t>
      </w:r>
      <w:r w:rsidRPr="002451ED">
        <w:rPr>
          <w:rFonts w:ascii="Arial" w:eastAsia="Times New Roman" w:hAnsi="Arial" w:cs="Arial"/>
          <w:b/>
          <w:bCs/>
          <w:sz w:val="24"/>
          <w:szCs w:val="24"/>
          <w:u w:val="single"/>
          <w:lang w:eastAsia="en-GB"/>
        </w:rPr>
        <w:t xml:space="preserve">meeting of the </w:t>
      </w:r>
      <w:r w:rsidRPr="002451ED">
        <w:rPr>
          <w:rFonts w:ascii="Arial" w:eastAsia="Times New Roman" w:hAnsi="Arial" w:cs="Arial"/>
          <w:b/>
          <w:bCs/>
          <w:sz w:val="24"/>
          <w:szCs w:val="24"/>
          <w:u w:val="single"/>
          <w:lang w:eastAsia="en-GB"/>
        </w:rPr>
        <w:fldChar w:fldCharType="begin"/>
      </w:r>
      <w:r w:rsidRPr="002451ED">
        <w:rPr>
          <w:rFonts w:ascii="Arial" w:eastAsia="Times New Roman" w:hAnsi="Arial" w:cs="Arial"/>
          <w:b/>
          <w:bCs/>
          <w:sz w:val="24"/>
          <w:szCs w:val="24"/>
          <w:u w:val="single"/>
          <w:lang w:eastAsia="en-GB"/>
        </w:rPr>
        <w:instrText>DOCPROPERTY  "CommitteeName"  \* MERGEFORMAT</w:instrText>
      </w:r>
      <w:r w:rsidRPr="002451ED">
        <w:rPr>
          <w:rFonts w:ascii="Arial" w:eastAsia="Times New Roman" w:hAnsi="Arial" w:cs="Arial"/>
          <w:b/>
          <w:bCs/>
          <w:sz w:val="24"/>
          <w:szCs w:val="24"/>
          <w:u w:val="single"/>
          <w:lang w:eastAsia="en-GB"/>
        </w:rPr>
        <w:fldChar w:fldCharType="separate"/>
      </w:r>
      <w:r w:rsidRPr="002451ED">
        <w:rPr>
          <w:rFonts w:ascii="Arial" w:eastAsia="Times New Roman" w:hAnsi="Arial" w:cs="Arial"/>
          <w:b/>
          <w:bCs/>
          <w:sz w:val="24"/>
          <w:szCs w:val="24"/>
          <w:u w:val="single"/>
          <w:lang w:eastAsia="en-GB"/>
        </w:rPr>
        <w:t>Bath City Forum</w:t>
      </w:r>
      <w:r w:rsidRPr="002451ED">
        <w:rPr>
          <w:rFonts w:ascii="Arial" w:eastAsia="Times New Roman" w:hAnsi="Arial" w:cs="Arial"/>
          <w:b/>
          <w:bCs/>
          <w:sz w:val="24"/>
          <w:szCs w:val="24"/>
          <w:u w:val="single"/>
          <w:lang w:eastAsia="en-GB"/>
        </w:rPr>
        <w:fldChar w:fldCharType="end"/>
      </w:r>
    </w:p>
    <w:p w:rsidR="002451ED" w:rsidRPr="002451ED" w:rsidRDefault="002451ED" w:rsidP="002451ED">
      <w:pPr>
        <w:spacing w:before="120" w:after="0" w:line="240" w:lineRule="auto"/>
        <w:jc w:val="center"/>
        <w:rPr>
          <w:rFonts w:ascii="Arial" w:eastAsia="Times New Roman" w:hAnsi="Arial" w:cs="Arial"/>
          <w:b/>
          <w:bCs/>
          <w:sz w:val="24"/>
          <w:szCs w:val="24"/>
          <w:u w:val="single"/>
          <w:lang w:eastAsia="en-GB"/>
        </w:rPr>
      </w:pPr>
      <w:proofErr w:type="gramStart"/>
      <w:r w:rsidRPr="002451ED">
        <w:rPr>
          <w:rFonts w:ascii="Arial" w:eastAsia="Times New Roman" w:hAnsi="Arial" w:cs="Arial"/>
          <w:b/>
          <w:bCs/>
          <w:sz w:val="24"/>
          <w:szCs w:val="24"/>
          <w:u w:val="single"/>
          <w:lang w:eastAsia="en-GB"/>
        </w:rPr>
        <w:t>held</w:t>
      </w:r>
      <w:proofErr w:type="gramEnd"/>
      <w:r w:rsidRPr="002451ED">
        <w:rPr>
          <w:rFonts w:ascii="Arial" w:eastAsia="Times New Roman" w:hAnsi="Arial" w:cs="Arial"/>
          <w:b/>
          <w:bCs/>
          <w:sz w:val="24"/>
          <w:szCs w:val="24"/>
          <w:u w:val="single"/>
          <w:lang w:eastAsia="en-GB"/>
        </w:rPr>
        <w:t xml:space="preserve"> on </w:t>
      </w:r>
      <w:r w:rsidRPr="002451ED">
        <w:rPr>
          <w:rFonts w:ascii="Arial" w:eastAsia="Times New Roman" w:hAnsi="Arial" w:cs="Arial"/>
          <w:b/>
          <w:bCs/>
          <w:sz w:val="24"/>
          <w:szCs w:val="24"/>
          <w:u w:val="single"/>
          <w:lang w:eastAsia="en-GB"/>
        </w:rPr>
        <w:fldChar w:fldCharType="begin"/>
      </w:r>
      <w:r w:rsidRPr="002451ED">
        <w:rPr>
          <w:rFonts w:ascii="Arial" w:eastAsia="Times New Roman" w:hAnsi="Arial" w:cs="Arial"/>
          <w:b/>
          <w:bCs/>
          <w:sz w:val="24"/>
          <w:szCs w:val="24"/>
          <w:u w:val="single"/>
          <w:lang w:eastAsia="en-GB"/>
        </w:rPr>
        <w:instrText>DOCPROPERTY  MeetingDateLegal  \* MERGEFORMAT</w:instrText>
      </w:r>
      <w:r w:rsidRPr="002451ED">
        <w:rPr>
          <w:rFonts w:ascii="Arial" w:eastAsia="Times New Roman" w:hAnsi="Arial" w:cs="Arial"/>
          <w:b/>
          <w:bCs/>
          <w:sz w:val="24"/>
          <w:szCs w:val="24"/>
          <w:u w:val="single"/>
          <w:lang w:eastAsia="en-GB"/>
        </w:rPr>
        <w:fldChar w:fldCharType="separate"/>
      </w:r>
      <w:r w:rsidRPr="002451ED">
        <w:rPr>
          <w:rFonts w:ascii="Arial" w:eastAsia="Times New Roman" w:hAnsi="Arial" w:cs="Arial"/>
          <w:b/>
          <w:bCs/>
          <w:sz w:val="24"/>
          <w:szCs w:val="24"/>
          <w:u w:val="single"/>
          <w:lang w:eastAsia="en-GB"/>
        </w:rPr>
        <w:t>Tuesday, 26th April, 2016</w:t>
      </w:r>
      <w:r w:rsidRPr="002451ED">
        <w:rPr>
          <w:rFonts w:ascii="Arial" w:eastAsia="Times New Roman" w:hAnsi="Arial" w:cs="Arial"/>
          <w:b/>
          <w:bCs/>
          <w:sz w:val="24"/>
          <w:szCs w:val="24"/>
          <w:u w:val="single"/>
          <w:lang w:eastAsia="en-GB"/>
        </w:rPr>
        <w:fldChar w:fldCharType="end"/>
      </w:r>
    </w:p>
    <w:p w:rsidR="002451ED" w:rsidRPr="002451ED" w:rsidRDefault="002451ED" w:rsidP="002451ED">
      <w:pPr>
        <w:spacing w:after="0" w:line="240" w:lineRule="auto"/>
        <w:rPr>
          <w:rFonts w:ascii="Arial" w:eastAsia="Times New Roman" w:hAnsi="Arial" w:cs="Arial"/>
          <w:b/>
          <w:sz w:val="24"/>
          <w:szCs w:val="24"/>
        </w:rPr>
      </w:pPr>
    </w:p>
    <w:p w:rsidR="002451ED" w:rsidRPr="002451ED" w:rsidRDefault="002451ED" w:rsidP="002451ED">
      <w:pPr>
        <w:spacing w:after="0" w:line="240" w:lineRule="auto"/>
        <w:rPr>
          <w:rFonts w:ascii="Arial" w:eastAsia="Times New Roman" w:hAnsi="Arial" w:cs="Arial"/>
          <w:b/>
          <w:sz w:val="24"/>
          <w:szCs w:val="24"/>
        </w:rPr>
      </w:pPr>
    </w:p>
    <w:p w:rsidR="002451ED" w:rsidRPr="002451ED" w:rsidRDefault="002451ED" w:rsidP="002451ED">
      <w:pPr>
        <w:spacing w:after="0" w:line="240" w:lineRule="auto"/>
        <w:jc w:val="both"/>
        <w:rPr>
          <w:rFonts w:ascii="Arial" w:eastAsia="Times New Roman" w:hAnsi="Arial" w:cs="Arial"/>
          <w:sz w:val="24"/>
          <w:szCs w:val="24"/>
          <w:u w:val="single"/>
          <w:lang w:eastAsia="en-GB"/>
        </w:rPr>
      </w:pPr>
      <w:r w:rsidRPr="002451ED">
        <w:rPr>
          <w:rFonts w:ascii="Arial" w:eastAsia="Times New Roman" w:hAnsi="Arial" w:cs="Arial"/>
          <w:sz w:val="24"/>
          <w:szCs w:val="24"/>
          <w:u w:val="single"/>
          <w:lang w:eastAsia="en-GB"/>
        </w:rPr>
        <w:t>General</w:t>
      </w:r>
    </w:p>
    <w:p w:rsidR="002451ED" w:rsidRPr="002451ED" w:rsidRDefault="002451ED" w:rsidP="002451ED">
      <w:pPr>
        <w:autoSpaceDE w:val="0"/>
        <w:autoSpaceDN w:val="0"/>
        <w:adjustRightInd w:val="0"/>
        <w:spacing w:after="0" w:line="240" w:lineRule="auto"/>
        <w:rPr>
          <w:rFonts w:ascii="Arial" w:eastAsia="Times New Roman" w:hAnsi="Arial" w:cs="Arial"/>
          <w:sz w:val="24"/>
          <w:szCs w:val="24"/>
          <w:lang w:eastAsia="en-GB"/>
        </w:rPr>
      </w:pPr>
      <w:r w:rsidRPr="002451ED">
        <w:rPr>
          <w:rFonts w:ascii="Arial" w:eastAsia="Times New Roman" w:hAnsi="Arial" w:cs="Arial"/>
          <w:sz w:val="24"/>
          <w:szCs w:val="24"/>
          <w:lang w:eastAsia="en-GB"/>
        </w:rPr>
        <w:t>All members of the Bath City Forum must comply with the “Seven Principles of Public Life” (also known as the Nolan Principles). The principles require the highest standards of conduct. The Seven Principles of Public Life are:</w:t>
      </w:r>
    </w:p>
    <w:p w:rsidR="002451ED" w:rsidRPr="002451ED" w:rsidRDefault="002451ED" w:rsidP="002451ED">
      <w:pPr>
        <w:autoSpaceDE w:val="0"/>
        <w:autoSpaceDN w:val="0"/>
        <w:adjustRightInd w:val="0"/>
        <w:spacing w:after="0" w:line="240" w:lineRule="auto"/>
        <w:rPr>
          <w:rFonts w:ascii="Arial" w:eastAsia="Times New Roman" w:hAnsi="Arial" w:cs="Arial"/>
          <w:sz w:val="24"/>
          <w:szCs w:val="24"/>
          <w:lang w:eastAsia="en-GB"/>
        </w:rPr>
      </w:pPr>
    </w:p>
    <w:p w:rsidR="002451ED" w:rsidRPr="002451ED" w:rsidRDefault="002451ED" w:rsidP="002451ED">
      <w:pPr>
        <w:autoSpaceDE w:val="0"/>
        <w:autoSpaceDN w:val="0"/>
        <w:adjustRightInd w:val="0"/>
        <w:spacing w:after="0" w:line="240" w:lineRule="auto"/>
        <w:rPr>
          <w:rFonts w:ascii="Arial" w:eastAsia="Times New Roman" w:hAnsi="Arial" w:cs="Arial"/>
          <w:sz w:val="24"/>
          <w:szCs w:val="24"/>
          <w:lang w:eastAsia="en-GB"/>
        </w:rPr>
      </w:pPr>
      <w:r w:rsidRPr="002451ED">
        <w:rPr>
          <w:rFonts w:ascii="Arial" w:eastAsia="Times New Roman" w:hAnsi="Arial" w:cs="Arial"/>
          <w:b/>
          <w:sz w:val="24"/>
          <w:szCs w:val="24"/>
          <w:lang w:eastAsia="en-GB"/>
        </w:rPr>
        <w:t>Selflessness</w:t>
      </w:r>
      <w:r w:rsidRPr="002451ED">
        <w:rPr>
          <w:rFonts w:ascii="Arial" w:eastAsia="Times New Roman" w:hAnsi="Arial" w:cs="Arial"/>
          <w:sz w:val="24"/>
          <w:szCs w:val="24"/>
          <w:lang w:eastAsia="en-GB"/>
        </w:rPr>
        <w:t xml:space="preserve"> - Holders of public office should act solely in terms of the public interest. They should not do so in order to gain financial or other benefits for themselves, their family or their friends.</w:t>
      </w:r>
    </w:p>
    <w:p w:rsidR="002451ED" w:rsidRPr="002451ED" w:rsidRDefault="002451ED" w:rsidP="002451ED">
      <w:pPr>
        <w:autoSpaceDE w:val="0"/>
        <w:autoSpaceDN w:val="0"/>
        <w:adjustRightInd w:val="0"/>
        <w:spacing w:after="0" w:line="240" w:lineRule="auto"/>
        <w:rPr>
          <w:rFonts w:ascii="Arial" w:eastAsia="Times New Roman" w:hAnsi="Arial" w:cs="Arial"/>
          <w:sz w:val="24"/>
          <w:szCs w:val="24"/>
          <w:lang w:eastAsia="en-GB"/>
        </w:rPr>
      </w:pPr>
      <w:r w:rsidRPr="002451ED">
        <w:rPr>
          <w:rFonts w:ascii="Arial" w:eastAsia="Times New Roman" w:hAnsi="Arial" w:cs="Arial"/>
          <w:b/>
          <w:sz w:val="24"/>
          <w:szCs w:val="24"/>
          <w:lang w:eastAsia="en-GB"/>
        </w:rPr>
        <w:t>Integrity</w:t>
      </w:r>
      <w:r w:rsidRPr="002451ED">
        <w:rPr>
          <w:rFonts w:ascii="Arial" w:eastAsia="Times New Roman" w:hAnsi="Arial" w:cs="Arial"/>
          <w:sz w:val="24"/>
          <w:szCs w:val="24"/>
          <w:lang w:eastAsia="en-GB"/>
        </w:rPr>
        <w:t xml:space="preserve"> - Holders of public office should not place themselves under any financial or other obligation to outside individuals or organisations that might seek to influence them in the performance of their official duties.</w:t>
      </w:r>
    </w:p>
    <w:p w:rsidR="002451ED" w:rsidRPr="002451ED" w:rsidRDefault="002451ED" w:rsidP="002451ED">
      <w:pPr>
        <w:autoSpaceDE w:val="0"/>
        <w:autoSpaceDN w:val="0"/>
        <w:adjustRightInd w:val="0"/>
        <w:spacing w:after="0" w:line="240" w:lineRule="auto"/>
        <w:rPr>
          <w:rFonts w:ascii="Arial" w:eastAsia="Times New Roman" w:hAnsi="Arial" w:cs="Arial"/>
          <w:sz w:val="24"/>
          <w:szCs w:val="24"/>
          <w:lang w:eastAsia="en-GB"/>
        </w:rPr>
      </w:pPr>
      <w:r w:rsidRPr="002451ED">
        <w:rPr>
          <w:rFonts w:ascii="Arial" w:eastAsia="Times New Roman" w:hAnsi="Arial" w:cs="Arial"/>
          <w:b/>
          <w:sz w:val="24"/>
          <w:szCs w:val="24"/>
          <w:lang w:eastAsia="en-GB"/>
        </w:rPr>
        <w:t xml:space="preserve">Objectivity </w:t>
      </w:r>
      <w:r w:rsidRPr="002451ED">
        <w:rPr>
          <w:rFonts w:ascii="Arial" w:eastAsia="Times New Roman" w:hAnsi="Arial" w:cs="Arial"/>
          <w:sz w:val="24"/>
          <w:szCs w:val="24"/>
          <w:lang w:eastAsia="en-GB"/>
        </w:rPr>
        <w:t>- In carrying out public business, including making public appointments, awarding</w:t>
      </w:r>
    </w:p>
    <w:p w:rsidR="002451ED" w:rsidRPr="002451ED" w:rsidRDefault="002451ED" w:rsidP="002451ED">
      <w:pPr>
        <w:autoSpaceDE w:val="0"/>
        <w:autoSpaceDN w:val="0"/>
        <w:adjustRightInd w:val="0"/>
        <w:spacing w:after="0" w:line="240" w:lineRule="auto"/>
        <w:rPr>
          <w:rFonts w:ascii="Arial" w:eastAsia="Times New Roman" w:hAnsi="Arial" w:cs="Arial"/>
          <w:sz w:val="24"/>
          <w:szCs w:val="24"/>
          <w:lang w:eastAsia="en-GB"/>
        </w:rPr>
      </w:pPr>
      <w:proofErr w:type="gramStart"/>
      <w:r w:rsidRPr="002451ED">
        <w:rPr>
          <w:rFonts w:ascii="Arial" w:eastAsia="Times New Roman" w:hAnsi="Arial" w:cs="Arial"/>
          <w:sz w:val="24"/>
          <w:szCs w:val="24"/>
          <w:lang w:eastAsia="en-GB"/>
        </w:rPr>
        <w:t>contracts</w:t>
      </w:r>
      <w:proofErr w:type="gramEnd"/>
      <w:r w:rsidRPr="002451ED">
        <w:rPr>
          <w:rFonts w:ascii="Arial" w:eastAsia="Times New Roman" w:hAnsi="Arial" w:cs="Arial"/>
          <w:sz w:val="24"/>
          <w:szCs w:val="24"/>
          <w:lang w:eastAsia="en-GB"/>
        </w:rPr>
        <w:t>, or recommending individuals for rewards and benefits, holders of public office should make choices on merit.</w:t>
      </w:r>
    </w:p>
    <w:p w:rsidR="002451ED" w:rsidRPr="002451ED" w:rsidRDefault="002451ED" w:rsidP="002451ED">
      <w:pPr>
        <w:autoSpaceDE w:val="0"/>
        <w:autoSpaceDN w:val="0"/>
        <w:adjustRightInd w:val="0"/>
        <w:spacing w:after="0" w:line="240" w:lineRule="auto"/>
        <w:rPr>
          <w:rFonts w:ascii="Arial" w:eastAsia="Times New Roman" w:hAnsi="Arial" w:cs="Arial"/>
          <w:sz w:val="24"/>
          <w:szCs w:val="24"/>
          <w:lang w:eastAsia="en-GB"/>
        </w:rPr>
      </w:pPr>
      <w:r w:rsidRPr="002451ED">
        <w:rPr>
          <w:rFonts w:ascii="Arial" w:eastAsia="Times New Roman" w:hAnsi="Arial" w:cs="Arial"/>
          <w:b/>
          <w:sz w:val="24"/>
          <w:szCs w:val="24"/>
          <w:lang w:eastAsia="en-GB"/>
        </w:rPr>
        <w:t xml:space="preserve">Accountability </w:t>
      </w:r>
      <w:r w:rsidRPr="002451ED">
        <w:rPr>
          <w:rFonts w:ascii="Arial" w:eastAsia="Times New Roman" w:hAnsi="Arial" w:cs="Arial"/>
          <w:sz w:val="24"/>
          <w:szCs w:val="24"/>
          <w:lang w:eastAsia="en-GB"/>
        </w:rPr>
        <w:t>- Holders of public office are accountable for their decisions and actions to the public and must submit themselves to whatever scrutiny is appropriate to their office.</w:t>
      </w:r>
    </w:p>
    <w:p w:rsidR="002451ED" w:rsidRPr="002451ED" w:rsidRDefault="002451ED" w:rsidP="002451ED">
      <w:pPr>
        <w:autoSpaceDE w:val="0"/>
        <w:autoSpaceDN w:val="0"/>
        <w:adjustRightInd w:val="0"/>
        <w:spacing w:after="0" w:line="240" w:lineRule="auto"/>
        <w:rPr>
          <w:rFonts w:ascii="Arial" w:eastAsia="Times New Roman" w:hAnsi="Arial" w:cs="Arial"/>
          <w:sz w:val="24"/>
          <w:szCs w:val="24"/>
          <w:lang w:eastAsia="en-GB"/>
        </w:rPr>
      </w:pPr>
      <w:r w:rsidRPr="002451ED">
        <w:rPr>
          <w:rFonts w:ascii="Arial" w:eastAsia="Times New Roman" w:hAnsi="Arial" w:cs="Arial"/>
          <w:b/>
          <w:sz w:val="24"/>
          <w:szCs w:val="24"/>
          <w:lang w:eastAsia="en-GB"/>
        </w:rPr>
        <w:t xml:space="preserve">Openness </w:t>
      </w:r>
      <w:r w:rsidRPr="002451ED">
        <w:rPr>
          <w:rFonts w:ascii="Arial" w:eastAsia="Times New Roman" w:hAnsi="Arial" w:cs="Arial"/>
          <w:sz w:val="24"/>
          <w:szCs w:val="24"/>
          <w:lang w:eastAsia="en-GB"/>
        </w:rPr>
        <w:t>- Holders of public office should be as open as possible about all the decisions and actions that they take. They should give reasons for their decisions and restrict information only when the wider public interest clearly demands it.</w:t>
      </w:r>
    </w:p>
    <w:p w:rsidR="002451ED" w:rsidRPr="002451ED" w:rsidRDefault="002451ED" w:rsidP="002451ED">
      <w:pPr>
        <w:autoSpaceDE w:val="0"/>
        <w:autoSpaceDN w:val="0"/>
        <w:adjustRightInd w:val="0"/>
        <w:spacing w:after="0" w:line="240" w:lineRule="auto"/>
        <w:rPr>
          <w:rFonts w:ascii="Arial" w:eastAsia="Times New Roman" w:hAnsi="Arial" w:cs="Arial"/>
          <w:sz w:val="24"/>
          <w:szCs w:val="24"/>
          <w:lang w:eastAsia="en-GB"/>
        </w:rPr>
      </w:pPr>
      <w:r w:rsidRPr="002451ED">
        <w:rPr>
          <w:rFonts w:ascii="Arial" w:eastAsia="Times New Roman" w:hAnsi="Arial" w:cs="Arial"/>
          <w:b/>
          <w:sz w:val="24"/>
          <w:szCs w:val="24"/>
          <w:lang w:eastAsia="en-GB"/>
        </w:rPr>
        <w:t xml:space="preserve">Honesty </w:t>
      </w:r>
      <w:r w:rsidRPr="002451ED">
        <w:rPr>
          <w:rFonts w:ascii="Arial" w:eastAsia="Times New Roman" w:hAnsi="Arial" w:cs="Arial"/>
          <w:sz w:val="24"/>
          <w:szCs w:val="24"/>
          <w:lang w:eastAsia="en-GB"/>
        </w:rPr>
        <w:t>- Holders of public office have a duty to declare any private interests relating to their public duties and to take steps to resolve any conflicts arising in a way that protects the public interest.</w:t>
      </w:r>
    </w:p>
    <w:p w:rsidR="002451ED" w:rsidRPr="002451ED" w:rsidRDefault="002451ED" w:rsidP="002451ED">
      <w:pPr>
        <w:autoSpaceDE w:val="0"/>
        <w:autoSpaceDN w:val="0"/>
        <w:adjustRightInd w:val="0"/>
        <w:spacing w:after="0" w:line="240" w:lineRule="auto"/>
        <w:rPr>
          <w:rFonts w:ascii="Arial" w:eastAsia="Times New Roman" w:hAnsi="Arial" w:cs="Arial"/>
          <w:sz w:val="24"/>
          <w:szCs w:val="24"/>
          <w:lang w:eastAsia="en-GB"/>
        </w:rPr>
      </w:pPr>
      <w:r w:rsidRPr="002451ED">
        <w:rPr>
          <w:rFonts w:ascii="Arial" w:eastAsia="Times New Roman" w:hAnsi="Arial" w:cs="Arial"/>
          <w:b/>
          <w:sz w:val="24"/>
          <w:szCs w:val="24"/>
          <w:lang w:eastAsia="en-GB"/>
        </w:rPr>
        <w:t xml:space="preserve">Leadership </w:t>
      </w:r>
      <w:r w:rsidRPr="002451ED">
        <w:rPr>
          <w:rFonts w:ascii="Arial" w:eastAsia="Times New Roman" w:hAnsi="Arial" w:cs="Arial"/>
          <w:sz w:val="24"/>
          <w:szCs w:val="24"/>
          <w:lang w:eastAsia="en-GB"/>
        </w:rPr>
        <w:t>- Holders of public office should promote and support these principles by leadership and example.</w:t>
      </w:r>
    </w:p>
    <w:p w:rsidR="002451ED" w:rsidRPr="002451ED" w:rsidRDefault="002451ED" w:rsidP="002451ED">
      <w:pPr>
        <w:spacing w:after="0" w:line="240" w:lineRule="auto"/>
        <w:rPr>
          <w:rFonts w:ascii="Arial" w:eastAsia="Times New Roman" w:hAnsi="Arial" w:cs="Arial"/>
          <w:sz w:val="24"/>
          <w:szCs w:val="24"/>
          <w:lang w:eastAsia="en-GB"/>
        </w:rPr>
      </w:pPr>
    </w:p>
    <w:p w:rsidR="002451ED" w:rsidRPr="002451ED" w:rsidRDefault="002451ED" w:rsidP="002451ED">
      <w:pPr>
        <w:spacing w:after="0" w:line="240" w:lineRule="auto"/>
        <w:rPr>
          <w:rFonts w:ascii="Arial" w:eastAsia="Times New Roman" w:hAnsi="Arial" w:cs="Arial"/>
          <w:sz w:val="24"/>
          <w:szCs w:val="24"/>
          <w:lang w:eastAsia="en-GB"/>
        </w:rPr>
      </w:pPr>
      <w:r w:rsidRPr="002451ED">
        <w:rPr>
          <w:rFonts w:ascii="Arial" w:eastAsia="Times New Roman" w:hAnsi="Arial" w:cs="Arial"/>
          <w:sz w:val="24"/>
          <w:szCs w:val="24"/>
          <w:lang w:eastAsia="en-GB"/>
        </w:rPr>
        <w:t xml:space="preserve">Every member of the Bath City Forum will be accorded the same degree of respect and consideration by all other members.   </w:t>
      </w:r>
      <w:bookmarkStart w:id="0" w:name="_GoBack"/>
      <w:bookmarkEnd w:id="0"/>
    </w:p>
    <w:p w:rsidR="002451ED" w:rsidRPr="002451ED" w:rsidRDefault="002451ED" w:rsidP="002451ED">
      <w:pPr>
        <w:spacing w:after="0" w:line="240" w:lineRule="auto"/>
        <w:jc w:val="both"/>
        <w:rPr>
          <w:rFonts w:ascii="Arial" w:eastAsia="Times New Roman" w:hAnsi="Arial" w:cs="Arial"/>
          <w:sz w:val="24"/>
          <w:szCs w:val="24"/>
          <w:lang w:eastAsia="en-GB"/>
        </w:rPr>
      </w:pPr>
    </w:p>
    <w:p w:rsidR="002451ED" w:rsidRPr="002451ED" w:rsidRDefault="002451ED" w:rsidP="002451ED">
      <w:pPr>
        <w:spacing w:after="0" w:line="240" w:lineRule="auto"/>
        <w:jc w:val="both"/>
        <w:rPr>
          <w:rFonts w:ascii="Arial" w:eastAsia="Times New Roman" w:hAnsi="Arial" w:cs="Arial"/>
          <w:sz w:val="24"/>
          <w:szCs w:val="24"/>
          <w:lang w:eastAsia="en-GB"/>
        </w:rPr>
      </w:pPr>
      <w:r w:rsidRPr="002451ED">
        <w:rPr>
          <w:rFonts w:ascii="Arial" w:eastAsia="Times New Roman" w:hAnsi="Arial" w:cs="Arial"/>
          <w:sz w:val="24"/>
          <w:szCs w:val="24"/>
          <w:lang w:eastAsia="en-GB"/>
        </w:rPr>
        <w:t xml:space="preserve">All members are expected to follow </w:t>
      </w:r>
      <w:r w:rsidRPr="006344E1">
        <w:rPr>
          <w:rFonts w:ascii="Arial" w:eastAsia="Times New Roman" w:hAnsi="Arial" w:cs="Arial"/>
          <w:sz w:val="24"/>
          <w:szCs w:val="24"/>
          <w:lang w:eastAsia="en-GB"/>
        </w:rPr>
        <w:t>The Code of Conduct for Members and Co-Opted Members together with The Rules for Registration</w:t>
      </w:r>
      <w:r w:rsidRPr="006344E1">
        <w:rPr>
          <w:rFonts w:ascii="Arial" w:eastAsia="Times New Roman" w:hAnsi="Arial" w:cs="Arial"/>
          <w:sz w:val="24"/>
          <w:szCs w:val="24"/>
          <w:lang w:eastAsia="en-GB"/>
        </w:rPr>
        <w:t xml:space="preserve"> of Interests and Conflicts of Interest</w:t>
      </w:r>
      <w:r w:rsidRPr="002451ED">
        <w:rPr>
          <w:rFonts w:ascii="Arial" w:eastAsia="Times New Roman" w:hAnsi="Arial" w:cs="Arial"/>
          <w:sz w:val="24"/>
          <w:szCs w:val="24"/>
          <w:lang w:eastAsia="en-GB"/>
        </w:rPr>
        <w:t xml:space="preserve"> </w:t>
      </w:r>
    </w:p>
    <w:p w:rsidR="002451ED" w:rsidRPr="002451ED" w:rsidRDefault="002451ED" w:rsidP="002451ED">
      <w:pPr>
        <w:spacing w:after="120" w:line="240" w:lineRule="auto"/>
        <w:rPr>
          <w:rFonts w:ascii="Arial" w:eastAsia="Times New Roman" w:hAnsi="Arial" w:cs="Arial"/>
          <w:sz w:val="24"/>
          <w:szCs w:val="24"/>
          <w:lang w:eastAsia="en-GB"/>
        </w:rPr>
      </w:pPr>
    </w:p>
    <w:p w:rsidR="002451ED" w:rsidRPr="002451ED" w:rsidRDefault="002451ED" w:rsidP="002451ED">
      <w:pPr>
        <w:spacing w:after="0" w:line="240" w:lineRule="auto"/>
        <w:jc w:val="both"/>
        <w:rPr>
          <w:rFonts w:ascii="Arial" w:eastAsia="Times New Roman" w:hAnsi="Arial" w:cs="Arial"/>
          <w:sz w:val="24"/>
          <w:szCs w:val="24"/>
          <w:u w:val="single"/>
          <w:lang w:eastAsia="en-GB"/>
        </w:rPr>
      </w:pPr>
      <w:r w:rsidRPr="002451ED">
        <w:rPr>
          <w:rFonts w:ascii="Arial" w:eastAsia="Times New Roman" w:hAnsi="Arial" w:cs="Arial"/>
          <w:sz w:val="24"/>
          <w:szCs w:val="24"/>
          <w:u w:val="single"/>
          <w:lang w:eastAsia="en-GB"/>
        </w:rPr>
        <w:t>Declarations of Interest</w:t>
      </w:r>
    </w:p>
    <w:p w:rsidR="002451ED" w:rsidRPr="002451ED" w:rsidRDefault="002451ED" w:rsidP="002451ED">
      <w:pPr>
        <w:autoSpaceDE w:val="0"/>
        <w:autoSpaceDN w:val="0"/>
        <w:adjustRightInd w:val="0"/>
        <w:spacing w:after="0" w:line="240" w:lineRule="auto"/>
        <w:rPr>
          <w:rFonts w:ascii="Arial" w:eastAsia="Times New Roman" w:hAnsi="Arial" w:cs="Arial"/>
          <w:b/>
          <w:bCs/>
          <w:sz w:val="24"/>
          <w:szCs w:val="24"/>
          <w:lang w:eastAsia="en-GB"/>
        </w:rPr>
      </w:pPr>
      <w:r w:rsidRPr="002451ED">
        <w:rPr>
          <w:rFonts w:ascii="Arial" w:eastAsia="Times New Roman" w:hAnsi="Arial" w:cs="Arial"/>
          <w:sz w:val="24"/>
          <w:szCs w:val="24"/>
          <w:lang w:eastAsia="en-GB"/>
        </w:rPr>
        <w:t>Elected members on the Bath City Forum are required to declare interests as described in Part 2 of the above, “Registration, Disclosure and Duties on Interests Held by Members and Co-Opted Members”. These are provided as a public register. Similarly, co-opted members are required to declare interests as set out above and a form similar to that used by elected members is provided for this purpose and is attached. These declarations will also be made available publicly.</w:t>
      </w:r>
    </w:p>
    <w:p w:rsidR="002451ED" w:rsidRDefault="002451ED" w:rsidP="002451ED">
      <w:pPr>
        <w:spacing w:after="0" w:line="240" w:lineRule="auto"/>
        <w:jc w:val="both"/>
        <w:rPr>
          <w:rFonts w:ascii="Arial" w:eastAsia="Times New Roman" w:hAnsi="Arial" w:cs="Arial"/>
          <w:sz w:val="24"/>
          <w:szCs w:val="24"/>
          <w:lang w:eastAsia="en-GB"/>
        </w:rPr>
      </w:pPr>
    </w:p>
    <w:p w:rsidR="002451ED" w:rsidRPr="002451ED" w:rsidRDefault="002451ED" w:rsidP="002451ED">
      <w:pPr>
        <w:spacing w:after="0" w:line="240" w:lineRule="auto"/>
        <w:jc w:val="both"/>
        <w:rPr>
          <w:rFonts w:ascii="Arial" w:eastAsia="Times New Roman" w:hAnsi="Arial" w:cs="Arial"/>
          <w:sz w:val="24"/>
          <w:szCs w:val="24"/>
          <w:lang w:eastAsia="en-GB"/>
        </w:rPr>
      </w:pPr>
    </w:p>
    <w:p w:rsidR="002451ED" w:rsidRPr="002451ED" w:rsidRDefault="002451ED" w:rsidP="002451ED">
      <w:pPr>
        <w:spacing w:after="0" w:line="240" w:lineRule="auto"/>
        <w:jc w:val="both"/>
        <w:rPr>
          <w:rFonts w:ascii="Arial" w:eastAsia="Times New Roman" w:hAnsi="Arial" w:cs="Arial"/>
          <w:sz w:val="24"/>
          <w:szCs w:val="24"/>
          <w:u w:val="single"/>
          <w:lang w:eastAsia="en-GB"/>
        </w:rPr>
      </w:pPr>
      <w:r w:rsidRPr="002451ED">
        <w:rPr>
          <w:rFonts w:ascii="Arial" w:eastAsia="Times New Roman" w:hAnsi="Arial" w:cs="Arial"/>
          <w:sz w:val="24"/>
          <w:szCs w:val="24"/>
          <w:u w:val="single"/>
          <w:lang w:eastAsia="en-GB"/>
        </w:rPr>
        <w:lastRenderedPageBreak/>
        <w:t>Meetings</w:t>
      </w:r>
    </w:p>
    <w:p w:rsidR="002451ED" w:rsidRPr="002451ED" w:rsidRDefault="002451ED" w:rsidP="002451ED">
      <w:pPr>
        <w:spacing w:after="120" w:line="240" w:lineRule="auto"/>
        <w:rPr>
          <w:rFonts w:ascii="Arial" w:eastAsia="Times New Roman" w:hAnsi="Arial" w:cs="Arial"/>
          <w:sz w:val="24"/>
          <w:szCs w:val="24"/>
          <w:lang w:eastAsia="en-GB"/>
        </w:rPr>
      </w:pPr>
      <w:r w:rsidRPr="002451ED">
        <w:rPr>
          <w:rFonts w:ascii="Arial" w:eastAsia="Times New Roman" w:hAnsi="Arial" w:cs="Arial"/>
          <w:sz w:val="24"/>
          <w:szCs w:val="24"/>
          <w:lang w:eastAsia="en-GB"/>
        </w:rPr>
        <w:t>Whilst taking part in The Bath City Forum meetings, all members should remember to:</w:t>
      </w:r>
    </w:p>
    <w:p w:rsidR="002451ED" w:rsidRPr="002451ED" w:rsidRDefault="002451ED" w:rsidP="002451ED">
      <w:pPr>
        <w:numPr>
          <w:ilvl w:val="0"/>
          <w:numId w:val="1"/>
        </w:numPr>
        <w:spacing w:after="0" w:line="240" w:lineRule="auto"/>
        <w:ind w:left="720"/>
        <w:jc w:val="both"/>
        <w:rPr>
          <w:rFonts w:ascii="Arial" w:eastAsia="Times New Roman" w:hAnsi="Arial" w:cs="Arial"/>
          <w:sz w:val="24"/>
          <w:szCs w:val="24"/>
          <w:lang w:eastAsia="en-GB"/>
        </w:rPr>
      </w:pPr>
      <w:r w:rsidRPr="002451ED">
        <w:rPr>
          <w:rFonts w:ascii="Arial" w:eastAsia="Times New Roman" w:hAnsi="Arial" w:cs="Arial"/>
          <w:sz w:val="24"/>
          <w:szCs w:val="24"/>
          <w:lang w:eastAsia="en-GB"/>
        </w:rPr>
        <w:t>Maintain a professional manner and treat other members of the panel with respect.</w:t>
      </w:r>
    </w:p>
    <w:p w:rsidR="002451ED" w:rsidRPr="002451ED" w:rsidRDefault="002451ED" w:rsidP="002451ED">
      <w:pPr>
        <w:numPr>
          <w:ilvl w:val="0"/>
          <w:numId w:val="1"/>
        </w:numPr>
        <w:spacing w:after="0" w:line="240" w:lineRule="auto"/>
        <w:ind w:left="720"/>
        <w:jc w:val="both"/>
        <w:rPr>
          <w:rFonts w:ascii="Arial" w:eastAsia="Times New Roman" w:hAnsi="Arial" w:cs="Arial"/>
          <w:sz w:val="24"/>
          <w:szCs w:val="24"/>
          <w:lang w:eastAsia="en-GB"/>
        </w:rPr>
      </w:pPr>
      <w:r w:rsidRPr="002451ED">
        <w:rPr>
          <w:rFonts w:ascii="Arial" w:eastAsia="Times New Roman" w:hAnsi="Arial" w:cs="Arial"/>
          <w:sz w:val="24"/>
          <w:szCs w:val="24"/>
          <w:lang w:eastAsia="en-GB"/>
        </w:rPr>
        <w:t>Seek positive solutions to gain the best outcomes for the communities of Bath.</w:t>
      </w:r>
    </w:p>
    <w:p w:rsidR="002451ED" w:rsidRPr="002451ED" w:rsidRDefault="002451ED" w:rsidP="002451ED">
      <w:pPr>
        <w:numPr>
          <w:ilvl w:val="0"/>
          <w:numId w:val="1"/>
        </w:numPr>
        <w:spacing w:after="0" w:line="240" w:lineRule="auto"/>
        <w:ind w:left="720"/>
        <w:jc w:val="both"/>
        <w:rPr>
          <w:rFonts w:ascii="Arial" w:eastAsia="Times New Roman" w:hAnsi="Arial" w:cs="Arial"/>
          <w:sz w:val="24"/>
          <w:szCs w:val="24"/>
          <w:lang w:eastAsia="en-GB"/>
        </w:rPr>
      </w:pPr>
      <w:r w:rsidRPr="002451ED">
        <w:rPr>
          <w:rFonts w:ascii="Arial" w:eastAsia="Times New Roman" w:hAnsi="Arial" w:cs="Arial"/>
          <w:sz w:val="24"/>
          <w:szCs w:val="24"/>
          <w:lang w:eastAsia="en-GB"/>
        </w:rPr>
        <w:t xml:space="preserve">Allow each other the opportunity to speak without interruption </w:t>
      </w:r>
    </w:p>
    <w:p w:rsidR="002451ED" w:rsidRPr="002451ED" w:rsidRDefault="002451ED" w:rsidP="002451ED">
      <w:pPr>
        <w:numPr>
          <w:ilvl w:val="0"/>
          <w:numId w:val="1"/>
        </w:numPr>
        <w:spacing w:after="0" w:line="240" w:lineRule="auto"/>
        <w:ind w:left="720"/>
        <w:jc w:val="both"/>
        <w:rPr>
          <w:rFonts w:ascii="Arial" w:eastAsia="Times New Roman" w:hAnsi="Arial" w:cs="Arial"/>
          <w:sz w:val="24"/>
          <w:szCs w:val="24"/>
          <w:lang w:eastAsia="en-GB"/>
        </w:rPr>
      </w:pPr>
      <w:r w:rsidRPr="002451ED">
        <w:rPr>
          <w:rFonts w:ascii="Arial" w:eastAsia="Times New Roman" w:hAnsi="Arial" w:cs="Arial"/>
          <w:sz w:val="24"/>
          <w:szCs w:val="24"/>
          <w:lang w:eastAsia="en-GB"/>
        </w:rPr>
        <w:t>Be aware that the purpose of the meeting is to benefit The City of Bath and its stakeholders</w:t>
      </w:r>
    </w:p>
    <w:p w:rsidR="002451ED" w:rsidRPr="002451ED" w:rsidRDefault="002451ED" w:rsidP="002451ED">
      <w:pPr>
        <w:numPr>
          <w:ilvl w:val="0"/>
          <w:numId w:val="1"/>
        </w:numPr>
        <w:spacing w:after="0" w:line="240" w:lineRule="auto"/>
        <w:ind w:left="720"/>
        <w:jc w:val="both"/>
        <w:rPr>
          <w:rFonts w:ascii="Arial" w:eastAsia="Times New Roman" w:hAnsi="Arial" w:cs="Arial"/>
          <w:sz w:val="24"/>
          <w:szCs w:val="24"/>
          <w:lang w:eastAsia="en-GB"/>
        </w:rPr>
      </w:pPr>
      <w:r w:rsidRPr="002451ED">
        <w:rPr>
          <w:rFonts w:ascii="Arial" w:eastAsia="Times New Roman" w:hAnsi="Arial" w:cs="Arial"/>
          <w:sz w:val="24"/>
          <w:szCs w:val="24"/>
          <w:lang w:eastAsia="en-GB"/>
        </w:rPr>
        <w:t>Declare any interest or personal involvement if relevant to the matter under discussion</w:t>
      </w:r>
    </w:p>
    <w:p w:rsidR="002451ED" w:rsidRPr="002451ED" w:rsidRDefault="002451ED" w:rsidP="002451ED">
      <w:pPr>
        <w:spacing w:after="0" w:line="240" w:lineRule="auto"/>
        <w:jc w:val="both"/>
        <w:rPr>
          <w:rFonts w:ascii="Arial" w:eastAsia="Times New Roman" w:hAnsi="Arial" w:cs="Arial"/>
          <w:sz w:val="24"/>
          <w:szCs w:val="24"/>
          <w:lang w:eastAsia="en-GB"/>
        </w:rPr>
      </w:pPr>
    </w:p>
    <w:p w:rsidR="002451ED" w:rsidRPr="002451ED" w:rsidRDefault="002451ED" w:rsidP="002451ED">
      <w:pPr>
        <w:spacing w:after="0" w:line="240" w:lineRule="auto"/>
        <w:jc w:val="both"/>
        <w:rPr>
          <w:rFonts w:ascii="Arial" w:eastAsia="Times New Roman" w:hAnsi="Arial" w:cs="Arial"/>
          <w:sz w:val="24"/>
          <w:szCs w:val="24"/>
          <w:u w:val="single"/>
          <w:lang w:eastAsia="en-GB"/>
        </w:rPr>
      </w:pPr>
      <w:r w:rsidRPr="002451ED">
        <w:rPr>
          <w:rFonts w:ascii="Arial" w:eastAsia="Times New Roman" w:hAnsi="Arial" w:cs="Arial"/>
          <w:sz w:val="24"/>
          <w:szCs w:val="24"/>
          <w:u w:val="single"/>
          <w:lang w:eastAsia="en-GB"/>
        </w:rPr>
        <w:t>Press and Publicity</w:t>
      </w:r>
    </w:p>
    <w:p w:rsidR="002451ED" w:rsidRPr="002451ED" w:rsidRDefault="002451ED" w:rsidP="002451ED">
      <w:pPr>
        <w:spacing w:after="0" w:line="240" w:lineRule="auto"/>
        <w:jc w:val="both"/>
        <w:rPr>
          <w:rFonts w:ascii="Arial" w:eastAsia="Times New Roman" w:hAnsi="Arial" w:cs="Arial"/>
          <w:sz w:val="24"/>
          <w:szCs w:val="24"/>
          <w:lang w:eastAsia="en-GB"/>
        </w:rPr>
      </w:pPr>
      <w:r w:rsidRPr="002451ED">
        <w:rPr>
          <w:rFonts w:ascii="Arial" w:eastAsia="Times New Roman" w:hAnsi="Arial" w:cs="Arial"/>
          <w:sz w:val="24"/>
          <w:szCs w:val="24"/>
          <w:lang w:eastAsia="en-GB"/>
        </w:rPr>
        <w:t>Only the Chair, Vice Chair and any other member authorised by them may speak on behalf of the Forum as a whole, and then must reflect the views and decisions of the Forum</w:t>
      </w:r>
    </w:p>
    <w:p w:rsidR="002451ED" w:rsidRPr="002451ED" w:rsidRDefault="002451ED" w:rsidP="002451ED">
      <w:pPr>
        <w:spacing w:after="0" w:line="240" w:lineRule="auto"/>
        <w:jc w:val="both"/>
        <w:rPr>
          <w:rFonts w:ascii="Arial" w:eastAsia="Times New Roman" w:hAnsi="Arial" w:cs="Arial"/>
          <w:sz w:val="24"/>
          <w:szCs w:val="24"/>
          <w:lang w:eastAsia="en-GB"/>
        </w:rPr>
      </w:pPr>
    </w:p>
    <w:p w:rsidR="002451ED" w:rsidRPr="002451ED" w:rsidRDefault="002451ED" w:rsidP="002451ED">
      <w:pPr>
        <w:spacing w:after="0" w:line="240" w:lineRule="auto"/>
        <w:jc w:val="both"/>
        <w:rPr>
          <w:rFonts w:ascii="Arial" w:eastAsia="Times New Roman" w:hAnsi="Arial" w:cs="Arial"/>
          <w:sz w:val="24"/>
          <w:szCs w:val="24"/>
          <w:u w:val="single"/>
          <w:lang w:eastAsia="en-GB"/>
        </w:rPr>
      </w:pPr>
      <w:r w:rsidRPr="002451ED">
        <w:rPr>
          <w:rFonts w:ascii="Arial" w:eastAsia="Times New Roman" w:hAnsi="Arial" w:cs="Arial"/>
          <w:sz w:val="24"/>
          <w:szCs w:val="24"/>
          <w:u w:val="single"/>
          <w:lang w:eastAsia="en-GB"/>
        </w:rPr>
        <w:t>Dealing with Complaints</w:t>
      </w:r>
    </w:p>
    <w:p w:rsidR="002451ED" w:rsidRPr="002451ED" w:rsidRDefault="002451ED" w:rsidP="002451ED">
      <w:pPr>
        <w:spacing w:after="0" w:line="240" w:lineRule="auto"/>
        <w:jc w:val="both"/>
        <w:rPr>
          <w:rFonts w:ascii="Arial" w:eastAsia="Times New Roman" w:hAnsi="Arial" w:cs="Arial"/>
          <w:sz w:val="24"/>
          <w:szCs w:val="24"/>
          <w:lang w:eastAsia="en-GB"/>
        </w:rPr>
      </w:pPr>
      <w:r w:rsidRPr="002451ED">
        <w:rPr>
          <w:rFonts w:ascii="Arial" w:eastAsia="Times New Roman" w:hAnsi="Arial" w:cs="Arial"/>
          <w:sz w:val="24"/>
          <w:szCs w:val="24"/>
          <w:lang w:eastAsia="en-GB"/>
        </w:rPr>
        <w:t xml:space="preserve">Complaints under this Code of Conduct about Forum members shall be made to the Monitoring Officer and considered through the complaints </w:t>
      </w:r>
      <w:hyperlink r:id="rId7" w:history="1">
        <w:r w:rsidRPr="006344E1">
          <w:rPr>
            <w:rFonts w:ascii="Arial" w:eastAsia="Times New Roman" w:hAnsi="Arial" w:cs="Arial"/>
            <w:sz w:val="24"/>
            <w:szCs w:val="24"/>
            <w:lang w:eastAsia="en-GB"/>
          </w:rPr>
          <w:t>pro</w:t>
        </w:r>
        <w:r w:rsidRPr="006344E1">
          <w:rPr>
            <w:rFonts w:ascii="Arial" w:eastAsia="Times New Roman" w:hAnsi="Arial" w:cs="Arial"/>
            <w:sz w:val="24"/>
            <w:szCs w:val="24"/>
            <w:lang w:eastAsia="en-GB"/>
          </w:rPr>
          <w:t>cess.</w:t>
        </w:r>
      </w:hyperlink>
    </w:p>
    <w:p w:rsidR="0054167F" w:rsidRDefault="0054167F"/>
    <w:sectPr w:rsidR="00541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7979"/>
    <w:multiLevelType w:val="multilevel"/>
    <w:tmpl w:val="AC4A0514"/>
    <w:lvl w:ilvl="0">
      <w:start w:val="1"/>
      <w:numFmt w:val="none"/>
      <w:lvlText w:val="o"/>
      <w:legacy w:legacy="1" w:legacySpace="120" w:legacyIndent="360"/>
      <w:lvlJc w:val="left"/>
      <w:pPr>
        <w:ind w:left="360" w:hanging="360"/>
      </w:pPr>
      <w:rPr>
        <w:rFonts w:ascii="Courier New" w:hAnsi="Courier New" w:cs="Times New Roman" w:hint="default"/>
        <w:b w:val="0"/>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ED"/>
    <w:rsid w:val="002451ED"/>
    <w:rsid w:val="0054167F"/>
    <w:rsid w:val="0063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Thomasa1\Desktop\10.2.%20Members%20of%20the%20Bath%20City%20Forum%20will%20be%20invited%20to%20submit%20agenda%20items%20to%20the%20Steering%20Group%20in%20advance%20of%20each%20mee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2156-0AD3-46AD-AEF2-A4CBF79A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Hayward</dc:creator>
  <cp:lastModifiedBy>Mark Hayward</cp:lastModifiedBy>
  <cp:revision>1</cp:revision>
  <dcterms:created xsi:type="dcterms:W3CDTF">2018-08-17T15:34:00Z</dcterms:created>
  <dcterms:modified xsi:type="dcterms:W3CDTF">2018-08-17T15:49:00Z</dcterms:modified>
</cp:coreProperties>
</file>