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567"/>
        <w:gridCol w:w="567"/>
        <w:gridCol w:w="4761"/>
        <w:gridCol w:w="425"/>
        <w:gridCol w:w="581"/>
      </w:tblGrid>
      <w:tr w:rsidR="00CB4F4B" w:rsidRPr="00A13883" w14:paraId="0538B82A" w14:textId="77777777" w:rsidTr="001C74D6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0234" w:type="dxa"/>
            <w:gridSpan w:val="6"/>
          </w:tcPr>
          <w:p w14:paraId="1426C023" w14:textId="791E9B8E" w:rsidR="00CB4F4B" w:rsidRPr="00A13883" w:rsidRDefault="00144FD6" w:rsidP="00D253A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88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91440" distB="91440" distL="114300" distR="114300" simplePos="0" relativeHeight="251658752" behindDoc="0" locked="0" layoutInCell="1" allowOverlap="1" wp14:anchorId="148E1083" wp14:editId="4F9DF075">
                      <wp:simplePos x="0" y="0"/>
                      <wp:positionH relativeFrom="page">
                        <wp:posOffset>3519805</wp:posOffset>
                      </wp:positionH>
                      <wp:positionV relativeFrom="paragraph">
                        <wp:posOffset>50800</wp:posOffset>
                      </wp:positionV>
                      <wp:extent cx="2950845" cy="1377315"/>
                      <wp:effectExtent l="0" t="0" r="0" b="0"/>
                      <wp:wrapTopAndBottom/>
                      <wp:docPr id="6961534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0845" cy="1377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46461F" w14:textId="77777777" w:rsidR="00CB4F4B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Street Works &amp; Events</w:t>
                                  </w:r>
                                </w:p>
                                <w:p w14:paraId="7BFCE90D" w14:textId="77777777" w:rsidR="00B70607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Lewis House </w:t>
                                  </w:r>
                                </w:p>
                                <w:p w14:paraId="3085971A" w14:textId="77777777" w:rsidR="00CB4F4B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Manvers St</w:t>
                                  </w:r>
                                  <w:r w:rsidR="0033076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reet</w:t>
                                  </w: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10029232" w14:textId="77777777" w:rsidR="00B70607" w:rsidRPr="000D5CC6" w:rsidRDefault="00CB4F4B" w:rsidP="00B7060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BATH    BA1 1JG</w:t>
                                  </w:r>
                                </w:p>
                                <w:p w14:paraId="4DAF4228" w14:textId="77777777" w:rsidR="00CB4F4B" w:rsidRPr="000D5CC6" w:rsidRDefault="00CB4F4B" w:rsidP="00CB4F4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Phone: 01225 394</w:t>
                                  </w:r>
                                  <w:r w:rsidR="00DA4AB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41</w:t>
                                  </w:r>
                                </w:p>
                                <w:p w14:paraId="5789E8FF" w14:textId="77777777" w:rsidR="00CB4F4B" w:rsidRPr="000D5CC6" w:rsidRDefault="00CB4F4B" w:rsidP="00CB4F4B">
                                  <w:pPr>
                                    <w:rPr>
                                      <w:b/>
                                      <w:i/>
                                      <w:iCs/>
                                      <w:color w:val="4472C4"/>
                                      <w:sz w:val="24"/>
                                      <w:szCs w:val="24"/>
                                    </w:rPr>
                                  </w:pPr>
                                  <w:r w:rsidRPr="000D5C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Email:  street_works@bathnes.gov.uk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E10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7.15pt;margin-top:4pt;width:232.35pt;height:108.45pt;z-index:2516587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" filled="f" stroked="f">
                      <v:textbox>
                        <w:txbxContent>
                          <w:p w14:paraId="2D46461F" w14:textId="77777777" w:rsidR="00CB4F4B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Street Works &amp; Events</w:t>
                            </w:r>
                          </w:p>
                          <w:p w14:paraId="7BFCE90D" w14:textId="77777777" w:rsidR="00B70607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Lewis House </w:t>
                            </w:r>
                          </w:p>
                          <w:p w14:paraId="3085971A" w14:textId="77777777" w:rsidR="00CB4F4B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Manvers St</w:t>
                            </w:r>
                            <w:r w:rsidR="003307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reet</w:t>
                            </w: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0029232" w14:textId="77777777" w:rsidR="00B70607" w:rsidRPr="000D5CC6" w:rsidRDefault="00CB4F4B" w:rsidP="00B7060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BATH    BA1 1JG</w:t>
                            </w:r>
                          </w:p>
                          <w:p w14:paraId="4DAF4228" w14:textId="77777777" w:rsidR="00CB4F4B" w:rsidRPr="000D5CC6" w:rsidRDefault="00CB4F4B" w:rsidP="00CB4F4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Phone: 01225 394</w:t>
                            </w:r>
                            <w:r w:rsidR="00DA4A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  <w:p w14:paraId="5789E8FF" w14:textId="77777777" w:rsidR="00CB4F4B" w:rsidRPr="000D5CC6" w:rsidRDefault="00CB4F4B" w:rsidP="00CB4F4B">
                            <w:pPr>
                              <w:rPr>
                                <w:b/>
                                <w:i/>
                                <w:iCs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0D5C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Email:  street_works@bathnes.gov.uk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A1388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91C3DF2" wp14:editId="6A50402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50800</wp:posOffset>
                  </wp:positionV>
                  <wp:extent cx="2085975" cy="1151890"/>
                  <wp:effectExtent l="0" t="0" r="0" b="0"/>
                  <wp:wrapSquare wrapText="bothSides"/>
                  <wp:docPr id="6" name="Picture 4" descr="The B&amp;NES logo (the words 'Bath &amp; North East Somerset Council' in green, between two blue horizontal lines, with the words 'Improving People's Lives' in grey underneath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The B&amp;NES logo (the words 'Bath &amp; North East Somerset Council' in green, between two blue horizontal lines, with the words 'Improving People's Lives' in grey underneath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388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8123E9" wp14:editId="23B914D2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-114935</wp:posOffset>
                      </wp:positionV>
                      <wp:extent cx="457200" cy="273685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1122164931" name="Text Box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4CC772" w14:textId="77777777" w:rsidR="0023573B" w:rsidRPr="00502CEF" w:rsidRDefault="0023573B" w:rsidP="00957BBF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123E9" id="Text Box 3" o:spid="_x0000_s1027" type="#_x0000_t202" alt="&quot;&quot;" style="position:absolute;left:0;text-align:left;margin-left:-11.55pt;margin-top:-9.05pt;width:36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" filled="f" stroked="f">
                      <v:textbox>
                        <w:txbxContent>
                          <w:p w14:paraId="384CC772" w14:textId="77777777" w:rsidR="0023573B" w:rsidRPr="00502CEF" w:rsidRDefault="0023573B" w:rsidP="00957BB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CB4F4B" w:rsidRPr="00A13883">
              <w:rPr>
                <w:rFonts w:ascii="Arial" w:hAnsi="Arial" w:cs="Arial"/>
                <w:b/>
                <w:bCs/>
                <w:sz w:val="24"/>
                <w:szCs w:val="24"/>
              </w:rPr>
              <w:t>APPLICATION FORM</w:t>
            </w:r>
          </w:p>
          <w:p w14:paraId="2DA5CD64" w14:textId="77777777" w:rsidR="00CB4F4B" w:rsidRPr="00A13883" w:rsidRDefault="00CB4F4B" w:rsidP="00CB4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 Place Portable Traffic Signals in the Public Highway</w:t>
            </w:r>
          </w:p>
          <w:p w14:paraId="4CC54487" w14:textId="77777777" w:rsidR="00CB4F4B" w:rsidRPr="00A13883" w:rsidRDefault="00CB4F4B" w:rsidP="00CB4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color w:val="000000"/>
                <w:sz w:val="24"/>
                <w:szCs w:val="24"/>
              </w:rPr>
              <w:t>Section 53,</w:t>
            </w:r>
            <w:r w:rsidRPr="00A1388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138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Traffic Signs Regulations and General Directions 2002</w:t>
            </w:r>
          </w:p>
          <w:p w14:paraId="46E2C8A8" w14:textId="77777777" w:rsidR="00CB4F4B" w:rsidRPr="00A13883" w:rsidRDefault="00CB4F4B" w:rsidP="00FD77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AC6" w:rsidRPr="00A13883" w14:paraId="4E45F088" w14:textId="7777777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333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6BFDE2A5" w14:textId="77777777" w:rsidR="00246AC6" w:rsidRPr="00A13883" w:rsidRDefault="00246AC6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Immediate Works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5ECC769" w14:textId="77777777" w:rsidR="00246AC6" w:rsidRPr="00A13883" w:rsidRDefault="00246AC6" w:rsidP="004E48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67AAB72C" w14:textId="77777777" w:rsidR="00246AC6" w:rsidRPr="00A13883" w:rsidRDefault="008411A6" w:rsidP="004E48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47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B41FD63" w14:textId="77777777" w:rsidR="00246AC6" w:rsidRPr="00A13883" w:rsidRDefault="00246AC6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Planned Works</w:t>
            </w:r>
          </w:p>
        </w:tc>
        <w:tc>
          <w:tcPr>
            <w:tcW w:w="42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DA26FBE" w14:textId="77777777" w:rsidR="00246AC6" w:rsidRPr="00A13883" w:rsidRDefault="008411A6" w:rsidP="00116F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6BA5AF60" w14:textId="77777777" w:rsidR="00246AC6" w:rsidRPr="00A13883" w:rsidRDefault="00246AC6" w:rsidP="00116F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</w:tbl>
    <w:p w14:paraId="6C297895" w14:textId="77777777" w:rsidR="004E4820" w:rsidRPr="00A13883" w:rsidRDefault="004E4820" w:rsidP="004E4820">
      <w:pPr>
        <w:pStyle w:val="Heading3"/>
        <w:ind w:firstLine="1004"/>
        <w:rPr>
          <w:b/>
          <w:i w:val="0"/>
          <w:sz w:val="24"/>
          <w:szCs w:val="24"/>
        </w:rPr>
      </w:pPr>
    </w:p>
    <w:tbl>
      <w:tblPr>
        <w:tblW w:w="1029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1"/>
      </w:tblGrid>
      <w:tr w:rsidR="00FB45B5" w:rsidRPr="00A13883" w14:paraId="427DE4E0" w14:textId="77777777" w:rsidTr="00784A7F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10291" w:type="dxa"/>
            <w:vAlign w:val="center"/>
          </w:tcPr>
          <w:p w14:paraId="0E03CA8B" w14:textId="77777777" w:rsidR="00FB45B5" w:rsidRPr="00A13883" w:rsidRDefault="00CB4F4B" w:rsidP="008807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The fee </w:t>
            </w:r>
            <w:r w:rsidR="002C3F40" w:rsidRPr="00A13883">
              <w:rPr>
                <w:rFonts w:ascii="Arial" w:hAnsi="Arial" w:cs="Arial"/>
                <w:b/>
                <w:sz w:val="24"/>
                <w:szCs w:val="24"/>
              </w:rPr>
              <w:t xml:space="preserve">for 2 </w:t>
            </w:r>
            <w:r w:rsidR="00355197" w:rsidRPr="00A13883">
              <w:rPr>
                <w:rFonts w:ascii="Arial" w:hAnsi="Arial" w:cs="Arial"/>
                <w:b/>
                <w:sz w:val="24"/>
                <w:szCs w:val="24"/>
              </w:rPr>
              <w:t>Way temporary signals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 is £</w:t>
            </w:r>
            <w:r w:rsidR="005F1E6D">
              <w:rPr>
                <w:rFonts w:ascii="Arial" w:hAnsi="Arial" w:cs="Arial"/>
                <w:b/>
                <w:sz w:val="24"/>
                <w:szCs w:val="24"/>
              </w:rPr>
              <w:t>48.30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 and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 xml:space="preserve"> for </w:t>
            </w:r>
            <w:proofErr w:type="gramStart"/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>Multi-</w:t>
            </w:r>
            <w:r w:rsidR="00EF1EA7" w:rsidRPr="00A13883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>ay</w:t>
            </w:r>
            <w:proofErr w:type="gramEnd"/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 xml:space="preserve"> traffic signals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 fee is £</w:t>
            </w:r>
            <w:r w:rsidR="005F1E6D">
              <w:rPr>
                <w:rFonts w:ascii="Arial" w:hAnsi="Arial" w:cs="Arial"/>
                <w:b/>
                <w:sz w:val="24"/>
                <w:szCs w:val="24"/>
              </w:rPr>
              <w:t>196.61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372C9D" w:rsidRPr="00C941D5">
              <w:rPr>
                <w:rFonts w:ascii="Arial" w:hAnsi="Arial" w:cs="Arial"/>
                <w:b/>
                <w:sz w:val="24"/>
                <w:szCs w:val="24"/>
              </w:rPr>
              <w:t>Design advice £</w:t>
            </w:r>
            <w:r w:rsidR="005F1E6D">
              <w:rPr>
                <w:rFonts w:ascii="Arial" w:hAnsi="Arial" w:cs="Arial"/>
                <w:b/>
                <w:sz w:val="24"/>
                <w:szCs w:val="24"/>
              </w:rPr>
              <w:t>59.55</w:t>
            </w:r>
            <w:r w:rsidR="00A13883" w:rsidRPr="00A13883">
              <w:rPr>
                <w:rFonts w:ascii="Arial" w:hAnsi="Arial" w:cs="Arial"/>
                <w:b/>
                <w:sz w:val="24"/>
                <w:szCs w:val="24"/>
              </w:rPr>
              <w:t>. The</w:t>
            </w:r>
            <w:r w:rsidR="00F32D39" w:rsidRPr="00A13883">
              <w:rPr>
                <w:rFonts w:ascii="Arial" w:hAnsi="Arial" w:cs="Arial"/>
                <w:b/>
                <w:sz w:val="24"/>
                <w:szCs w:val="24"/>
              </w:rPr>
              <w:t xml:space="preserve"> fee is to be paid by</w:t>
            </w:r>
            <w:r w:rsidR="0004718E" w:rsidRPr="00A13883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F32D39" w:rsidRPr="00A13883">
              <w:rPr>
                <w:rFonts w:ascii="Arial" w:hAnsi="Arial" w:cs="Arial"/>
                <w:b/>
                <w:sz w:val="24"/>
                <w:szCs w:val="24"/>
              </w:rPr>
              <w:t xml:space="preserve"> B&amp;NES portal link which will be sent via email following approval of your application by a Street Works Coordinator</w:t>
            </w:r>
            <w:r w:rsidR="00502CEF" w:rsidRPr="00A13883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</w:tbl>
    <w:p w14:paraId="72C24FEC" w14:textId="77777777" w:rsidR="005D0657" w:rsidRPr="00A13883" w:rsidRDefault="005D0657" w:rsidP="00D253A8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p w14:paraId="2380F5D1" w14:textId="77777777" w:rsidR="00D253A8" w:rsidRPr="00A13883" w:rsidRDefault="00D253A8" w:rsidP="00D253A8">
      <w:pPr>
        <w:pStyle w:val="Heading3"/>
        <w:ind w:left="0"/>
        <w:rPr>
          <w:b/>
          <w:i w:val="0"/>
          <w:sz w:val="24"/>
          <w:szCs w:val="24"/>
          <w:u w:val="single"/>
        </w:rPr>
      </w:pPr>
      <w:r w:rsidRPr="00A13883">
        <w:rPr>
          <w:b/>
          <w:i w:val="0"/>
          <w:sz w:val="24"/>
          <w:szCs w:val="24"/>
          <w:u w:val="single"/>
        </w:rPr>
        <w:t>CONTACT DETAILS</w:t>
      </w:r>
      <w:r w:rsidR="005D0657" w:rsidRPr="00A13883">
        <w:rPr>
          <w:b/>
          <w:i w:val="0"/>
          <w:sz w:val="24"/>
          <w:szCs w:val="24"/>
          <w:u w:val="single"/>
        </w:rPr>
        <w:t xml:space="preserve"> FOR BOTH APPLICANT &amp; CONTRACTOR</w:t>
      </w:r>
    </w:p>
    <w:p w14:paraId="256307C1" w14:textId="77777777" w:rsidR="00D253A8" w:rsidRPr="00A13883" w:rsidRDefault="00D253A8" w:rsidP="00D253A8">
      <w:pPr>
        <w:rPr>
          <w:rFonts w:ascii="Arial" w:hAnsi="Arial" w:cs="Arial"/>
          <w:sz w:val="24"/>
          <w:szCs w:val="24"/>
        </w:rPr>
      </w:pPr>
    </w:p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07"/>
        <w:gridCol w:w="5627"/>
      </w:tblGrid>
      <w:tr w:rsidR="00D253A8" w:rsidRPr="00A13883" w14:paraId="445F7743" w14:textId="77777777" w:rsidTr="00D05B00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4607" w:type="dxa"/>
            <w:vAlign w:val="bottom"/>
          </w:tcPr>
          <w:p w14:paraId="632D2CC3" w14:textId="77777777" w:rsidR="00D253A8" w:rsidRPr="00A13883" w:rsidRDefault="005D0657" w:rsidP="00D05B0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B4210"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1EA7" w:rsidRPr="00A13883"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  <w:tc>
          <w:tcPr>
            <w:tcW w:w="5627" w:type="dxa"/>
            <w:vAlign w:val="center"/>
          </w:tcPr>
          <w:p w14:paraId="571B10C7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EA7" w:rsidRPr="00A13883" w14:paraId="56AADB15" w14:textId="77777777" w:rsidTr="0004718E">
        <w:tblPrEx>
          <w:tblCellMar>
            <w:top w:w="0" w:type="dxa"/>
            <w:bottom w:w="0" w:type="dxa"/>
          </w:tblCellMar>
        </w:tblPrEx>
        <w:trPr>
          <w:trHeight w:val="933"/>
          <w:jc w:val="center"/>
        </w:trPr>
        <w:tc>
          <w:tcPr>
            <w:tcW w:w="4607" w:type="dxa"/>
            <w:vAlign w:val="center"/>
          </w:tcPr>
          <w:p w14:paraId="1D6F1E6F" w14:textId="77777777" w:rsidR="00EF1EA7" w:rsidRPr="00A13883" w:rsidRDefault="00EF1EA7" w:rsidP="00EF1EA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5627" w:type="dxa"/>
            <w:vAlign w:val="center"/>
          </w:tcPr>
          <w:p w14:paraId="4AEF3AAD" w14:textId="77777777" w:rsidR="00EF1EA7" w:rsidRPr="00A13883" w:rsidRDefault="00EF1EA7" w:rsidP="00830F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3A8" w:rsidRPr="00A13883" w14:paraId="4366FD9A" w14:textId="77777777" w:rsidTr="00D05B00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4607" w:type="dxa"/>
            <w:vAlign w:val="center"/>
          </w:tcPr>
          <w:p w14:paraId="73A3A578" w14:textId="77777777" w:rsidR="00D253A8" w:rsidRPr="00A13883" w:rsidRDefault="00EF1EA7" w:rsidP="00EF1EA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EMAIL ADDRESS AND CONTACT NUMBER:</w:t>
            </w:r>
          </w:p>
        </w:tc>
        <w:tc>
          <w:tcPr>
            <w:tcW w:w="5627" w:type="dxa"/>
            <w:vAlign w:val="center"/>
          </w:tcPr>
          <w:p w14:paraId="680FDB8F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53A8" w:rsidRPr="00A13883" w14:paraId="1F68B8C1" w14:textId="77777777" w:rsidTr="00D05B00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4607" w:type="dxa"/>
            <w:vAlign w:val="center"/>
          </w:tcPr>
          <w:p w14:paraId="611BD210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EMERGENCY/OUT OF HOURS CONTACT</w:t>
            </w:r>
          </w:p>
          <w:p w14:paraId="035696D8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iCs/>
                <w:sz w:val="24"/>
                <w:szCs w:val="24"/>
              </w:rPr>
              <w:t>For Traffic Management /Signal Failure</w:t>
            </w:r>
          </w:p>
        </w:tc>
        <w:tc>
          <w:tcPr>
            <w:tcW w:w="5627" w:type="dxa"/>
            <w:vAlign w:val="center"/>
          </w:tcPr>
          <w:p w14:paraId="2BE58694" w14:textId="77777777" w:rsidR="00D253A8" w:rsidRPr="00A13883" w:rsidRDefault="00D253A8" w:rsidP="00830FB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84878D" w14:textId="77777777" w:rsidR="00FB45B5" w:rsidRPr="00A13883" w:rsidRDefault="00FB45B5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07"/>
        <w:gridCol w:w="5627"/>
      </w:tblGrid>
      <w:tr w:rsidR="005D0657" w:rsidRPr="00A13883" w14:paraId="052544BE" w14:textId="77777777" w:rsidTr="00124F47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4607" w:type="dxa"/>
            <w:vAlign w:val="bottom"/>
          </w:tcPr>
          <w:p w14:paraId="6A50F1FB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B42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CONTRACTOR </w:t>
            </w:r>
            <w:r w:rsidRPr="00A13883"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  <w:tc>
          <w:tcPr>
            <w:tcW w:w="5627" w:type="dxa"/>
            <w:vAlign w:val="center"/>
          </w:tcPr>
          <w:p w14:paraId="3E600825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57" w:rsidRPr="00A13883" w14:paraId="2EA446E5" w14:textId="77777777" w:rsidTr="00124F47">
        <w:tblPrEx>
          <w:tblCellMar>
            <w:top w:w="0" w:type="dxa"/>
            <w:bottom w:w="0" w:type="dxa"/>
          </w:tblCellMar>
        </w:tblPrEx>
        <w:trPr>
          <w:trHeight w:val="933"/>
          <w:jc w:val="center"/>
        </w:trPr>
        <w:tc>
          <w:tcPr>
            <w:tcW w:w="4607" w:type="dxa"/>
            <w:vAlign w:val="center"/>
          </w:tcPr>
          <w:p w14:paraId="01CAE393" w14:textId="77777777" w:rsidR="005D0657" w:rsidRPr="00A13883" w:rsidRDefault="005D0657" w:rsidP="00124F4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5627" w:type="dxa"/>
            <w:vAlign w:val="center"/>
          </w:tcPr>
          <w:p w14:paraId="5F893ADE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57" w:rsidRPr="00A13883" w14:paraId="70DD7F2D" w14:textId="77777777" w:rsidTr="00124F47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4607" w:type="dxa"/>
            <w:vAlign w:val="center"/>
          </w:tcPr>
          <w:p w14:paraId="6F408D6A" w14:textId="77777777" w:rsidR="005D0657" w:rsidRPr="00A13883" w:rsidRDefault="005D0657" w:rsidP="00124F4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EMAIL ADDRESS AND CONTACT NUMBER:</w:t>
            </w:r>
          </w:p>
        </w:tc>
        <w:tc>
          <w:tcPr>
            <w:tcW w:w="5627" w:type="dxa"/>
            <w:vAlign w:val="center"/>
          </w:tcPr>
          <w:p w14:paraId="1A7E0DA0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57" w:rsidRPr="00A13883" w14:paraId="4440AD1B" w14:textId="77777777" w:rsidTr="00124F47">
        <w:tblPrEx>
          <w:tblCellMar>
            <w:top w:w="0" w:type="dxa"/>
            <w:bottom w:w="0" w:type="dxa"/>
          </w:tblCellMar>
        </w:tblPrEx>
        <w:trPr>
          <w:trHeight w:val="843"/>
          <w:jc w:val="center"/>
        </w:trPr>
        <w:tc>
          <w:tcPr>
            <w:tcW w:w="4607" w:type="dxa"/>
            <w:vAlign w:val="center"/>
          </w:tcPr>
          <w:p w14:paraId="7C64C932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EMERGENCY/OUT OF HOURS CONTACT</w:t>
            </w:r>
          </w:p>
          <w:p w14:paraId="41877A13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iCs/>
                <w:sz w:val="24"/>
                <w:szCs w:val="24"/>
              </w:rPr>
              <w:t>For Traffic Management /Signal Failure</w:t>
            </w:r>
          </w:p>
        </w:tc>
        <w:tc>
          <w:tcPr>
            <w:tcW w:w="5627" w:type="dxa"/>
            <w:vAlign w:val="center"/>
          </w:tcPr>
          <w:p w14:paraId="05630EEF" w14:textId="77777777" w:rsidR="005D0657" w:rsidRPr="00A13883" w:rsidRDefault="005D0657" w:rsidP="00124F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3DCD30" w14:textId="77777777" w:rsidR="005D0657" w:rsidRPr="00A13883" w:rsidRDefault="005D0657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</w:p>
    <w:p w14:paraId="5DF55EE3" w14:textId="77777777" w:rsidR="008436C6" w:rsidRPr="00A13883" w:rsidRDefault="008436C6" w:rsidP="00D902CA">
      <w:pPr>
        <w:pStyle w:val="Heading3"/>
        <w:ind w:left="0"/>
        <w:rPr>
          <w:b/>
          <w:i w:val="0"/>
          <w:sz w:val="24"/>
          <w:szCs w:val="24"/>
          <w:u w:val="single"/>
        </w:rPr>
      </w:pPr>
      <w:r w:rsidRPr="00A13883">
        <w:rPr>
          <w:b/>
          <w:i w:val="0"/>
          <w:sz w:val="24"/>
          <w:szCs w:val="24"/>
          <w:u w:val="single"/>
        </w:rPr>
        <w:t>LOCATION DETAILS</w:t>
      </w:r>
    </w:p>
    <w:p w14:paraId="29460A00" w14:textId="77777777" w:rsidR="004E4820" w:rsidRPr="00A13883" w:rsidRDefault="004E4820" w:rsidP="004E4820">
      <w:pPr>
        <w:rPr>
          <w:rFonts w:ascii="Arial" w:hAnsi="Arial" w:cs="Arial"/>
          <w:sz w:val="24"/>
          <w:szCs w:val="24"/>
        </w:rPr>
      </w:pPr>
    </w:p>
    <w:tbl>
      <w:tblPr>
        <w:tblW w:w="1023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02"/>
        <w:gridCol w:w="4832"/>
      </w:tblGrid>
      <w:tr w:rsidR="004E4820" w:rsidRPr="00A13883" w14:paraId="3BA97B9E" w14:textId="77777777" w:rsidTr="00D05B00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5402" w:type="dxa"/>
            <w:vAlign w:val="center"/>
          </w:tcPr>
          <w:p w14:paraId="7EFA7A90" w14:textId="77777777" w:rsidR="004E4820" w:rsidRPr="00A13883" w:rsidRDefault="001C7980" w:rsidP="004E482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 xml:space="preserve">ROAD NUMBER </w:t>
            </w:r>
            <w:r w:rsidR="004E4820" w:rsidRPr="00A13883">
              <w:rPr>
                <w:rFonts w:ascii="Arial" w:hAnsi="Arial" w:cs="Arial"/>
                <w:i/>
                <w:sz w:val="24"/>
                <w:szCs w:val="24"/>
              </w:rPr>
              <w:t>(A &amp; B Only):</w:t>
            </w:r>
            <w:r w:rsidR="00762750" w:rsidRPr="00A1388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32" w:type="dxa"/>
            <w:vAlign w:val="center"/>
          </w:tcPr>
          <w:p w14:paraId="6A3CDAF9" w14:textId="77777777" w:rsidR="004E4820" w:rsidRPr="00A13883" w:rsidRDefault="001C7980" w:rsidP="00F4773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>LOCATION:</w:t>
            </w:r>
            <w:r w:rsidR="00762750"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E4820" w:rsidRPr="00A13883" w14:paraId="1BDDC4DC" w14:textId="77777777" w:rsidTr="00D05B0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5402" w:type="dxa"/>
            <w:vAlign w:val="center"/>
          </w:tcPr>
          <w:p w14:paraId="6FF82B38" w14:textId="77777777" w:rsidR="004E4820" w:rsidRPr="00A13883" w:rsidRDefault="001C7980" w:rsidP="00D902C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 xml:space="preserve">STREET NAME </w:t>
            </w:r>
          </w:p>
          <w:p w14:paraId="1E9F06D8" w14:textId="77777777" w:rsidR="004E4820" w:rsidRPr="00A13883" w:rsidRDefault="004E4820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or USRN/S:                                          </w:t>
            </w:r>
          </w:p>
        </w:tc>
        <w:tc>
          <w:tcPr>
            <w:tcW w:w="4832" w:type="dxa"/>
            <w:vAlign w:val="center"/>
          </w:tcPr>
          <w:p w14:paraId="55D65DEA" w14:textId="77777777" w:rsidR="004E4820" w:rsidRPr="00A13883" w:rsidRDefault="001C7980" w:rsidP="004E48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*</w:t>
            </w:r>
            <w:r w:rsidR="004E4820" w:rsidRPr="00A13883">
              <w:rPr>
                <w:rFonts w:ascii="Arial" w:hAnsi="Arial" w:cs="Arial"/>
                <w:sz w:val="24"/>
                <w:szCs w:val="24"/>
              </w:rPr>
              <w:t xml:space="preserve">TOWN:                   </w:t>
            </w:r>
          </w:p>
        </w:tc>
      </w:tr>
      <w:tr w:rsidR="004E4820" w:rsidRPr="00A13883" w14:paraId="6A8964DD" w14:textId="77777777" w:rsidTr="00D05B00">
        <w:tblPrEx>
          <w:tblCellMar>
            <w:top w:w="0" w:type="dxa"/>
            <w:bottom w:w="0" w:type="dxa"/>
          </w:tblCellMar>
        </w:tblPrEx>
        <w:trPr>
          <w:trHeight w:val="157"/>
          <w:jc w:val="center"/>
        </w:trPr>
        <w:tc>
          <w:tcPr>
            <w:tcW w:w="5402" w:type="dxa"/>
            <w:vAlign w:val="center"/>
          </w:tcPr>
          <w:p w14:paraId="25D5E026" w14:textId="77777777" w:rsidR="004E4820" w:rsidRPr="00A13883" w:rsidRDefault="004E4820" w:rsidP="00F47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GRID REF - EASTING:  </w:t>
            </w:r>
          </w:p>
        </w:tc>
        <w:tc>
          <w:tcPr>
            <w:tcW w:w="4832" w:type="dxa"/>
            <w:vAlign w:val="center"/>
          </w:tcPr>
          <w:p w14:paraId="1904DC70" w14:textId="77777777" w:rsidR="004E4820" w:rsidRPr="00A13883" w:rsidRDefault="004E4820" w:rsidP="00F4773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GRID REF- NORTHING:</w:t>
            </w:r>
            <w:r w:rsidR="00762750" w:rsidRPr="00A1388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33EF6A9F" w14:textId="77777777" w:rsidR="0072166E" w:rsidRPr="00A13883" w:rsidRDefault="0072166E" w:rsidP="0072166E">
      <w:pPr>
        <w:rPr>
          <w:rFonts w:ascii="Arial" w:hAnsi="Arial" w:cs="Arial"/>
          <w:sz w:val="24"/>
          <w:szCs w:val="24"/>
        </w:rPr>
      </w:pPr>
    </w:p>
    <w:p w14:paraId="02DA24AA" w14:textId="77777777" w:rsidR="005D0657" w:rsidRPr="00A13883" w:rsidRDefault="005D0657" w:rsidP="0072166E">
      <w:pPr>
        <w:rPr>
          <w:rFonts w:ascii="Arial" w:hAnsi="Arial" w:cs="Arial"/>
          <w:b/>
          <w:sz w:val="24"/>
          <w:szCs w:val="24"/>
          <w:u w:val="single"/>
        </w:rPr>
      </w:pPr>
    </w:p>
    <w:p w14:paraId="05BD4B81" w14:textId="77777777" w:rsidR="0072166E" w:rsidRPr="00A13883" w:rsidRDefault="0072166E" w:rsidP="0072166E">
      <w:pPr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  <w:u w:val="single"/>
        </w:rPr>
        <w:t>SITE SETUP</w:t>
      </w:r>
    </w:p>
    <w:p w14:paraId="4A063AC1" w14:textId="77777777" w:rsidR="004E4820" w:rsidRPr="00A13883" w:rsidRDefault="004E4820" w:rsidP="004E4820">
      <w:pPr>
        <w:rPr>
          <w:rFonts w:ascii="Arial" w:hAnsi="Arial" w:cs="Arial"/>
          <w:sz w:val="24"/>
          <w:szCs w:val="24"/>
        </w:rPr>
      </w:pPr>
    </w:p>
    <w:tbl>
      <w:tblPr>
        <w:tblW w:w="1023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17"/>
        <w:gridCol w:w="425"/>
        <w:gridCol w:w="426"/>
        <w:gridCol w:w="3260"/>
        <w:gridCol w:w="425"/>
        <w:gridCol w:w="580"/>
      </w:tblGrid>
      <w:tr w:rsidR="00706F37" w:rsidRPr="00A13883" w14:paraId="75BB743F" w14:textId="77777777" w:rsidTr="00706F37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9228" w:type="dxa"/>
            <w:gridSpan w:val="4"/>
            <w:vAlign w:val="center"/>
          </w:tcPr>
          <w:p w14:paraId="6C08D2FF" w14:textId="77777777" w:rsidR="00706F37" w:rsidRPr="00A13883" w:rsidRDefault="00706F37" w:rsidP="00706F3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iCs/>
                <w:sz w:val="24"/>
                <w:szCs w:val="24"/>
              </w:rPr>
              <w:t>Does site contain a junction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9369D6" w14:textId="77777777" w:rsidR="00706F37" w:rsidRPr="00A13883" w:rsidRDefault="00706F37" w:rsidP="00706F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750117C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706F37" w:rsidRPr="00A13883" w14:paraId="2C0047B7" w14:textId="77777777" w:rsidTr="00706F37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9228" w:type="dxa"/>
            <w:gridSpan w:val="4"/>
            <w:vAlign w:val="center"/>
          </w:tcPr>
          <w:p w14:paraId="3367898D" w14:textId="77777777" w:rsidR="00706F37" w:rsidRPr="00A13883" w:rsidRDefault="00706F37" w:rsidP="00706F3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Does this affect permanent signals or pedestrian crossing?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14B905" w14:textId="77777777" w:rsidR="00706F37" w:rsidRPr="00A13883" w:rsidRDefault="00706F37" w:rsidP="00706F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040AC3A5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706F37" w:rsidRPr="00A13883" w14:paraId="16983B4B" w14:textId="77777777" w:rsidTr="00EF1EA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9228" w:type="dxa"/>
            <w:gridSpan w:val="4"/>
            <w:vAlign w:val="center"/>
          </w:tcPr>
          <w:p w14:paraId="21CC08DB" w14:textId="77777777" w:rsidR="00706F37" w:rsidRPr="00A13883" w:rsidRDefault="00706F37" w:rsidP="00706F3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Has the Highway Authority been contacted to agree switching these lights off?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(Switch on/off Application required – Emailed to (</w:t>
            </w:r>
            <w:r w:rsidRPr="00A13883">
              <w:rPr>
                <w:rFonts w:ascii="Arial" w:hAnsi="Arial" w:cs="Arial"/>
                <w:b/>
                <w:bCs/>
                <w:sz w:val="24"/>
                <w:szCs w:val="24"/>
              </w:rPr>
              <w:t>street_works@bathnes.gov.uk</w:t>
            </w:r>
            <w:r w:rsidRPr="00A1388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7C7714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60F0F29C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706F37" w:rsidRPr="00A13883" w14:paraId="3FF9D829" w14:textId="77777777" w:rsidTr="00706F37">
        <w:tblPrEx>
          <w:tblCellMar>
            <w:top w:w="0" w:type="dxa"/>
            <w:bottom w:w="0" w:type="dxa"/>
          </w:tblCellMar>
        </w:tblPrEx>
        <w:trPr>
          <w:cantSplit/>
          <w:trHeight w:val="364"/>
          <w:jc w:val="center"/>
        </w:trPr>
        <w:tc>
          <w:tcPr>
            <w:tcW w:w="5117" w:type="dxa"/>
            <w:vAlign w:val="center"/>
          </w:tcPr>
          <w:p w14:paraId="69275FF2" w14:textId="77777777" w:rsidR="00D5413F" w:rsidRPr="00A13883" w:rsidRDefault="00706F37" w:rsidP="00706F3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Is there an effect on other matters?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98AD7E" w14:textId="77777777" w:rsidR="00706F37" w:rsidRPr="00A13883" w:rsidRDefault="00706F37" w:rsidP="00706F3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sz w:val="24"/>
                <w:szCs w:val="24"/>
              </w:rPr>
              <w:t>(E.g: bus lane/bus stop / pedestrian crossing point/ parking bays)</w:t>
            </w:r>
          </w:p>
        </w:tc>
        <w:tc>
          <w:tcPr>
            <w:tcW w:w="425" w:type="dxa"/>
            <w:vAlign w:val="center"/>
          </w:tcPr>
          <w:p w14:paraId="4A4487CD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426" w:type="dxa"/>
            <w:vAlign w:val="center"/>
          </w:tcPr>
          <w:p w14:paraId="421A92D2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4265" w:type="dxa"/>
            <w:gridSpan w:val="3"/>
          </w:tcPr>
          <w:p w14:paraId="107F69D8" w14:textId="77777777" w:rsidR="00706F37" w:rsidRPr="00A13883" w:rsidRDefault="00706F37" w:rsidP="00706F37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Comments: </w:t>
            </w:r>
          </w:p>
          <w:p w14:paraId="030C37FF" w14:textId="77777777" w:rsidR="00D5413F" w:rsidRPr="00A13883" w:rsidRDefault="00D5413F" w:rsidP="00706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CF1C7" w14:textId="77777777" w:rsidR="00D5413F" w:rsidRPr="00A13883" w:rsidRDefault="00D5413F" w:rsidP="00706F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4255A" w14:textId="77777777" w:rsidR="00D5413F" w:rsidRPr="00A13883" w:rsidRDefault="00D5413F" w:rsidP="00706F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F37" w:rsidRPr="00A13883" w14:paraId="6C8C2E72" w14:textId="77777777" w:rsidTr="00F8792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9653" w:type="dxa"/>
            <w:gridSpan w:val="5"/>
            <w:vAlign w:val="center"/>
          </w:tcPr>
          <w:p w14:paraId="6EE66BCB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Number of Signal heads: </w:t>
            </w:r>
          </w:p>
        </w:tc>
        <w:tc>
          <w:tcPr>
            <w:tcW w:w="580" w:type="dxa"/>
            <w:vAlign w:val="center"/>
          </w:tcPr>
          <w:p w14:paraId="18C22EDA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06F37" w:rsidRPr="00A13883" w14:paraId="6B309DFC" w14:textId="77777777" w:rsidTr="00F8792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9228" w:type="dxa"/>
            <w:gridSpan w:val="4"/>
            <w:vAlign w:val="center"/>
          </w:tcPr>
          <w:p w14:paraId="58DEAFAB" w14:textId="77777777" w:rsidR="00706F37" w:rsidRPr="00A13883" w:rsidRDefault="00706F37" w:rsidP="00706F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Number of signal heads – </w:t>
            </w:r>
            <w:r w:rsidRPr="00A13883">
              <w:rPr>
                <w:rFonts w:ascii="Arial" w:hAnsi="Arial" w:cs="Arial"/>
                <w:sz w:val="24"/>
                <w:szCs w:val="24"/>
              </w:rPr>
              <w:t>Ensure that a detailed CAD plan including Phase timings are included with this application (Minimum of 10 working days required)</w:t>
            </w:r>
          </w:p>
        </w:tc>
        <w:tc>
          <w:tcPr>
            <w:tcW w:w="425" w:type="dxa"/>
            <w:vAlign w:val="center"/>
          </w:tcPr>
          <w:p w14:paraId="72060E75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80" w:type="dxa"/>
            <w:vAlign w:val="center"/>
          </w:tcPr>
          <w:p w14:paraId="6D658873" w14:textId="77777777" w:rsidR="00706F37" w:rsidRPr="00A13883" w:rsidRDefault="00706F37" w:rsidP="00706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4329B047" w14:textId="77777777" w:rsidR="00CD2939" w:rsidRPr="00A13883" w:rsidRDefault="00CD2939" w:rsidP="004E4820">
      <w:pPr>
        <w:ind w:firstLine="720"/>
        <w:rPr>
          <w:rFonts w:ascii="Arial" w:hAnsi="Arial" w:cs="Arial"/>
          <w:b/>
          <w:sz w:val="24"/>
          <w:szCs w:val="24"/>
        </w:rPr>
      </w:pPr>
    </w:p>
    <w:p w14:paraId="315C64A4" w14:textId="77777777" w:rsidR="00CD2939" w:rsidRPr="00A13883" w:rsidRDefault="00CD2939" w:rsidP="00F87927">
      <w:pPr>
        <w:rPr>
          <w:rFonts w:ascii="Arial" w:hAnsi="Arial" w:cs="Arial"/>
          <w:b/>
          <w:sz w:val="24"/>
          <w:szCs w:val="24"/>
          <w:u w:val="single"/>
        </w:rPr>
      </w:pPr>
      <w:r w:rsidRPr="00A13883">
        <w:rPr>
          <w:rFonts w:ascii="Arial" w:hAnsi="Arial" w:cs="Arial"/>
          <w:b/>
          <w:sz w:val="24"/>
          <w:szCs w:val="24"/>
          <w:u w:val="single"/>
        </w:rPr>
        <w:t>WORK DETAILS</w:t>
      </w:r>
    </w:p>
    <w:p w14:paraId="408DC10B" w14:textId="77777777" w:rsidR="00F87927" w:rsidRPr="00A13883" w:rsidRDefault="00F87927" w:rsidP="00F87927">
      <w:pPr>
        <w:rPr>
          <w:rFonts w:ascii="Arial" w:hAnsi="Arial" w:cs="Arial"/>
          <w:b/>
          <w:sz w:val="24"/>
          <w:szCs w:val="24"/>
        </w:rPr>
      </w:pPr>
    </w:p>
    <w:tbl>
      <w:tblPr>
        <w:tblW w:w="1029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246"/>
        <w:gridCol w:w="1472"/>
        <w:gridCol w:w="217"/>
        <w:gridCol w:w="208"/>
        <w:gridCol w:w="1417"/>
        <w:gridCol w:w="567"/>
        <w:gridCol w:w="1057"/>
        <w:gridCol w:w="2345"/>
        <w:gridCol w:w="414"/>
        <w:gridCol w:w="425"/>
        <w:gridCol w:w="609"/>
      </w:tblGrid>
      <w:tr w:rsidR="00116F5C" w:rsidRPr="00A13883" w14:paraId="72602A66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3249" w:type="dxa"/>
            <w:gridSpan w:val="4"/>
            <w:vAlign w:val="center"/>
          </w:tcPr>
          <w:p w14:paraId="19339831" w14:textId="77777777" w:rsidR="00116F5C" w:rsidRPr="00A13883" w:rsidRDefault="00116F5C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START DATE: </w:t>
            </w:r>
          </w:p>
        </w:tc>
        <w:tc>
          <w:tcPr>
            <w:tcW w:w="3249" w:type="dxa"/>
            <w:gridSpan w:val="4"/>
            <w:vAlign w:val="center"/>
          </w:tcPr>
          <w:p w14:paraId="6B62576E" w14:textId="77777777" w:rsidR="00116F5C" w:rsidRPr="00A13883" w:rsidRDefault="00116F5C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FINISH DATE: </w:t>
            </w:r>
          </w:p>
        </w:tc>
        <w:tc>
          <w:tcPr>
            <w:tcW w:w="2345" w:type="dxa"/>
            <w:vAlign w:val="center"/>
          </w:tcPr>
          <w:p w14:paraId="36C109AD" w14:textId="77777777" w:rsidR="00116F5C" w:rsidRPr="00A13883" w:rsidRDefault="00116F5C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Days in use (working):</w:t>
            </w:r>
          </w:p>
        </w:tc>
        <w:tc>
          <w:tcPr>
            <w:tcW w:w="1448" w:type="dxa"/>
            <w:gridSpan w:val="3"/>
            <w:vAlign w:val="center"/>
          </w:tcPr>
          <w:p w14:paraId="269D0F49" w14:textId="77777777" w:rsidR="00116F5C" w:rsidRPr="00A13883" w:rsidRDefault="00116F5C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7219" w:rsidRPr="00A13883" w14:paraId="48BEFFD8" w14:textId="7777777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0291" w:type="dxa"/>
            <w:gridSpan w:val="12"/>
            <w:vAlign w:val="center"/>
          </w:tcPr>
          <w:p w14:paraId="6E4784D0" w14:textId="77777777" w:rsidR="00A17219" w:rsidRPr="00A13883" w:rsidRDefault="00A17219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TIMING OF TRAFFIC LIGHT USE - 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Tick </w:t>
            </w:r>
            <w:r w:rsidR="0002685B"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Applicable 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>Box</w:t>
            </w:r>
            <w:r w:rsidR="0002685B" w:rsidRPr="00A13883">
              <w:rPr>
                <w:rFonts w:ascii="Arial" w:hAnsi="Arial" w:cs="Arial"/>
                <w:b/>
                <w:i/>
                <w:sz w:val="24"/>
                <w:szCs w:val="24"/>
              </w:rPr>
              <w:t>es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2C3F40" w:rsidRPr="00A13883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  <w:r w:rsidRPr="00A13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Enter Details</w:t>
            </w:r>
            <w:r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693A" w:rsidRPr="00A13883" w14:paraId="7EF80E28" w14:textId="77777777" w:rsidTr="000D5CC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314" w:type="dxa"/>
            <w:vAlign w:val="center"/>
          </w:tcPr>
          <w:p w14:paraId="6269EB0A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24 hrs</w:t>
            </w:r>
          </w:p>
        </w:tc>
        <w:tc>
          <w:tcPr>
            <w:tcW w:w="246" w:type="dxa"/>
            <w:vAlign w:val="center"/>
          </w:tcPr>
          <w:p w14:paraId="146ADC37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28EEDF0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Night </w:t>
            </w:r>
          </w:p>
          <w:p w14:paraId="204B06BA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iCs/>
                <w:sz w:val="24"/>
                <w:szCs w:val="24"/>
              </w:rPr>
              <w:t>19:00-07:00hrs</w:t>
            </w:r>
          </w:p>
        </w:tc>
        <w:tc>
          <w:tcPr>
            <w:tcW w:w="425" w:type="dxa"/>
            <w:gridSpan w:val="2"/>
            <w:vAlign w:val="center"/>
          </w:tcPr>
          <w:p w14:paraId="794DCEAE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FEE37F" w14:textId="77777777" w:rsidR="00A4693A" w:rsidRPr="00A13883" w:rsidRDefault="00CC74CF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Off </w:t>
            </w:r>
            <w:r w:rsidR="00A4693A" w:rsidRPr="00A13883">
              <w:rPr>
                <w:rFonts w:ascii="Arial" w:hAnsi="Arial" w:cs="Arial"/>
                <w:sz w:val="24"/>
                <w:szCs w:val="24"/>
              </w:rPr>
              <w:t xml:space="preserve">Peak </w:t>
            </w:r>
          </w:p>
          <w:p w14:paraId="256A4366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A13883">
              <w:rPr>
                <w:rFonts w:ascii="Arial" w:hAnsi="Arial" w:cs="Arial"/>
                <w:iCs/>
                <w:sz w:val="24"/>
                <w:szCs w:val="24"/>
              </w:rPr>
              <w:t>0</w:t>
            </w:r>
            <w:r w:rsidR="0057270F" w:rsidRPr="00A13883">
              <w:rPr>
                <w:rFonts w:ascii="Arial" w:hAnsi="Arial" w:cs="Arial"/>
                <w:iCs/>
                <w:sz w:val="24"/>
                <w:szCs w:val="24"/>
              </w:rPr>
              <w:t>9:30-15</w:t>
            </w:r>
            <w:r w:rsidR="006C1B00" w:rsidRPr="00A13883">
              <w:rPr>
                <w:rFonts w:ascii="Arial" w:hAnsi="Arial" w:cs="Arial"/>
                <w:iCs/>
                <w:sz w:val="24"/>
                <w:szCs w:val="24"/>
              </w:rPr>
              <w:t>:0</w:t>
            </w:r>
            <w:r w:rsidRPr="00A13883">
              <w:rPr>
                <w:rFonts w:ascii="Arial" w:hAnsi="Arial" w:cs="Arial"/>
                <w:iCs/>
                <w:sz w:val="24"/>
                <w:szCs w:val="24"/>
              </w:rPr>
              <w:t>0hrs</w:t>
            </w:r>
          </w:p>
        </w:tc>
        <w:tc>
          <w:tcPr>
            <w:tcW w:w="567" w:type="dxa"/>
            <w:vAlign w:val="center"/>
          </w:tcPr>
          <w:p w14:paraId="78A865BC" w14:textId="77777777" w:rsidR="00A4693A" w:rsidRPr="00A13883" w:rsidRDefault="00A4693A" w:rsidP="00F309B4">
            <w:pPr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</w:p>
        </w:tc>
        <w:tc>
          <w:tcPr>
            <w:tcW w:w="4850" w:type="dxa"/>
            <w:gridSpan w:val="5"/>
            <w:vMerge w:val="restart"/>
            <w:shd w:val="clear" w:color="auto" w:fill="auto"/>
          </w:tcPr>
          <w:p w14:paraId="6F53DAA6" w14:textId="77777777" w:rsidR="00A4693A" w:rsidRPr="00A13883" w:rsidRDefault="00A4693A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sz w:val="24"/>
                <w:szCs w:val="24"/>
              </w:rPr>
              <w:t>Comments/Details</w:t>
            </w:r>
          </w:p>
        </w:tc>
      </w:tr>
      <w:tr w:rsidR="00A4693A" w:rsidRPr="00A13883" w14:paraId="05F674FD" w14:textId="77777777" w:rsidTr="000D5CC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314" w:type="dxa"/>
            <w:vAlign w:val="center"/>
          </w:tcPr>
          <w:p w14:paraId="0D441E7A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Weekday</w:t>
            </w:r>
          </w:p>
        </w:tc>
        <w:tc>
          <w:tcPr>
            <w:tcW w:w="246" w:type="dxa"/>
            <w:vAlign w:val="center"/>
          </w:tcPr>
          <w:p w14:paraId="0951F13C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7A04624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Weekends</w:t>
            </w:r>
          </w:p>
        </w:tc>
        <w:tc>
          <w:tcPr>
            <w:tcW w:w="425" w:type="dxa"/>
            <w:gridSpan w:val="2"/>
            <w:vAlign w:val="center"/>
          </w:tcPr>
          <w:p w14:paraId="4AAFA786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BA8E5B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567" w:type="dxa"/>
            <w:vAlign w:val="center"/>
          </w:tcPr>
          <w:p w14:paraId="42F40842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0" w:type="dxa"/>
            <w:gridSpan w:val="5"/>
            <w:vMerge/>
            <w:shd w:val="clear" w:color="auto" w:fill="auto"/>
            <w:vAlign w:val="center"/>
          </w:tcPr>
          <w:p w14:paraId="26EDA598" w14:textId="77777777" w:rsidR="00A4693A" w:rsidRPr="00A13883" w:rsidRDefault="00A4693A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F5C" w:rsidRPr="00A13883" w14:paraId="58FF2AC6" w14:textId="7777777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9257" w:type="dxa"/>
            <w:gridSpan w:val="10"/>
            <w:vAlign w:val="center"/>
          </w:tcPr>
          <w:p w14:paraId="5AF2CD4C" w14:textId="77777777" w:rsidR="00116F5C" w:rsidRPr="00A13883" w:rsidRDefault="00116F5C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Have unsocial working hours been confirmed with relevant Environment Health departments?</w:t>
            </w:r>
          </w:p>
        </w:tc>
        <w:tc>
          <w:tcPr>
            <w:tcW w:w="425" w:type="dxa"/>
            <w:vAlign w:val="center"/>
          </w:tcPr>
          <w:p w14:paraId="2FBAD013" w14:textId="77777777" w:rsidR="00116F5C" w:rsidRPr="00A13883" w:rsidRDefault="00116F5C" w:rsidP="00D90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609" w:type="dxa"/>
            <w:vAlign w:val="center"/>
          </w:tcPr>
          <w:p w14:paraId="2CCD3F39" w14:textId="77777777" w:rsidR="00116F5C" w:rsidRPr="00A13883" w:rsidRDefault="00116F5C" w:rsidP="00D90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C42ECA" w:rsidRPr="00A13883" w14:paraId="18FAB37A" w14:textId="7777777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10291" w:type="dxa"/>
            <w:gridSpan w:val="12"/>
            <w:vAlign w:val="center"/>
          </w:tcPr>
          <w:p w14:paraId="5018C931" w14:textId="77777777" w:rsidR="00D5413F" w:rsidRPr="00A13883" w:rsidRDefault="00C42EC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WORKS DESCRIPTION:  </w:t>
            </w:r>
          </w:p>
          <w:p w14:paraId="61EB3FC8" w14:textId="77777777" w:rsidR="00D5413F" w:rsidRPr="00A13883" w:rsidRDefault="00D5413F" w:rsidP="00F309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C3FE4C" w14:textId="77777777" w:rsidR="00D902CA" w:rsidRPr="00A13883" w:rsidRDefault="00D902CA" w:rsidP="00D902CA">
      <w:pPr>
        <w:rPr>
          <w:rFonts w:ascii="Arial" w:hAnsi="Arial" w:cs="Arial"/>
          <w:sz w:val="24"/>
          <w:szCs w:val="24"/>
        </w:rPr>
      </w:pPr>
    </w:p>
    <w:tbl>
      <w:tblPr>
        <w:tblW w:w="1029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6"/>
        <w:gridCol w:w="3729"/>
      </w:tblGrid>
      <w:tr w:rsidR="008436C6" w:rsidRPr="00A13883" w14:paraId="637E899B" w14:textId="77777777">
        <w:tblPrEx>
          <w:tblCellMar>
            <w:top w:w="0" w:type="dxa"/>
            <w:bottom w:w="0" w:type="dxa"/>
          </w:tblCellMar>
        </w:tblPrEx>
        <w:trPr>
          <w:trHeight w:val="1055"/>
          <w:jc w:val="center"/>
        </w:trPr>
        <w:tc>
          <w:tcPr>
            <w:tcW w:w="10295" w:type="dxa"/>
            <w:gridSpan w:val="2"/>
            <w:vAlign w:val="center"/>
          </w:tcPr>
          <w:p w14:paraId="4DFFA58A" w14:textId="77777777" w:rsidR="008436C6" w:rsidRPr="00A13883" w:rsidRDefault="00FB45B5" w:rsidP="002019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</w:t>
            </w:r>
            <w:r w:rsidRPr="00A1388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I have completed </w:t>
            </w:r>
            <w:r w:rsidR="008436C6" w:rsidRPr="00A13883">
              <w:rPr>
                <w:rFonts w:ascii="Arial" w:hAnsi="Arial" w:cs="Arial"/>
                <w:b/>
                <w:sz w:val="24"/>
                <w:szCs w:val="24"/>
              </w:rPr>
              <w:t>ALL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 the above sections, have read</w:t>
            </w:r>
            <w:r w:rsidR="00122EA0" w:rsidRPr="00A1388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C3F40" w:rsidRPr="00A13883">
              <w:rPr>
                <w:rFonts w:ascii="Arial" w:hAnsi="Arial" w:cs="Arial"/>
                <w:sz w:val="24"/>
                <w:szCs w:val="24"/>
              </w:rPr>
              <w:t>understood,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122EA0" w:rsidRPr="00A13883">
              <w:rPr>
                <w:rFonts w:ascii="Arial" w:hAnsi="Arial" w:cs="Arial"/>
                <w:sz w:val="24"/>
                <w:szCs w:val="24"/>
              </w:rPr>
              <w:t>agree to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 xml:space="preserve"> the Notes on Portable Traffic Signals and have provided any additional information as required</w:t>
            </w:r>
            <w:r w:rsidR="00586907" w:rsidRPr="00A138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436C6" w:rsidRPr="00A13883">
              <w:rPr>
                <w:rFonts w:ascii="Arial" w:hAnsi="Arial" w:cs="Arial"/>
                <w:sz w:val="24"/>
                <w:szCs w:val="24"/>
              </w:rPr>
              <w:t>I understand that incomplete Applications will be refused and will notify the Street Authority if any change is made to the date or time given on this Application.</w:t>
            </w:r>
            <w:r w:rsidR="00C77106"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106" w:rsidRPr="00A13883">
              <w:rPr>
                <w:rFonts w:ascii="Arial" w:hAnsi="Arial" w:cs="Arial"/>
                <w:b/>
                <w:sz w:val="24"/>
                <w:szCs w:val="24"/>
              </w:rPr>
              <w:t>I understand that as part of this agreement, it is a mandatory condition to have stop/go boards available on site whilst works are ongoing in case of signal failure.</w:t>
            </w:r>
            <w:r w:rsidR="0084178E" w:rsidRPr="00A138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78E" w:rsidRPr="00A13883">
              <w:rPr>
                <w:rFonts w:ascii="Arial" w:hAnsi="Arial" w:cs="Arial"/>
                <w:sz w:val="24"/>
                <w:szCs w:val="24"/>
              </w:rPr>
              <w:t xml:space="preserve">I also confirm that the maximum site length will be no more </w:t>
            </w:r>
            <w:r w:rsidR="00586907" w:rsidRPr="00A13883">
              <w:rPr>
                <w:rFonts w:ascii="Arial" w:hAnsi="Arial" w:cs="Arial"/>
                <w:sz w:val="24"/>
                <w:szCs w:val="24"/>
              </w:rPr>
              <w:t>than</w:t>
            </w:r>
            <w:r w:rsidR="0084178E" w:rsidRPr="00A13883">
              <w:rPr>
                <w:rFonts w:ascii="Arial" w:hAnsi="Arial" w:cs="Arial"/>
                <w:sz w:val="24"/>
                <w:szCs w:val="24"/>
              </w:rPr>
              <w:t xml:space="preserve"> 300</w:t>
            </w:r>
            <w:r w:rsidR="00586907" w:rsidRPr="00A13883">
              <w:rPr>
                <w:rFonts w:ascii="Arial" w:hAnsi="Arial" w:cs="Arial"/>
                <w:sz w:val="24"/>
                <w:szCs w:val="24"/>
              </w:rPr>
              <w:t xml:space="preserve">m. </w:t>
            </w:r>
            <w:r w:rsidR="002A101E" w:rsidRPr="00A13883">
              <w:rPr>
                <w:rFonts w:ascii="Arial" w:hAnsi="Arial" w:cs="Arial"/>
                <w:sz w:val="24"/>
                <w:szCs w:val="24"/>
              </w:rPr>
              <w:t>I understand that the individual authority may impose a charge for turning of</w:t>
            </w:r>
            <w:r w:rsidR="00CC74CF" w:rsidRPr="00A13883">
              <w:rPr>
                <w:rFonts w:ascii="Arial" w:hAnsi="Arial" w:cs="Arial"/>
                <w:sz w:val="24"/>
                <w:szCs w:val="24"/>
              </w:rPr>
              <w:t>f</w:t>
            </w:r>
            <w:r w:rsidR="002A101E" w:rsidRPr="00A13883">
              <w:rPr>
                <w:rFonts w:ascii="Arial" w:hAnsi="Arial" w:cs="Arial"/>
                <w:sz w:val="24"/>
                <w:szCs w:val="24"/>
              </w:rPr>
              <w:t xml:space="preserve"> any permanent signals </w:t>
            </w:r>
            <w:r w:rsidR="0099403F" w:rsidRPr="00A13883">
              <w:rPr>
                <w:rFonts w:ascii="Arial" w:hAnsi="Arial" w:cs="Arial"/>
                <w:sz w:val="24"/>
                <w:szCs w:val="24"/>
              </w:rPr>
              <w:t>required to</w:t>
            </w:r>
            <w:r w:rsidR="002A101E" w:rsidRPr="00A13883">
              <w:rPr>
                <w:rFonts w:ascii="Arial" w:hAnsi="Arial" w:cs="Arial"/>
                <w:sz w:val="24"/>
                <w:szCs w:val="24"/>
              </w:rPr>
              <w:t xml:space="preserve"> facilitate my works.</w:t>
            </w:r>
            <w:r w:rsidR="00B92A44" w:rsidRPr="00A13883">
              <w:rPr>
                <w:rFonts w:ascii="Arial" w:hAnsi="Arial" w:cs="Arial"/>
                <w:sz w:val="24"/>
                <w:szCs w:val="24"/>
              </w:rPr>
              <w:t xml:space="preserve"> I confirm that 1 scale site plan (minim</w:t>
            </w:r>
            <w:r w:rsidR="0099403F" w:rsidRPr="00A13883">
              <w:rPr>
                <w:rFonts w:ascii="Arial" w:hAnsi="Arial" w:cs="Arial"/>
                <w:sz w:val="24"/>
                <w:szCs w:val="24"/>
              </w:rPr>
              <w:t>um</w:t>
            </w:r>
            <w:r w:rsidR="00B92A44" w:rsidRPr="00A13883">
              <w:rPr>
                <w:rFonts w:ascii="Arial" w:hAnsi="Arial" w:cs="Arial"/>
                <w:sz w:val="24"/>
                <w:szCs w:val="24"/>
              </w:rPr>
              <w:t xml:space="preserve"> requirement) has been attached to this application.</w:t>
            </w:r>
            <w:r w:rsidR="003969FC" w:rsidRPr="00A13883">
              <w:rPr>
                <w:rFonts w:ascii="Arial" w:hAnsi="Arial" w:cs="Arial"/>
                <w:sz w:val="24"/>
                <w:szCs w:val="24"/>
              </w:rPr>
              <w:t xml:space="preserve"> I confirm that any unsocial working hours have been agreed with the relevant Environmental Health Departments.</w:t>
            </w:r>
          </w:p>
        </w:tc>
      </w:tr>
      <w:tr w:rsidR="003F23B8" w:rsidRPr="00A13883" w14:paraId="5390AD7A" w14:textId="77777777" w:rsidTr="00220A46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6566" w:type="dxa"/>
            <w:vAlign w:val="center"/>
          </w:tcPr>
          <w:p w14:paraId="0871DD6C" w14:textId="77777777" w:rsidR="003F23B8" w:rsidRPr="00A13883" w:rsidRDefault="003B53A5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NAME:</w:t>
            </w:r>
            <w:r w:rsidR="00762750" w:rsidRPr="00A138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14:paraId="1348311C" w14:textId="77777777" w:rsidR="003F23B8" w:rsidRPr="00A13883" w:rsidRDefault="003F23B8" w:rsidP="00F4773A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</w:tr>
    </w:tbl>
    <w:p w14:paraId="705C04E6" w14:textId="77777777" w:rsidR="00D902CA" w:rsidRPr="00A13883" w:rsidRDefault="00D902CA" w:rsidP="00D902CA">
      <w:pPr>
        <w:pStyle w:val="Heading3"/>
        <w:ind w:firstLine="284"/>
        <w:rPr>
          <w:b/>
          <w:i w:val="0"/>
          <w:sz w:val="24"/>
          <w:szCs w:val="24"/>
        </w:rPr>
      </w:pPr>
    </w:p>
    <w:p w14:paraId="1534D4C2" w14:textId="77777777" w:rsidR="00F87927" w:rsidRPr="00A13883" w:rsidRDefault="0072166E" w:rsidP="00F87927">
      <w:pPr>
        <w:pStyle w:val="Heading3"/>
        <w:ind w:firstLine="284"/>
        <w:rPr>
          <w:i w:val="0"/>
          <w:sz w:val="24"/>
          <w:szCs w:val="24"/>
        </w:rPr>
      </w:pPr>
      <w:r w:rsidRPr="00A13883">
        <w:rPr>
          <w:b/>
          <w:i w:val="0"/>
          <w:sz w:val="24"/>
          <w:szCs w:val="24"/>
          <w:u w:val="single"/>
        </w:rPr>
        <w:t>S</w:t>
      </w:r>
      <w:r w:rsidR="008436C6" w:rsidRPr="00A13883">
        <w:rPr>
          <w:b/>
          <w:i w:val="0"/>
          <w:sz w:val="24"/>
          <w:szCs w:val="24"/>
          <w:u w:val="single"/>
        </w:rPr>
        <w:t>TREET AUTHORITY</w:t>
      </w:r>
      <w:r w:rsidR="00EB7A21" w:rsidRPr="00A13883">
        <w:rPr>
          <w:b/>
          <w:i w:val="0"/>
          <w:sz w:val="24"/>
          <w:szCs w:val="24"/>
          <w:u w:val="single"/>
        </w:rPr>
        <w:t xml:space="preserve"> </w:t>
      </w:r>
      <w:r w:rsidR="00F87927" w:rsidRPr="00A13883">
        <w:rPr>
          <w:b/>
          <w:i w:val="0"/>
          <w:sz w:val="24"/>
          <w:szCs w:val="24"/>
          <w:u w:val="single"/>
        </w:rPr>
        <w:t>Comments</w:t>
      </w:r>
      <w:r w:rsidR="00F87927" w:rsidRPr="00A13883">
        <w:rPr>
          <w:b/>
          <w:i w:val="0"/>
          <w:sz w:val="24"/>
          <w:szCs w:val="24"/>
        </w:rPr>
        <w:t xml:space="preserve"> </w:t>
      </w:r>
      <w:r w:rsidR="00F87927" w:rsidRPr="00A13883">
        <w:rPr>
          <w:bCs/>
          <w:i w:val="0"/>
          <w:sz w:val="24"/>
          <w:szCs w:val="24"/>
        </w:rPr>
        <w:t>Authorisation</w:t>
      </w:r>
      <w:r w:rsidR="00F87927" w:rsidRPr="00A13883">
        <w:rPr>
          <w:i w:val="0"/>
          <w:sz w:val="24"/>
          <w:szCs w:val="24"/>
        </w:rPr>
        <w:t xml:space="preserve"> is only</w:t>
      </w:r>
      <w:r w:rsidR="00F87927" w:rsidRPr="00A13883">
        <w:rPr>
          <w:sz w:val="24"/>
          <w:szCs w:val="24"/>
        </w:rPr>
        <w:t xml:space="preserve"> </w:t>
      </w:r>
      <w:r w:rsidR="00F87927" w:rsidRPr="00A13883">
        <w:rPr>
          <w:i w:val="0"/>
          <w:sz w:val="24"/>
          <w:szCs w:val="24"/>
        </w:rPr>
        <w:t xml:space="preserve">given if the form is returned to the </w:t>
      </w:r>
    </w:p>
    <w:p w14:paraId="26D2CADA" w14:textId="77777777" w:rsidR="00D902CA" w:rsidRPr="00A13883" w:rsidRDefault="00F87927" w:rsidP="00F87927">
      <w:pPr>
        <w:pStyle w:val="Heading3"/>
        <w:ind w:firstLine="284"/>
        <w:rPr>
          <w:i w:val="0"/>
          <w:sz w:val="24"/>
          <w:szCs w:val="24"/>
        </w:rPr>
      </w:pPr>
      <w:r w:rsidRPr="00A13883">
        <w:rPr>
          <w:i w:val="0"/>
          <w:sz w:val="24"/>
          <w:szCs w:val="24"/>
        </w:rPr>
        <w:t>applicant with ‘authorisation’ &amp; relevant conditions attached in this section of the form.</w:t>
      </w:r>
    </w:p>
    <w:p w14:paraId="7FBCE5C2" w14:textId="77777777" w:rsidR="00F87927" w:rsidRPr="00A13883" w:rsidRDefault="00F87927" w:rsidP="00F87927">
      <w:pPr>
        <w:rPr>
          <w:rFonts w:ascii="Arial" w:hAnsi="Arial" w:cs="Arial"/>
          <w:sz w:val="24"/>
          <w:szCs w:val="24"/>
        </w:rPr>
      </w:pPr>
    </w:p>
    <w:tbl>
      <w:tblPr>
        <w:tblW w:w="1028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2267"/>
        <w:gridCol w:w="992"/>
        <w:gridCol w:w="1418"/>
        <w:gridCol w:w="1417"/>
        <w:gridCol w:w="2733"/>
      </w:tblGrid>
      <w:tr w:rsidR="00EB7A21" w:rsidRPr="00A13883" w14:paraId="09B95334" w14:textId="77777777" w:rsidTr="00C23359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1459" w:type="dxa"/>
            <w:vAlign w:val="center"/>
          </w:tcPr>
          <w:p w14:paraId="0CC73825" w14:textId="77777777" w:rsidR="00EB7A21" w:rsidRPr="00A13883" w:rsidRDefault="00EB7A21" w:rsidP="003B53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Response</w:t>
            </w:r>
            <w:r w:rsidR="00C2335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827" w:type="dxa"/>
            <w:gridSpan w:val="5"/>
            <w:vAlign w:val="center"/>
          </w:tcPr>
          <w:p w14:paraId="51C18FE0" w14:textId="77777777" w:rsidR="00EB7A21" w:rsidRPr="00A13883" w:rsidRDefault="00EB7A21" w:rsidP="003B53A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13883">
              <w:rPr>
                <w:rFonts w:ascii="Arial" w:hAnsi="Arial" w:cs="Arial"/>
                <w:i/>
                <w:sz w:val="24"/>
                <w:szCs w:val="24"/>
              </w:rPr>
              <w:t>(AUTHORISED/ NOT AUTHORISED)</w:t>
            </w:r>
          </w:p>
        </w:tc>
      </w:tr>
      <w:tr w:rsidR="00D902CA" w:rsidRPr="00A13883" w14:paraId="552294E9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12"/>
          <w:jc w:val="center"/>
        </w:trPr>
        <w:tc>
          <w:tcPr>
            <w:tcW w:w="10286" w:type="dxa"/>
            <w:gridSpan w:val="6"/>
          </w:tcPr>
          <w:p w14:paraId="25B9A8AA" w14:textId="77777777" w:rsidR="00D902CA" w:rsidRPr="00A13883" w:rsidRDefault="00D902CA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Comments:</w:t>
            </w:r>
            <w:r w:rsidR="00DB348C" w:rsidRPr="00A13883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</w:t>
            </w:r>
          </w:p>
          <w:p w14:paraId="5E885321" w14:textId="77777777" w:rsidR="00674579" w:rsidRPr="00A13883" w:rsidRDefault="00674579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9FCDE" w14:textId="77777777" w:rsidR="00674579" w:rsidRPr="00A13883" w:rsidRDefault="00674579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96AF5B" w14:textId="77777777" w:rsidR="00F87927" w:rsidRPr="00A13883" w:rsidRDefault="00F87927" w:rsidP="00F477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D226AC" w14:textId="77777777" w:rsidR="00674579" w:rsidRPr="00A13883" w:rsidRDefault="00674579" w:rsidP="00F477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A21" w:rsidRPr="00A13883" w14:paraId="610136EB" w14:textId="77777777" w:rsidTr="00C23359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295"/>
          <w:jc w:val="center"/>
        </w:trPr>
        <w:tc>
          <w:tcPr>
            <w:tcW w:w="1459" w:type="dxa"/>
            <w:vAlign w:val="center"/>
          </w:tcPr>
          <w:p w14:paraId="2AB7955F" w14:textId="77777777" w:rsidR="00EB7A21" w:rsidRPr="00A13883" w:rsidRDefault="00EB7A21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lastRenderedPageBreak/>
              <w:t>NAME:</w:t>
            </w:r>
          </w:p>
        </w:tc>
        <w:tc>
          <w:tcPr>
            <w:tcW w:w="2267" w:type="dxa"/>
            <w:vAlign w:val="center"/>
          </w:tcPr>
          <w:p w14:paraId="5FEA3879" w14:textId="77777777" w:rsidR="00EB7A21" w:rsidRPr="00A13883" w:rsidRDefault="00EB7A21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85676E" w14:textId="77777777" w:rsidR="00EB7A21" w:rsidRPr="00A13883" w:rsidRDefault="00EB7A21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418" w:type="dxa"/>
            <w:vAlign w:val="center"/>
          </w:tcPr>
          <w:p w14:paraId="13DDA8E7" w14:textId="77777777" w:rsidR="00EB7A21" w:rsidRPr="00A13883" w:rsidRDefault="00EB7A21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A55366" w14:textId="77777777" w:rsidR="00EB7A21" w:rsidRPr="00A13883" w:rsidRDefault="00877C2A" w:rsidP="00F309B4">
            <w:pPr>
              <w:rPr>
                <w:rFonts w:ascii="Arial" w:hAnsi="Arial" w:cs="Arial"/>
                <w:sz w:val="24"/>
                <w:szCs w:val="24"/>
              </w:rPr>
            </w:pPr>
            <w:r w:rsidRPr="00A13883">
              <w:rPr>
                <w:rFonts w:ascii="Arial" w:hAnsi="Arial" w:cs="Arial"/>
                <w:sz w:val="24"/>
                <w:szCs w:val="24"/>
              </w:rPr>
              <w:t>Contact Tel</w:t>
            </w:r>
            <w:r w:rsidR="001B75AD" w:rsidRPr="00A138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33" w:type="dxa"/>
            <w:vAlign w:val="center"/>
          </w:tcPr>
          <w:p w14:paraId="167D53B6" w14:textId="77777777" w:rsidR="00EB7A21" w:rsidRPr="00A13883" w:rsidRDefault="00EB7A21" w:rsidP="00F309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A4D25B" w14:textId="77777777" w:rsidR="005D0657" w:rsidRPr="00A13883" w:rsidRDefault="005D0657" w:rsidP="00877C2A">
      <w:pPr>
        <w:jc w:val="center"/>
        <w:rPr>
          <w:rFonts w:ascii="Arial" w:hAnsi="Arial" w:cs="Arial"/>
          <w:b/>
          <w:sz w:val="24"/>
          <w:szCs w:val="24"/>
        </w:rPr>
      </w:pPr>
    </w:p>
    <w:p w14:paraId="7C269FA2" w14:textId="77777777" w:rsidR="005D0657" w:rsidRPr="00A13883" w:rsidRDefault="00A13883" w:rsidP="00A13883">
      <w:pPr>
        <w:pStyle w:val="Heading3"/>
        <w:ind w:left="0"/>
        <w:jc w:val="both"/>
        <w:rPr>
          <w:b/>
          <w:i w:val="0"/>
          <w:sz w:val="24"/>
          <w:szCs w:val="24"/>
        </w:rPr>
      </w:pPr>
      <w:r w:rsidRPr="00C941D5">
        <w:rPr>
          <w:b/>
          <w:i w:val="0"/>
          <w:sz w:val="24"/>
          <w:szCs w:val="24"/>
          <w:u w:val="single"/>
        </w:rPr>
        <w:t>IMPORTANT</w:t>
      </w:r>
      <w:r w:rsidR="005B4210" w:rsidRPr="00C941D5">
        <w:rPr>
          <w:b/>
          <w:i w:val="0"/>
          <w:sz w:val="24"/>
          <w:szCs w:val="24"/>
          <w:u w:val="single"/>
        </w:rPr>
        <w:t xml:space="preserve"> INFORMATION</w:t>
      </w:r>
      <w:r w:rsidRPr="00C941D5">
        <w:rPr>
          <w:b/>
          <w:i w:val="0"/>
          <w:sz w:val="24"/>
          <w:szCs w:val="24"/>
          <w:u w:val="single"/>
        </w:rPr>
        <w:t xml:space="preserve"> </w:t>
      </w:r>
      <w:r w:rsidR="003F2A91" w:rsidRPr="00C941D5">
        <w:rPr>
          <w:b/>
          <w:i w:val="0"/>
          <w:sz w:val="24"/>
          <w:szCs w:val="24"/>
          <w:u w:val="single"/>
        </w:rPr>
        <w:t>–</w:t>
      </w:r>
      <w:r w:rsidRPr="00C941D5">
        <w:rPr>
          <w:b/>
          <w:i w:val="0"/>
          <w:sz w:val="24"/>
          <w:szCs w:val="24"/>
          <w:u w:val="single"/>
        </w:rPr>
        <w:t xml:space="preserve"> </w:t>
      </w:r>
      <w:r w:rsidR="005D0657" w:rsidRPr="00C941D5">
        <w:rPr>
          <w:b/>
          <w:i w:val="0"/>
          <w:sz w:val="24"/>
          <w:szCs w:val="24"/>
          <w:u w:val="single"/>
        </w:rPr>
        <w:t>APPLICANTS</w:t>
      </w:r>
      <w:r w:rsidR="003F2A91" w:rsidRPr="00C941D5">
        <w:rPr>
          <w:b/>
          <w:i w:val="0"/>
          <w:sz w:val="24"/>
          <w:szCs w:val="24"/>
          <w:u w:val="single"/>
        </w:rPr>
        <w:t xml:space="preserve"> &amp; </w:t>
      </w:r>
      <w:r w:rsidR="005D0657" w:rsidRPr="00C941D5">
        <w:rPr>
          <w:b/>
          <w:i w:val="0"/>
          <w:sz w:val="24"/>
          <w:szCs w:val="24"/>
          <w:u w:val="single"/>
        </w:rPr>
        <w:t>CONTRACTORS</w:t>
      </w:r>
      <w:r w:rsidR="005D0657" w:rsidRPr="00A13883">
        <w:rPr>
          <w:b/>
          <w:i w:val="0"/>
          <w:sz w:val="24"/>
          <w:szCs w:val="24"/>
        </w:rPr>
        <w:t xml:space="preserve"> </w:t>
      </w:r>
      <w:r w:rsidR="003F2A91">
        <w:rPr>
          <w:b/>
          <w:i w:val="0"/>
          <w:sz w:val="24"/>
          <w:szCs w:val="24"/>
        </w:rPr>
        <w:t>MUST PRODUCE DETAILS OF PUBLIC</w:t>
      </w:r>
      <w:r w:rsidR="00EF25A4">
        <w:rPr>
          <w:b/>
          <w:i w:val="0"/>
          <w:sz w:val="24"/>
          <w:szCs w:val="24"/>
        </w:rPr>
        <w:t xml:space="preserve"> </w:t>
      </w:r>
      <w:r w:rsidR="003F2A91">
        <w:rPr>
          <w:b/>
          <w:i w:val="0"/>
          <w:sz w:val="24"/>
          <w:szCs w:val="24"/>
        </w:rPr>
        <w:t>LIABILITY INSURANCE COVER TO A MINIMUM VALUE OF £5,000,000 PER INCIDENT.</w:t>
      </w:r>
      <w:r w:rsidR="005D0657" w:rsidRPr="00A13883">
        <w:rPr>
          <w:b/>
          <w:i w:val="0"/>
          <w:sz w:val="24"/>
          <w:szCs w:val="24"/>
        </w:rPr>
        <w:t xml:space="preserve"> </w:t>
      </w:r>
      <w:r w:rsidR="003F2A91" w:rsidRPr="00A13883">
        <w:rPr>
          <w:b/>
          <w:i w:val="0"/>
          <w:sz w:val="24"/>
          <w:szCs w:val="24"/>
        </w:rPr>
        <w:t>FAILURE TO SUPPLY DETAILS WILL RESULT IN THE APPLICATION BEING REFUSED.</w:t>
      </w:r>
    </w:p>
    <w:p w14:paraId="70C6FAFE" w14:textId="77777777" w:rsidR="005D0657" w:rsidRPr="00A13883" w:rsidRDefault="005D0657" w:rsidP="00A13883">
      <w:pPr>
        <w:jc w:val="both"/>
        <w:rPr>
          <w:rFonts w:ascii="Arial" w:hAnsi="Arial" w:cs="Arial"/>
          <w:b/>
          <w:sz w:val="24"/>
          <w:szCs w:val="24"/>
        </w:rPr>
      </w:pPr>
    </w:p>
    <w:p w14:paraId="1C97C6E8" w14:textId="77777777" w:rsidR="005D0657" w:rsidRPr="003F2A91" w:rsidRDefault="003F2A91" w:rsidP="00A13883">
      <w:pPr>
        <w:jc w:val="both"/>
        <w:rPr>
          <w:rFonts w:ascii="Arial" w:hAnsi="Arial" w:cs="Arial"/>
          <w:bCs/>
          <w:sz w:val="24"/>
          <w:szCs w:val="24"/>
        </w:rPr>
      </w:pPr>
      <w:r w:rsidRPr="003F2A91">
        <w:rPr>
          <w:rFonts w:ascii="Arial" w:hAnsi="Arial" w:cs="Arial"/>
          <w:bCs/>
          <w:sz w:val="24"/>
          <w:szCs w:val="24"/>
        </w:rPr>
        <w:t>Applicants not familiar with the requirements of this legislation are strongly advised to appoint a contractor with the appropriate knowledge with proof of relevant training and accreditation to help complete the application and conduct the works on their behalf.</w:t>
      </w:r>
    </w:p>
    <w:p w14:paraId="05B663AA" w14:textId="77777777" w:rsidR="005D0657" w:rsidRPr="003F2A91" w:rsidRDefault="005D0657" w:rsidP="00A13883">
      <w:pPr>
        <w:jc w:val="both"/>
        <w:rPr>
          <w:rFonts w:ascii="Arial" w:hAnsi="Arial" w:cs="Arial"/>
          <w:bCs/>
          <w:sz w:val="24"/>
          <w:szCs w:val="24"/>
        </w:rPr>
      </w:pPr>
    </w:p>
    <w:p w14:paraId="411A18C5" w14:textId="77777777" w:rsidR="005D0657" w:rsidRPr="003F2A91" w:rsidRDefault="003F2A91" w:rsidP="00A13883">
      <w:pPr>
        <w:jc w:val="both"/>
        <w:rPr>
          <w:rFonts w:ascii="Arial" w:hAnsi="Arial" w:cs="Arial"/>
          <w:bCs/>
          <w:sz w:val="24"/>
          <w:szCs w:val="24"/>
        </w:rPr>
      </w:pPr>
      <w:r w:rsidRPr="003F2A91">
        <w:rPr>
          <w:rFonts w:ascii="Arial" w:hAnsi="Arial" w:cs="Arial"/>
          <w:bCs/>
          <w:sz w:val="24"/>
          <w:szCs w:val="24"/>
        </w:rPr>
        <w:t xml:space="preserve">If works involve breaking ground: contact should also be made with all relevant statutory undertakers, </w:t>
      </w:r>
      <w:proofErr w:type="gramStart"/>
      <w:r w:rsidRPr="003F2A91">
        <w:rPr>
          <w:rFonts w:ascii="Arial" w:hAnsi="Arial" w:cs="Arial"/>
          <w:bCs/>
          <w:sz w:val="24"/>
          <w:szCs w:val="24"/>
        </w:rPr>
        <w:t>in order to</w:t>
      </w:r>
      <w:proofErr w:type="gramEnd"/>
      <w:r w:rsidRPr="003F2A91">
        <w:rPr>
          <w:rFonts w:ascii="Arial" w:hAnsi="Arial" w:cs="Arial"/>
          <w:bCs/>
          <w:sz w:val="24"/>
          <w:szCs w:val="24"/>
        </w:rPr>
        <w:t xml:space="preserve"> ascertain the location of any apparatus in the vicinity of the proposed works. at least one operative must hold street works accreditation (SWQR card)</w:t>
      </w:r>
    </w:p>
    <w:p w14:paraId="21351742" w14:textId="77777777" w:rsidR="005D0657" w:rsidRPr="003F2A91" w:rsidRDefault="005D0657" w:rsidP="00A13883">
      <w:pPr>
        <w:jc w:val="both"/>
        <w:rPr>
          <w:rFonts w:ascii="Arial" w:hAnsi="Arial" w:cs="Arial"/>
          <w:b/>
          <w:sz w:val="24"/>
          <w:szCs w:val="24"/>
        </w:rPr>
      </w:pPr>
    </w:p>
    <w:p w14:paraId="0CCA02B7" w14:textId="77777777" w:rsidR="005D0657" w:rsidRPr="003F2A91" w:rsidRDefault="005D0657" w:rsidP="00877C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D6E1C0" w14:textId="77777777" w:rsidR="00A17219" w:rsidRPr="00A13883" w:rsidRDefault="00A17219" w:rsidP="00877C2A">
      <w:pPr>
        <w:jc w:val="center"/>
        <w:rPr>
          <w:rFonts w:ascii="Arial" w:hAnsi="Arial" w:cs="Arial"/>
          <w:b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</w:rPr>
        <w:t>Guidance Notes</w:t>
      </w:r>
    </w:p>
    <w:p w14:paraId="1A9F503A" w14:textId="77777777" w:rsidR="00A17219" w:rsidRPr="00A13883" w:rsidRDefault="00A17219" w:rsidP="008436C6">
      <w:pPr>
        <w:rPr>
          <w:rFonts w:ascii="Arial" w:hAnsi="Arial" w:cs="Arial"/>
          <w:b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</w:rPr>
        <w:t>Method of sending</w:t>
      </w:r>
    </w:p>
    <w:p w14:paraId="6CD593DD" w14:textId="77777777" w:rsidR="00A17219" w:rsidRPr="00A13883" w:rsidRDefault="00A17219" w:rsidP="00BD621C">
      <w:pPr>
        <w:ind w:left="720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All applications must be sent by email</w:t>
      </w:r>
      <w:r w:rsidR="001D2CFD" w:rsidRPr="00A13883">
        <w:rPr>
          <w:rFonts w:ascii="Arial" w:hAnsi="Arial" w:cs="Arial"/>
          <w:sz w:val="24"/>
          <w:szCs w:val="24"/>
        </w:rPr>
        <w:t>.</w:t>
      </w:r>
    </w:p>
    <w:p w14:paraId="58967A79" w14:textId="77777777" w:rsidR="00D11CA0" w:rsidRPr="00A13883" w:rsidRDefault="00D11CA0" w:rsidP="008436C6">
      <w:pPr>
        <w:rPr>
          <w:rFonts w:ascii="Arial" w:hAnsi="Arial" w:cs="Arial"/>
          <w:sz w:val="24"/>
          <w:szCs w:val="24"/>
        </w:rPr>
      </w:pPr>
    </w:p>
    <w:p w14:paraId="1FE55118" w14:textId="77777777" w:rsidR="00A17219" w:rsidRPr="00A13883" w:rsidRDefault="00A17219" w:rsidP="008436C6">
      <w:pPr>
        <w:rPr>
          <w:rFonts w:ascii="Arial" w:hAnsi="Arial" w:cs="Arial"/>
          <w:b/>
          <w:sz w:val="24"/>
          <w:szCs w:val="24"/>
        </w:rPr>
      </w:pPr>
      <w:r w:rsidRPr="00A13883">
        <w:rPr>
          <w:rFonts w:ascii="Arial" w:hAnsi="Arial" w:cs="Arial"/>
          <w:b/>
          <w:sz w:val="24"/>
          <w:szCs w:val="24"/>
        </w:rPr>
        <w:t>Site Set Up</w:t>
      </w:r>
    </w:p>
    <w:p w14:paraId="3B64D717" w14:textId="77777777" w:rsidR="0002685B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Permanent signals /</w:t>
      </w:r>
      <w:r w:rsidRPr="00A13883">
        <w:rPr>
          <w:rFonts w:ascii="Arial" w:hAnsi="Arial" w:cs="Arial"/>
          <w:sz w:val="24"/>
          <w:szCs w:val="24"/>
        </w:rPr>
        <w:tab/>
        <w:t xml:space="preserve">Must be checked and any </w:t>
      </w:r>
      <w:r w:rsidR="00586907" w:rsidRPr="00A13883">
        <w:rPr>
          <w:rFonts w:ascii="Arial" w:hAnsi="Arial" w:cs="Arial"/>
          <w:sz w:val="24"/>
          <w:szCs w:val="24"/>
        </w:rPr>
        <w:t>specific requirements</w:t>
      </w:r>
      <w:r w:rsidR="0002685B" w:rsidRPr="00A13883">
        <w:rPr>
          <w:rFonts w:ascii="Arial" w:hAnsi="Arial" w:cs="Arial"/>
          <w:sz w:val="24"/>
          <w:szCs w:val="24"/>
        </w:rPr>
        <w:t xml:space="preserve"> to manage the</w:t>
      </w:r>
      <w:r w:rsidR="00A4693A" w:rsidRPr="00A13883">
        <w:rPr>
          <w:rFonts w:ascii="Arial" w:hAnsi="Arial" w:cs="Arial"/>
          <w:sz w:val="24"/>
          <w:szCs w:val="24"/>
        </w:rPr>
        <w:t xml:space="preserve"> junction </w:t>
      </w:r>
      <w:r w:rsidR="00CC1326" w:rsidRPr="00A13883">
        <w:rPr>
          <w:rFonts w:ascii="Arial" w:hAnsi="Arial" w:cs="Arial"/>
          <w:sz w:val="24"/>
          <w:szCs w:val="24"/>
        </w:rPr>
        <w:t>noted.</w:t>
      </w:r>
    </w:p>
    <w:p w14:paraId="269C713D" w14:textId="77777777" w:rsidR="000D5CC6" w:rsidRPr="00A13883" w:rsidRDefault="000D5CC6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</w:p>
    <w:p w14:paraId="5AB0E981" w14:textId="77777777" w:rsidR="00A17219" w:rsidRPr="00A13883" w:rsidRDefault="0002685B" w:rsidP="00BC3FF9">
      <w:pPr>
        <w:ind w:left="2880" w:hanging="2313"/>
        <w:jc w:val="both"/>
        <w:rPr>
          <w:rFonts w:ascii="Arial" w:hAnsi="Arial" w:cs="Arial"/>
          <w:i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Crossing / Junctions:</w:t>
      </w:r>
      <w:r w:rsidRPr="00A13883">
        <w:rPr>
          <w:rFonts w:ascii="Arial" w:hAnsi="Arial" w:cs="Arial"/>
          <w:sz w:val="24"/>
          <w:szCs w:val="24"/>
        </w:rPr>
        <w:tab/>
      </w:r>
      <w:r w:rsidR="00BC3FF9" w:rsidRPr="00A13883">
        <w:rPr>
          <w:rFonts w:ascii="Arial" w:hAnsi="Arial" w:cs="Arial"/>
          <w:sz w:val="24"/>
          <w:szCs w:val="24"/>
        </w:rPr>
        <w:t>A</w:t>
      </w:r>
      <w:r w:rsidRPr="00A13883">
        <w:rPr>
          <w:rFonts w:ascii="Arial" w:hAnsi="Arial" w:cs="Arial"/>
          <w:sz w:val="24"/>
          <w:szCs w:val="24"/>
        </w:rPr>
        <w:t>t this stage on the application</w:t>
      </w:r>
      <w:r w:rsidR="002C3F40" w:rsidRPr="00A13883">
        <w:rPr>
          <w:rFonts w:ascii="Arial" w:hAnsi="Arial" w:cs="Arial"/>
          <w:sz w:val="24"/>
          <w:szCs w:val="24"/>
        </w:rPr>
        <w:t xml:space="preserve">. E.g </w:t>
      </w:r>
      <w:r w:rsidRPr="00A13883">
        <w:rPr>
          <w:rFonts w:ascii="Arial" w:hAnsi="Arial" w:cs="Arial"/>
          <w:sz w:val="24"/>
          <w:szCs w:val="24"/>
        </w:rPr>
        <w:t>Permanent signal heads to be switched of</w:t>
      </w:r>
      <w:r w:rsidR="00BC3FF9" w:rsidRPr="00A13883">
        <w:rPr>
          <w:rFonts w:ascii="Arial" w:hAnsi="Arial" w:cs="Arial"/>
          <w:sz w:val="24"/>
          <w:szCs w:val="24"/>
        </w:rPr>
        <w:t>f</w:t>
      </w:r>
      <w:r w:rsidRPr="00A13883">
        <w:rPr>
          <w:rFonts w:ascii="Arial" w:hAnsi="Arial" w:cs="Arial"/>
          <w:i/>
          <w:sz w:val="24"/>
          <w:szCs w:val="24"/>
        </w:rPr>
        <w:t>.</w:t>
      </w:r>
    </w:p>
    <w:p w14:paraId="4FFAEA7B" w14:textId="77777777" w:rsidR="00A17219" w:rsidRPr="00A13883" w:rsidRDefault="00A17219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ab/>
      </w:r>
    </w:p>
    <w:p w14:paraId="68024ABF" w14:textId="77777777" w:rsidR="00A17219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Site length:</w:t>
      </w:r>
      <w:r w:rsidRPr="00A13883">
        <w:rPr>
          <w:rFonts w:ascii="Arial" w:hAnsi="Arial" w:cs="Arial"/>
          <w:sz w:val="24"/>
          <w:szCs w:val="24"/>
        </w:rPr>
        <w:tab/>
      </w:r>
      <w:r w:rsidR="0099403F" w:rsidRPr="00A13883">
        <w:rPr>
          <w:rFonts w:ascii="Arial" w:hAnsi="Arial" w:cs="Arial"/>
          <w:sz w:val="24"/>
          <w:szCs w:val="24"/>
        </w:rPr>
        <w:t>3</w:t>
      </w:r>
      <w:r w:rsidRPr="00A13883">
        <w:rPr>
          <w:rFonts w:ascii="Arial" w:hAnsi="Arial" w:cs="Arial"/>
          <w:sz w:val="24"/>
          <w:szCs w:val="24"/>
        </w:rPr>
        <w:t>00M is the maximum length allowed.</w:t>
      </w:r>
    </w:p>
    <w:p w14:paraId="3AFA67F7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33733BC2" w14:textId="77777777" w:rsidR="00C77106" w:rsidRPr="00A13883" w:rsidRDefault="00C77106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Signal Heads:</w:t>
      </w:r>
      <w:r w:rsidRPr="00A13883">
        <w:rPr>
          <w:rFonts w:ascii="Arial" w:hAnsi="Arial" w:cs="Arial"/>
          <w:sz w:val="24"/>
          <w:szCs w:val="24"/>
        </w:rPr>
        <w:tab/>
        <w:t xml:space="preserve">Only 1 application will be accepted per street and per set of signals. </w:t>
      </w:r>
      <w:r w:rsidR="00BC3FF9" w:rsidRPr="00A13883">
        <w:rPr>
          <w:rFonts w:ascii="Arial" w:hAnsi="Arial" w:cs="Arial"/>
          <w:sz w:val="24"/>
          <w:szCs w:val="24"/>
        </w:rPr>
        <w:t>E</w:t>
      </w:r>
      <w:r w:rsidR="00CC1326" w:rsidRPr="00A13883">
        <w:rPr>
          <w:rFonts w:ascii="Arial" w:hAnsi="Arial" w:cs="Arial"/>
          <w:sz w:val="24"/>
          <w:szCs w:val="24"/>
        </w:rPr>
        <w:t>.g.,</w:t>
      </w:r>
      <w:r w:rsidRPr="00A13883">
        <w:rPr>
          <w:rFonts w:ascii="Arial" w:hAnsi="Arial" w:cs="Arial"/>
          <w:sz w:val="24"/>
          <w:szCs w:val="24"/>
        </w:rPr>
        <w:t xml:space="preserve"> </w:t>
      </w:r>
      <w:r w:rsidR="00BC3FF9" w:rsidRPr="00A13883">
        <w:rPr>
          <w:rFonts w:ascii="Arial" w:hAnsi="Arial" w:cs="Arial"/>
          <w:sz w:val="24"/>
          <w:szCs w:val="24"/>
        </w:rPr>
        <w:t>if</w:t>
      </w:r>
      <w:r w:rsidRPr="00A13883">
        <w:rPr>
          <w:rFonts w:ascii="Arial" w:hAnsi="Arial" w:cs="Arial"/>
          <w:sz w:val="24"/>
          <w:szCs w:val="24"/>
        </w:rPr>
        <w:t xml:space="preserve"> moving from 2 to </w:t>
      </w:r>
      <w:r w:rsidR="002C3F40" w:rsidRPr="00A13883">
        <w:rPr>
          <w:rFonts w:ascii="Arial" w:hAnsi="Arial" w:cs="Arial"/>
          <w:sz w:val="24"/>
          <w:szCs w:val="24"/>
        </w:rPr>
        <w:t>multi-way</w:t>
      </w:r>
      <w:r w:rsidRPr="00A13883">
        <w:rPr>
          <w:rFonts w:ascii="Arial" w:hAnsi="Arial" w:cs="Arial"/>
          <w:sz w:val="24"/>
          <w:szCs w:val="24"/>
        </w:rPr>
        <w:t xml:space="preserve"> signals, 2 applications must be sent together.</w:t>
      </w:r>
    </w:p>
    <w:p w14:paraId="66C850D3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2DD19634" w14:textId="77777777" w:rsidR="00BC3FF9" w:rsidRPr="00A13883" w:rsidRDefault="003969FC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 xml:space="preserve">Is there an </w:t>
      </w:r>
      <w:r w:rsidR="0099403F" w:rsidRPr="00A13883">
        <w:rPr>
          <w:rFonts w:ascii="Arial" w:hAnsi="Arial" w:cs="Arial"/>
          <w:sz w:val="24"/>
          <w:szCs w:val="24"/>
        </w:rPr>
        <w:t>e</w:t>
      </w:r>
      <w:r w:rsidRPr="00A13883">
        <w:rPr>
          <w:rFonts w:ascii="Arial" w:hAnsi="Arial" w:cs="Arial"/>
          <w:sz w:val="24"/>
          <w:szCs w:val="24"/>
        </w:rPr>
        <w:t xml:space="preserve">ffect on </w:t>
      </w:r>
      <w:r w:rsidRPr="00A13883">
        <w:rPr>
          <w:rFonts w:ascii="Arial" w:hAnsi="Arial" w:cs="Arial"/>
          <w:sz w:val="24"/>
          <w:szCs w:val="24"/>
        </w:rPr>
        <w:tab/>
        <w:t xml:space="preserve">Please consider and advise if the TTL’s </w:t>
      </w:r>
      <w:r w:rsidR="0099403F" w:rsidRPr="00A13883">
        <w:rPr>
          <w:rFonts w:ascii="Arial" w:hAnsi="Arial" w:cs="Arial"/>
          <w:sz w:val="24"/>
          <w:szCs w:val="24"/>
        </w:rPr>
        <w:t>e</w:t>
      </w:r>
      <w:r w:rsidRPr="00A13883">
        <w:rPr>
          <w:rFonts w:ascii="Arial" w:hAnsi="Arial" w:cs="Arial"/>
          <w:sz w:val="24"/>
          <w:szCs w:val="24"/>
        </w:rPr>
        <w:t xml:space="preserve">ffect other factors of </w:t>
      </w:r>
      <w:r w:rsidR="00A4693A" w:rsidRPr="00A13883">
        <w:rPr>
          <w:rFonts w:ascii="Arial" w:hAnsi="Arial" w:cs="Arial"/>
          <w:sz w:val="24"/>
          <w:szCs w:val="24"/>
        </w:rPr>
        <w:t xml:space="preserve">the highway. </w:t>
      </w:r>
    </w:p>
    <w:p w14:paraId="5C7C23C7" w14:textId="77777777" w:rsidR="00BC3FF9" w:rsidRPr="00A13883" w:rsidRDefault="00BC3FF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</w:p>
    <w:p w14:paraId="21756FCC" w14:textId="77777777" w:rsidR="003969FC" w:rsidRPr="00A13883" w:rsidRDefault="00BC3FF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O</w:t>
      </w:r>
      <w:r w:rsidR="003969FC" w:rsidRPr="00A13883">
        <w:rPr>
          <w:rFonts w:ascii="Arial" w:hAnsi="Arial" w:cs="Arial"/>
          <w:sz w:val="24"/>
          <w:szCs w:val="24"/>
        </w:rPr>
        <w:t>ther matters?</w:t>
      </w:r>
      <w:r w:rsidR="003969FC" w:rsidRPr="00A13883">
        <w:rPr>
          <w:rFonts w:ascii="Arial" w:hAnsi="Arial" w:cs="Arial"/>
          <w:sz w:val="24"/>
          <w:szCs w:val="24"/>
        </w:rPr>
        <w:tab/>
      </w:r>
      <w:r w:rsidRPr="00A13883">
        <w:rPr>
          <w:rFonts w:ascii="Arial" w:hAnsi="Arial" w:cs="Arial"/>
          <w:sz w:val="24"/>
          <w:szCs w:val="24"/>
        </w:rPr>
        <w:t xml:space="preserve">The </w:t>
      </w:r>
      <w:r w:rsidR="003969FC" w:rsidRPr="00A13883">
        <w:rPr>
          <w:rFonts w:ascii="Arial" w:hAnsi="Arial" w:cs="Arial"/>
          <w:sz w:val="24"/>
          <w:szCs w:val="24"/>
        </w:rPr>
        <w:t>comments box is an opportunity to confirm what planning has been taken to reduce the impact of the TTL’s.</w:t>
      </w:r>
    </w:p>
    <w:p w14:paraId="314EAB2B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32096418" w14:textId="77777777" w:rsidR="005F336A" w:rsidRPr="00A13883" w:rsidRDefault="005F336A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2D51AD88" w14:textId="77777777" w:rsidR="005F336A" w:rsidRPr="00A13883" w:rsidRDefault="005F336A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Days in Use:</w:t>
      </w:r>
      <w:r w:rsidRPr="00A13883">
        <w:rPr>
          <w:rFonts w:ascii="Arial" w:hAnsi="Arial" w:cs="Arial"/>
          <w:sz w:val="24"/>
          <w:szCs w:val="24"/>
        </w:rPr>
        <w:tab/>
        <w:t xml:space="preserve">Must indicate the </w:t>
      </w:r>
      <w:proofErr w:type="gramStart"/>
      <w:r w:rsidRPr="00A13883">
        <w:rPr>
          <w:rFonts w:ascii="Arial" w:hAnsi="Arial" w:cs="Arial"/>
          <w:sz w:val="24"/>
          <w:szCs w:val="24"/>
        </w:rPr>
        <w:t>amount</w:t>
      </w:r>
      <w:proofErr w:type="gramEnd"/>
      <w:r w:rsidRPr="00A13883">
        <w:rPr>
          <w:rFonts w:ascii="Arial" w:hAnsi="Arial" w:cs="Arial"/>
          <w:sz w:val="24"/>
          <w:szCs w:val="24"/>
        </w:rPr>
        <w:t xml:space="preserve"> of working days the TTL’s are in use on the highway. (N.B. Working days</w:t>
      </w:r>
      <w:r w:rsidR="00A4693A" w:rsidRPr="00A13883">
        <w:rPr>
          <w:rFonts w:ascii="Arial" w:hAnsi="Arial" w:cs="Arial"/>
          <w:sz w:val="24"/>
          <w:szCs w:val="24"/>
        </w:rPr>
        <w:t xml:space="preserve"> means</w:t>
      </w:r>
      <w:r w:rsidRPr="00A13883">
        <w:rPr>
          <w:rFonts w:ascii="Arial" w:hAnsi="Arial" w:cs="Arial"/>
          <w:sz w:val="24"/>
          <w:szCs w:val="24"/>
        </w:rPr>
        <w:t xml:space="preserve"> Monday – Friday excluding bank holidays).</w:t>
      </w:r>
    </w:p>
    <w:p w14:paraId="317B18D1" w14:textId="77777777" w:rsidR="005F336A" w:rsidRPr="00A13883" w:rsidRDefault="005F336A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5A73DEAB" w14:textId="77777777" w:rsidR="00A17219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>Works description:</w:t>
      </w:r>
      <w:r w:rsidRPr="00A13883">
        <w:rPr>
          <w:rFonts w:ascii="Arial" w:hAnsi="Arial" w:cs="Arial"/>
          <w:sz w:val="24"/>
          <w:szCs w:val="24"/>
        </w:rPr>
        <w:tab/>
        <w:t>Must be in laym</w:t>
      </w:r>
      <w:r w:rsidR="00A4693A" w:rsidRPr="00A13883">
        <w:rPr>
          <w:rFonts w:ascii="Arial" w:hAnsi="Arial" w:cs="Arial"/>
          <w:sz w:val="24"/>
          <w:szCs w:val="24"/>
        </w:rPr>
        <w:t>a</w:t>
      </w:r>
      <w:r w:rsidRPr="00A13883">
        <w:rPr>
          <w:rFonts w:ascii="Arial" w:hAnsi="Arial" w:cs="Arial"/>
          <w:sz w:val="24"/>
          <w:szCs w:val="24"/>
        </w:rPr>
        <w:t>n’s terms. (N.B. No technical jargon) and justify the duration of any work requested</w:t>
      </w:r>
      <w:r w:rsidR="00A4693A" w:rsidRPr="00A13883">
        <w:rPr>
          <w:rFonts w:ascii="Arial" w:hAnsi="Arial" w:cs="Arial"/>
          <w:sz w:val="24"/>
          <w:szCs w:val="24"/>
        </w:rPr>
        <w:t xml:space="preserve"> </w:t>
      </w:r>
      <w:r w:rsidR="00CC1326" w:rsidRPr="00A13883">
        <w:rPr>
          <w:rFonts w:ascii="Arial" w:hAnsi="Arial" w:cs="Arial"/>
          <w:i/>
          <w:sz w:val="24"/>
          <w:szCs w:val="24"/>
        </w:rPr>
        <w:t>e.g.,</w:t>
      </w:r>
      <w:r w:rsidRPr="00A13883">
        <w:rPr>
          <w:rFonts w:ascii="Arial" w:hAnsi="Arial" w:cs="Arial"/>
          <w:i/>
          <w:sz w:val="24"/>
          <w:szCs w:val="24"/>
        </w:rPr>
        <w:t xml:space="preserve"> New Water </w:t>
      </w:r>
      <w:r w:rsidR="00A4693A" w:rsidRPr="00A13883">
        <w:rPr>
          <w:rFonts w:ascii="Arial" w:hAnsi="Arial" w:cs="Arial"/>
          <w:i/>
          <w:sz w:val="24"/>
          <w:szCs w:val="24"/>
        </w:rPr>
        <w:t xml:space="preserve">150mm diameter </w:t>
      </w:r>
      <w:r w:rsidRPr="00A13883">
        <w:rPr>
          <w:rFonts w:ascii="Arial" w:hAnsi="Arial" w:cs="Arial"/>
          <w:i/>
          <w:sz w:val="24"/>
          <w:szCs w:val="24"/>
        </w:rPr>
        <w:t xml:space="preserve">supply </w:t>
      </w:r>
      <w:r w:rsidR="00A4693A" w:rsidRPr="00A13883">
        <w:rPr>
          <w:rFonts w:ascii="Arial" w:hAnsi="Arial" w:cs="Arial"/>
          <w:i/>
          <w:sz w:val="24"/>
          <w:szCs w:val="24"/>
        </w:rPr>
        <w:t xml:space="preserve">main </w:t>
      </w:r>
      <w:r w:rsidRPr="00A13883">
        <w:rPr>
          <w:rFonts w:ascii="Arial" w:hAnsi="Arial" w:cs="Arial"/>
          <w:i/>
          <w:sz w:val="24"/>
          <w:szCs w:val="24"/>
        </w:rPr>
        <w:t>100m</w:t>
      </w:r>
      <w:r w:rsidR="00A4693A" w:rsidRPr="00A13883">
        <w:rPr>
          <w:rFonts w:ascii="Arial" w:hAnsi="Arial" w:cs="Arial"/>
          <w:i/>
          <w:sz w:val="24"/>
          <w:szCs w:val="24"/>
        </w:rPr>
        <w:t xml:space="preserve"> long</w:t>
      </w:r>
      <w:r w:rsidRPr="00A13883">
        <w:rPr>
          <w:rFonts w:ascii="Arial" w:hAnsi="Arial" w:cs="Arial"/>
          <w:i/>
          <w:sz w:val="24"/>
          <w:szCs w:val="24"/>
        </w:rPr>
        <w:t xml:space="preserve"> and 5 connections</w:t>
      </w:r>
      <w:r w:rsidRPr="00A13883">
        <w:rPr>
          <w:rFonts w:ascii="Arial" w:hAnsi="Arial" w:cs="Arial"/>
          <w:sz w:val="24"/>
          <w:szCs w:val="24"/>
        </w:rPr>
        <w:t>.</w:t>
      </w:r>
      <w:r w:rsidR="003359FB" w:rsidRPr="00A13883">
        <w:rPr>
          <w:rFonts w:ascii="Arial" w:hAnsi="Arial" w:cs="Arial"/>
          <w:sz w:val="24"/>
          <w:szCs w:val="24"/>
        </w:rPr>
        <w:t xml:space="preserve"> Must be in laymen’s terms</w:t>
      </w:r>
      <w:r w:rsidR="00D837E9" w:rsidRPr="00A13883">
        <w:rPr>
          <w:rFonts w:ascii="Arial" w:hAnsi="Arial" w:cs="Arial"/>
          <w:sz w:val="24"/>
          <w:szCs w:val="24"/>
        </w:rPr>
        <w:t>.</w:t>
      </w:r>
    </w:p>
    <w:p w14:paraId="2A3230AC" w14:textId="77777777" w:rsidR="00A17219" w:rsidRPr="00A13883" w:rsidRDefault="00A17219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6281F533" w14:textId="77777777" w:rsidR="00A17219" w:rsidRPr="00A13883" w:rsidRDefault="00A17219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 xml:space="preserve">Timings of Traffic </w:t>
      </w:r>
      <w:r w:rsidR="00D071E7" w:rsidRPr="00A13883">
        <w:rPr>
          <w:rFonts w:ascii="Arial" w:hAnsi="Arial" w:cs="Arial"/>
          <w:sz w:val="24"/>
          <w:szCs w:val="24"/>
        </w:rPr>
        <w:t>Lights: Must</w:t>
      </w:r>
      <w:r w:rsidRPr="00A13883">
        <w:rPr>
          <w:rFonts w:ascii="Arial" w:hAnsi="Arial" w:cs="Arial"/>
          <w:sz w:val="24"/>
          <w:szCs w:val="24"/>
        </w:rPr>
        <w:t xml:space="preserve"> reflect the intention of when </w:t>
      </w:r>
      <w:r w:rsidR="002A101E" w:rsidRPr="00A13883">
        <w:rPr>
          <w:rFonts w:ascii="Arial" w:hAnsi="Arial" w:cs="Arial"/>
          <w:sz w:val="24"/>
          <w:szCs w:val="24"/>
        </w:rPr>
        <w:t>the lights will be operational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  <w:r w:rsidR="002A101E" w:rsidRPr="00A13883">
        <w:rPr>
          <w:rFonts w:ascii="Arial" w:hAnsi="Arial" w:cs="Arial"/>
          <w:sz w:val="24"/>
          <w:szCs w:val="24"/>
        </w:rPr>
        <w:t>This must not just reflect the times that the applicant intends to be working on the site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</w:p>
    <w:p w14:paraId="2EA880A4" w14:textId="77777777" w:rsidR="00820C43" w:rsidRPr="00A13883" w:rsidRDefault="00820C43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115BE8A0" w14:textId="77777777" w:rsidR="00820C43" w:rsidRPr="00A13883" w:rsidRDefault="00820C43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lastRenderedPageBreak/>
        <w:t>Environment Health:</w:t>
      </w:r>
      <w:r w:rsidRPr="00A13883">
        <w:rPr>
          <w:rFonts w:ascii="Arial" w:hAnsi="Arial" w:cs="Arial"/>
          <w:sz w:val="24"/>
          <w:szCs w:val="24"/>
        </w:rPr>
        <w:tab/>
        <w:t>This box requires the applicant to consider any additional impact on the local community due to the works, (</w:t>
      </w:r>
      <w:r w:rsidR="00586907" w:rsidRPr="00A13883">
        <w:rPr>
          <w:rFonts w:ascii="Arial" w:hAnsi="Arial" w:cs="Arial"/>
          <w:sz w:val="24"/>
          <w:szCs w:val="24"/>
        </w:rPr>
        <w:t xml:space="preserve">e.g., </w:t>
      </w:r>
      <w:r w:rsidRPr="00A13883">
        <w:rPr>
          <w:rFonts w:ascii="Arial" w:hAnsi="Arial" w:cs="Arial"/>
          <w:sz w:val="24"/>
          <w:szCs w:val="24"/>
        </w:rPr>
        <w:t>Noise) if works are proposed for unsocial hours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  <w:r w:rsidRPr="00A13883">
        <w:rPr>
          <w:rFonts w:ascii="Arial" w:hAnsi="Arial" w:cs="Arial"/>
          <w:sz w:val="24"/>
          <w:szCs w:val="24"/>
        </w:rPr>
        <w:t xml:space="preserve">The comments box allows the applicant to advise the street authority of any action taken to help plan the works. </w:t>
      </w:r>
      <w:r w:rsidRPr="00A13883">
        <w:rPr>
          <w:rFonts w:ascii="Arial" w:hAnsi="Arial" w:cs="Arial"/>
          <w:i/>
          <w:sz w:val="24"/>
          <w:szCs w:val="24"/>
        </w:rPr>
        <w:t>(</w:t>
      </w:r>
      <w:r w:rsidR="00CC1326" w:rsidRPr="00A13883">
        <w:rPr>
          <w:rFonts w:ascii="Arial" w:hAnsi="Arial" w:cs="Arial"/>
          <w:i/>
          <w:sz w:val="24"/>
          <w:szCs w:val="24"/>
        </w:rPr>
        <w:t>e.g.,</w:t>
      </w:r>
      <w:r w:rsidRPr="00A13883">
        <w:rPr>
          <w:rFonts w:ascii="Arial" w:hAnsi="Arial" w:cs="Arial"/>
          <w:i/>
          <w:sz w:val="24"/>
          <w:szCs w:val="24"/>
        </w:rPr>
        <w:t xml:space="preserve"> EA / District council </w:t>
      </w:r>
      <w:r w:rsidR="002C3F40" w:rsidRPr="00A13883">
        <w:rPr>
          <w:rFonts w:ascii="Arial" w:hAnsi="Arial" w:cs="Arial"/>
          <w:i/>
          <w:sz w:val="24"/>
          <w:szCs w:val="24"/>
        </w:rPr>
        <w:t>contacted,</w:t>
      </w:r>
      <w:r w:rsidRPr="00A13883">
        <w:rPr>
          <w:rFonts w:ascii="Arial" w:hAnsi="Arial" w:cs="Arial"/>
          <w:i/>
          <w:sz w:val="24"/>
          <w:szCs w:val="24"/>
        </w:rPr>
        <w:t xml:space="preserve"> and noise control measures A &amp; B will be imposed / not residential – no action necessary).</w:t>
      </w:r>
    </w:p>
    <w:p w14:paraId="0DF7FBD3" w14:textId="77777777" w:rsidR="00C77106" w:rsidRPr="00A13883" w:rsidRDefault="00C77106" w:rsidP="00BC3FF9">
      <w:pPr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7D847BE1" w14:textId="77777777" w:rsidR="00C77106" w:rsidRPr="00A13883" w:rsidRDefault="00C77106" w:rsidP="00BC3FF9">
      <w:pPr>
        <w:ind w:left="2880" w:hanging="2313"/>
        <w:jc w:val="both"/>
        <w:rPr>
          <w:rFonts w:ascii="Arial" w:hAnsi="Arial" w:cs="Arial"/>
          <w:sz w:val="24"/>
          <w:szCs w:val="24"/>
        </w:rPr>
      </w:pPr>
      <w:r w:rsidRPr="00A13883">
        <w:rPr>
          <w:rFonts w:ascii="Arial" w:hAnsi="Arial" w:cs="Arial"/>
          <w:sz w:val="24"/>
          <w:szCs w:val="24"/>
        </w:rPr>
        <w:t xml:space="preserve">Emergency/out </w:t>
      </w:r>
      <w:r w:rsidR="000D5CC6" w:rsidRPr="00A13883">
        <w:rPr>
          <w:rFonts w:ascii="Arial" w:hAnsi="Arial" w:cs="Arial"/>
          <w:sz w:val="24"/>
          <w:szCs w:val="24"/>
        </w:rPr>
        <w:t xml:space="preserve">of Hours contact:  </w:t>
      </w:r>
      <w:r w:rsidRPr="00A13883">
        <w:rPr>
          <w:rFonts w:ascii="Arial" w:hAnsi="Arial" w:cs="Arial"/>
          <w:sz w:val="24"/>
          <w:szCs w:val="24"/>
        </w:rPr>
        <w:t xml:space="preserve">Must be a number that can be contacted 24/7 in case of </w:t>
      </w:r>
      <w:r w:rsidR="002C3F40" w:rsidRPr="00A13883">
        <w:rPr>
          <w:rFonts w:ascii="Arial" w:hAnsi="Arial" w:cs="Arial"/>
          <w:sz w:val="24"/>
          <w:szCs w:val="24"/>
        </w:rPr>
        <w:t>t</w:t>
      </w:r>
      <w:r w:rsidRPr="00A13883">
        <w:rPr>
          <w:rFonts w:ascii="Arial" w:hAnsi="Arial" w:cs="Arial"/>
          <w:sz w:val="24"/>
          <w:szCs w:val="24"/>
        </w:rPr>
        <w:t>raffic</w:t>
      </w:r>
      <w:r w:rsidR="002C3F40" w:rsidRPr="00A13883">
        <w:rPr>
          <w:rFonts w:ascii="Arial" w:hAnsi="Arial" w:cs="Arial"/>
          <w:sz w:val="24"/>
          <w:szCs w:val="24"/>
        </w:rPr>
        <w:t xml:space="preserve"> management</w:t>
      </w:r>
      <w:r w:rsidR="000D5CC6" w:rsidRPr="00A13883">
        <w:rPr>
          <w:rFonts w:ascii="Arial" w:hAnsi="Arial" w:cs="Arial"/>
          <w:sz w:val="24"/>
          <w:szCs w:val="24"/>
        </w:rPr>
        <w:t xml:space="preserve"> </w:t>
      </w:r>
      <w:r w:rsidRPr="00A13883">
        <w:rPr>
          <w:rFonts w:ascii="Arial" w:hAnsi="Arial" w:cs="Arial"/>
          <w:sz w:val="24"/>
          <w:szCs w:val="24"/>
        </w:rPr>
        <w:tab/>
        <w:t>concerns or signal failure</w:t>
      </w:r>
      <w:r w:rsidR="00586907" w:rsidRPr="00A13883">
        <w:rPr>
          <w:rFonts w:ascii="Arial" w:hAnsi="Arial" w:cs="Arial"/>
          <w:sz w:val="24"/>
          <w:szCs w:val="24"/>
        </w:rPr>
        <w:t xml:space="preserve">. </w:t>
      </w:r>
      <w:r w:rsidRPr="00A13883">
        <w:rPr>
          <w:rFonts w:ascii="Arial" w:hAnsi="Arial" w:cs="Arial"/>
          <w:sz w:val="24"/>
          <w:szCs w:val="24"/>
        </w:rPr>
        <w:t xml:space="preserve">This </w:t>
      </w:r>
      <w:r w:rsidR="00586907" w:rsidRPr="00A13883">
        <w:rPr>
          <w:rFonts w:ascii="Arial" w:hAnsi="Arial" w:cs="Arial"/>
          <w:sz w:val="24"/>
          <w:szCs w:val="24"/>
        </w:rPr>
        <w:t>cannot</w:t>
      </w:r>
      <w:r w:rsidRPr="00A13883">
        <w:rPr>
          <w:rFonts w:ascii="Arial" w:hAnsi="Arial" w:cs="Arial"/>
          <w:sz w:val="24"/>
          <w:szCs w:val="24"/>
        </w:rPr>
        <w:t xml:space="preserve"> be an individual</w:t>
      </w:r>
      <w:r w:rsidR="00BD621C" w:rsidRPr="00A13883">
        <w:rPr>
          <w:rFonts w:ascii="Arial" w:hAnsi="Arial" w:cs="Arial"/>
          <w:sz w:val="24"/>
          <w:szCs w:val="24"/>
        </w:rPr>
        <w:t>’</w:t>
      </w:r>
      <w:r w:rsidRPr="00A13883">
        <w:rPr>
          <w:rFonts w:ascii="Arial" w:hAnsi="Arial" w:cs="Arial"/>
          <w:sz w:val="24"/>
          <w:szCs w:val="24"/>
        </w:rPr>
        <w:t>s mobile.</w:t>
      </w:r>
    </w:p>
    <w:p w14:paraId="5E9169B6" w14:textId="77777777" w:rsidR="00877C2A" w:rsidRPr="00A13883" w:rsidRDefault="00877C2A" w:rsidP="00BC3FF9">
      <w:pPr>
        <w:jc w:val="both"/>
        <w:rPr>
          <w:rFonts w:ascii="Arial" w:hAnsi="Arial" w:cs="Arial"/>
          <w:b/>
          <w:sz w:val="24"/>
          <w:szCs w:val="24"/>
        </w:rPr>
      </w:pPr>
    </w:p>
    <w:p w14:paraId="0B915871" w14:textId="77777777" w:rsidR="00E375AA" w:rsidRPr="00A13883" w:rsidRDefault="00E375AA" w:rsidP="00BD621C">
      <w:pPr>
        <w:rPr>
          <w:rFonts w:ascii="Arial" w:hAnsi="Arial" w:cs="Arial"/>
          <w:b/>
          <w:sz w:val="24"/>
          <w:szCs w:val="24"/>
        </w:rPr>
      </w:pPr>
    </w:p>
    <w:p w14:paraId="61FA9B0D" w14:textId="77777777" w:rsidR="00F87927" w:rsidRPr="00A13883" w:rsidRDefault="00F87927" w:rsidP="00F87927">
      <w:pPr>
        <w:pStyle w:val="Heading3"/>
        <w:ind w:left="0"/>
        <w:rPr>
          <w:b/>
          <w:i w:val="0"/>
          <w:sz w:val="24"/>
          <w:szCs w:val="24"/>
        </w:rPr>
      </w:pPr>
    </w:p>
    <w:p w14:paraId="661B1DCF" w14:textId="77777777" w:rsidR="00E375AA" w:rsidRPr="00A13883" w:rsidRDefault="00E375AA" w:rsidP="00BD621C">
      <w:pPr>
        <w:rPr>
          <w:rFonts w:ascii="Arial" w:hAnsi="Arial" w:cs="Arial"/>
          <w:b/>
          <w:sz w:val="24"/>
          <w:szCs w:val="24"/>
        </w:rPr>
      </w:pPr>
    </w:p>
    <w:p w14:paraId="3953711B" w14:textId="77777777" w:rsidR="00CC1326" w:rsidRPr="00A13883" w:rsidRDefault="00CC1326" w:rsidP="00CC1326">
      <w:pPr>
        <w:rPr>
          <w:rFonts w:ascii="Arial" w:hAnsi="Arial" w:cs="Arial"/>
          <w:sz w:val="24"/>
          <w:szCs w:val="24"/>
        </w:rPr>
      </w:pPr>
    </w:p>
    <w:p w14:paraId="5126E9A8" w14:textId="77777777" w:rsidR="00CC1326" w:rsidRPr="00A13883" w:rsidRDefault="00CC1326" w:rsidP="00CC1326">
      <w:pPr>
        <w:rPr>
          <w:rFonts w:ascii="Arial" w:hAnsi="Arial" w:cs="Arial"/>
          <w:sz w:val="24"/>
          <w:szCs w:val="24"/>
        </w:rPr>
      </w:pPr>
    </w:p>
    <w:p w14:paraId="5CDEAB7F" w14:textId="77777777" w:rsidR="00D071E7" w:rsidRPr="00A13883" w:rsidRDefault="00D071E7" w:rsidP="00BD621C">
      <w:pPr>
        <w:pStyle w:val="Heading3"/>
        <w:ind w:left="0"/>
        <w:rPr>
          <w:b/>
          <w:i w:val="0"/>
          <w:sz w:val="24"/>
          <w:szCs w:val="24"/>
        </w:rPr>
      </w:pPr>
    </w:p>
    <w:p w14:paraId="6565FC54" w14:textId="77777777" w:rsidR="00877C2A" w:rsidRPr="00A13883" w:rsidRDefault="00877C2A" w:rsidP="00A17219">
      <w:pPr>
        <w:ind w:left="2880" w:hanging="2880"/>
        <w:rPr>
          <w:rFonts w:ascii="Arial" w:hAnsi="Arial" w:cs="Arial"/>
          <w:sz w:val="24"/>
          <w:szCs w:val="24"/>
        </w:rPr>
      </w:pPr>
    </w:p>
    <w:sectPr w:rsidR="00877C2A" w:rsidRPr="00A13883" w:rsidSect="006720E9">
      <w:footerReference w:type="default" r:id="rId9"/>
      <w:pgSz w:w="11907" w:h="16840" w:code="9"/>
      <w:pgMar w:top="284" w:right="851" w:bottom="24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B95A" w14:textId="77777777" w:rsidR="00C62F31" w:rsidRDefault="00C62F31">
      <w:r>
        <w:separator/>
      </w:r>
    </w:p>
  </w:endnote>
  <w:endnote w:type="continuationSeparator" w:id="0">
    <w:p w14:paraId="13AFFD94" w14:textId="77777777" w:rsidR="00C62F31" w:rsidRDefault="00C6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7702" w14:textId="77777777" w:rsidR="00892391" w:rsidRDefault="00E314A4">
    <w:pPr>
      <w:pStyle w:val="Footer"/>
    </w:pPr>
    <w:r>
      <w:t xml:space="preserve">April </w:t>
    </w:r>
    <w:r w:rsidR="00CB43FC">
      <w:t xml:space="preserve">(1) </w:t>
    </w:r>
    <w:r>
      <w:t>202</w:t>
    </w:r>
    <w:r w:rsidR="005F1E6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4040" w14:textId="77777777" w:rsidR="00C62F31" w:rsidRDefault="00C62F31">
      <w:r>
        <w:separator/>
      </w:r>
    </w:p>
  </w:footnote>
  <w:footnote w:type="continuationSeparator" w:id="0">
    <w:p w14:paraId="7ECF86AD" w14:textId="77777777" w:rsidR="00C62F31" w:rsidRDefault="00C6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76D54"/>
    <w:multiLevelType w:val="singleLevel"/>
    <w:tmpl w:val="FD72C6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23516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7C"/>
    <w:rsid w:val="000206D9"/>
    <w:rsid w:val="0002685B"/>
    <w:rsid w:val="0003164D"/>
    <w:rsid w:val="000433B3"/>
    <w:rsid w:val="0004386A"/>
    <w:rsid w:val="0004718E"/>
    <w:rsid w:val="000531F2"/>
    <w:rsid w:val="00057DE7"/>
    <w:rsid w:val="00074378"/>
    <w:rsid w:val="000868D3"/>
    <w:rsid w:val="0009600D"/>
    <w:rsid w:val="000A4A49"/>
    <w:rsid w:val="000C7EB4"/>
    <w:rsid w:val="000D576E"/>
    <w:rsid w:val="000D5CC6"/>
    <w:rsid w:val="000E68E9"/>
    <w:rsid w:val="000F0BEC"/>
    <w:rsid w:val="000F4BCD"/>
    <w:rsid w:val="001112FF"/>
    <w:rsid w:val="00114961"/>
    <w:rsid w:val="00116F5C"/>
    <w:rsid w:val="00122EA0"/>
    <w:rsid w:val="00124F47"/>
    <w:rsid w:val="00127BA8"/>
    <w:rsid w:val="00131A9D"/>
    <w:rsid w:val="00144FD6"/>
    <w:rsid w:val="00153D16"/>
    <w:rsid w:val="00171CF9"/>
    <w:rsid w:val="00175384"/>
    <w:rsid w:val="001A1666"/>
    <w:rsid w:val="001A58EB"/>
    <w:rsid w:val="001B75AD"/>
    <w:rsid w:val="001C74D6"/>
    <w:rsid w:val="001C7980"/>
    <w:rsid w:val="001D2CFD"/>
    <w:rsid w:val="001D6014"/>
    <w:rsid w:val="001F30F5"/>
    <w:rsid w:val="00201968"/>
    <w:rsid w:val="00202668"/>
    <w:rsid w:val="00210815"/>
    <w:rsid w:val="0021247F"/>
    <w:rsid w:val="00216419"/>
    <w:rsid w:val="00216883"/>
    <w:rsid w:val="00217E4B"/>
    <w:rsid w:val="00220A46"/>
    <w:rsid w:val="00222BDD"/>
    <w:rsid w:val="00233CFA"/>
    <w:rsid w:val="002350DC"/>
    <w:rsid w:val="002354F7"/>
    <w:rsid w:val="0023573B"/>
    <w:rsid w:val="00246AC6"/>
    <w:rsid w:val="002507D9"/>
    <w:rsid w:val="002A101E"/>
    <w:rsid w:val="002B7EC3"/>
    <w:rsid w:val="002C3F40"/>
    <w:rsid w:val="002D087B"/>
    <w:rsid w:val="002F42AF"/>
    <w:rsid w:val="002F4B7C"/>
    <w:rsid w:val="0031748B"/>
    <w:rsid w:val="00327F23"/>
    <w:rsid w:val="00330765"/>
    <w:rsid w:val="003359FB"/>
    <w:rsid w:val="00347BFD"/>
    <w:rsid w:val="00355197"/>
    <w:rsid w:val="00370B5A"/>
    <w:rsid w:val="00372933"/>
    <w:rsid w:val="00372C9D"/>
    <w:rsid w:val="00376431"/>
    <w:rsid w:val="00390846"/>
    <w:rsid w:val="003969FC"/>
    <w:rsid w:val="003B1F1D"/>
    <w:rsid w:val="003B53A5"/>
    <w:rsid w:val="003C0FF7"/>
    <w:rsid w:val="003D63B0"/>
    <w:rsid w:val="003F23B8"/>
    <w:rsid w:val="003F2A91"/>
    <w:rsid w:val="00410339"/>
    <w:rsid w:val="00433803"/>
    <w:rsid w:val="00442502"/>
    <w:rsid w:val="00473A69"/>
    <w:rsid w:val="00481774"/>
    <w:rsid w:val="00493806"/>
    <w:rsid w:val="004E4820"/>
    <w:rsid w:val="00502CEF"/>
    <w:rsid w:val="0051762C"/>
    <w:rsid w:val="005259DC"/>
    <w:rsid w:val="0055682F"/>
    <w:rsid w:val="0057270F"/>
    <w:rsid w:val="00586907"/>
    <w:rsid w:val="005A6BF4"/>
    <w:rsid w:val="005B4210"/>
    <w:rsid w:val="005B4C21"/>
    <w:rsid w:val="005D0657"/>
    <w:rsid w:val="005F1E6D"/>
    <w:rsid w:val="005F336A"/>
    <w:rsid w:val="005F58E3"/>
    <w:rsid w:val="00603AF4"/>
    <w:rsid w:val="00605736"/>
    <w:rsid w:val="006511C2"/>
    <w:rsid w:val="006720E9"/>
    <w:rsid w:val="00674579"/>
    <w:rsid w:val="00675A58"/>
    <w:rsid w:val="00686FEF"/>
    <w:rsid w:val="00692A60"/>
    <w:rsid w:val="006A46E2"/>
    <w:rsid w:val="006C1B00"/>
    <w:rsid w:val="006D144D"/>
    <w:rsid w:val="006F2984"/>
    <w:rsid w:val="00700801"/>
    <w:rsid w:val="00706F37"/>
    <w:rsid w:val="0071059D"/>
    <w:rsid w:val="00716288"/>
    <w:rsid w:val="0072166E"/>
    <w:rsid w:val="00737A3E"/>
    <w:rsid w:val="0074309F"/>
    <w:rsid w:val="00762750"/>
    <w:rsid w:val="00777DE7"/>
    <w:rsid w:val="00780514"/>
    <w:rsid w:val="00784A7F"/>
    <w:rsid w:val="00786023"/>
    <w:rsid w:val="00793FDB"/>
    <w:rsid w:val="00797869"/>
    <w:rsid w:val="007A3857"/>
    <w:rsid w:val="007A3D43"/>
    <w:rsid w:val="007B2AB8"/>
    <w:rsid w:val="007C0972"/>
    <w:rsid w:val="007F1856"/>
    <w:rsid w:val="00801697"/>
    <w:rsid w:val="00820C43"/>
    <w:rsid w:val="00822803"/>
    <w:rsid w:val="00830FB6"/>
    <w:rsid w:val="00833CA6"/>
    <w:rsid w:val="008411A6"/>
    <w:rsid w:val="0084178E"/>
    <w:rsid w:val="008436C6"/>
    <w:rsid w:val="00853668"/>
    <w:rsid w:val="00855876"/>
    <w:rsid w:val="0087298F"/>
    <w:rsid w:val="008734F2"/>
    <w:rsid w:val="00877C2A"/>
    <w:rsid w:val="008807AE"/>
    <w:rsid w:val="00880E11"/>
    <w:rsid w:val="00892391"/>
    <w:rsid w:val="008B4A0E"/>
    <w:rsid w:val="008C221B"/>
    <w:rsid w:val="008C4FEE"/>
    <w:rsid w:val="00935074"/>
    <w:rsid w:val="009419D7"/>
    <w:rsid w:val="0095656B"/>
    <w:rsid w:val="00957BBF"/>
    <w:rsid w:val="00962BEB"/>
    <w:rsid w:val="009833F5"/>
    <w:rsid w:val="0099403F"/>
    <w:rsid w:val="009A13AF"/>
    <w:rsid w:val="009A43C9"/>
    <w:rsid w:val="009B7A04"/>
    <w:rsid w:val="009C56B4"/>
    <w:rsid w:val="009D1542"/>
    <w:rsid w:val="00A0074B"/>
    <w:rsid w:val="00A07175"/>
    <w:rsid w:val="00A13883"/>
    <w:rsid w:val="00A17219"/>
    <w:rsid w:val="00A409D0"/>
    <w:rsid w:val="00A4693A"/>
    <w:rsid w:val="00AA785E"/>
    <w:rsid w:val="00AB1988"/>
    <w:rsid w:val="00AC3221"/>
    <w:rsid w:val="00AE61A8"/>
    <w:rsid w:val="00AE645F"/>
    <w:rsid w:val="00B0736B"/>
    <w:rsid w:val="00B43577"/>
    <w:rsid w:val="00B4652E"/>
    <w:rsid w:val="00B50207"/>
    <w:rsid w:val="00B624D3"/>
    <w:rsid w:val="00B70353"/>
    <w:rsid w:val="00B70607"/>
    <w:rsid w:val="00B75FF0"/>
    <w:rsid w:val="00B92A44"/>
    <w:rsid w:val="00B972E2"/>
    <w:rsid w:val="00BA3864"/>
    <w:rsid w:val="00BA457E"/>
    <w:rsid w:val="00BC3DCD"/>
    <w:rsid w:val="00BC3FF9"/>
    <w:rsid w:val="00BD02A0"/>
    <w:rsid w:val="00BD02AE"/>
    <w:rsid w:val="00BD621C"/>
    <w:rsid w:val="00BE0E4F"/>
    <w:rsid w:val="00BE32FA"/>
    <w:rsid w:val="00BF1B6D"/>
    <w:rsid w:val="00BF5F5B"/>
    <w:rsid w:val="00BF608C"/>
    <w:rsid w:val="00C04145"/>
    <w:rsid w:val="00C124E8"/>
    <w:rsid w:val="00C23359"/>
    <w:rsid w:val="00C2384F"/>
    <w:rsid w:val="00C42ECA"/>
    <w:rsid w:val="00C524D7"/>
    <w:rsid w:val="00C604D2"/>
    <w:rsid w:val="00C62F31"/>
    <w:rsid w:val="00C758DD"/>
    <w:rsid w:val="00C77106"/>
    <w:rsid w:val="00C85068"/>
    <w:rsid w:val="00C941D5"/>
    <w:rsid w:val="00CB43FC"/>
    <w:rsid w:val="00CB4F4B"/>
    <w:rsid w:val="00CC1326"/>
    <w:rsid w:val="00CC4D1C"/>
    <w:rsid w:val="00CC74CF"/>
    <w:rsid w:val="00CD2939"/>
    <w:rsid w:val="00D05B00"/>
    <w:rsid w:val="00D071E7"/>
    <w:rsid w:val="00D11CA0"/>
    <w:rsid w:val="00D15CC6"/>
    <w:rsid w:val="00D15E60"/>
    <w:rsid w:val="00D253A8"/>
    <w:rsid w:val="00D33E70"/>
    <w:rsid w:val="00D53065"/>
    <w:rsid w:val="00D5413F"/>
    <w:rsid w:val="00D7654C"/>
    <w:rsid w:val="00D837E9"/>
    <w:rsid w:val="00D902CA"/>
    <w:rsid w:val="00D97882"/>
    <w:rsid w:val="00DA4ABF"/>
    <w:rsid w:val="00DB348C"/>
    <w:rsid w:val="00DC0488"/>
    <w:rsid w:val="00DE63B8"/>
    <w:rsid w:val="00E30796"/>
    <w:rsid w:val="00E314A4"/>
    <w:rsid w:val="00E33242"/>
    <w:rsid w:val="00E375AA"/>
    <w:rsid w:val="00E40BE3"/>
    <w:rsid w:val="00E74443"/>
    <w:rsid w:val="00E937EE"/>
    <w:rsid w:val="00E96D5A"/>
    <w:rsid w:val="00EB3DD5"/>
    <w:rsid w:val="00EB4202"/>
    <w:rsid w:val="00EB6801"/>
    <w:rsid w:val="00EB7A21"/>
    <w:rsid w:val="00ED152F"/>
    <w:rsid w:val="00EE23C3"/>
    <w:rsid w:val="00EF034C"/>
    <w:rsid w:val="00EF1EA7"/>
    <w:rsid w:val="00EF25A4"/>
    <w:rsid w:val="00F167BA"/>
    <w:rsid w:val="00F16E0C"/>
    <w:rsid w:val="00F309B4"/>
    <w:rsid w:val="00F32BBC"/>
    <w:rsid w:val="00F32D39"/>
    <w:rsid w:val="00F3354F"/>
    <w:rsid w:val="00F4773A"/>
    <w:rsid w:val="00F47DCF"/>
    <w:rsid w:val="00F52A75"/>
    <w:rsid w:val="00F7651E"/>
    <w:rsid w:val="00F87927"/>
    <w:rsid w:val="00FA0D1D"/>
    <w:rsid w:val="00FA71B8"/>
    <w:rsid w:val="00FB45B5"/>
    <w:rsid w:val="00FD77FB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50E520A"/>
  <w15:chartTrackingRefBased/>
  <w15:docId w15:val="{3D0609B5-19C6-46EA-8D01-C8221994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qFormat/>
    <w:pPr>
      <w:keepNext/>
      <w:ind w:left="-284"/>
      <w:outlineLvl w:val="2"/>
    </w:pPr>
    <w:rPr>
      <w:rFonts w:ascii="Arial" w:hAnsi="Arial" w:cs="Arial"/>
      <w:i/>
    </w:rPr>
  </w:style>
  <w:style w:type="paragraph" w:styleId="Heading4">
    <w:name w:val="heading 4"/>
    <w:basedOn w:val="Normal"/>
    <w:next w:val="Normal"/>
    <w:qFormat/>
    <w:pPr>
      <w:keepNext/>
      <w:ind w:left="-284"/>
      <w:outlineLvl w:val="3"/>
    </w:pPr>
    <w:rPr>
      <w:rFonts w:ascii="Arial" w:hAnsi="Arial" w:cs="Arial"/>
      <w:i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B43577"/>
    <w:rPr>
      <w:color w:val="0000FF"/>
      <w:u w:val="single"/>
    </w:rPr>
  </w:style>
  <w:style w:type="character" w:styleId="FollowedHyperlink">
    <w:name w:val="FollowedHyperlink"/>
    <w:rsid w:val="0004386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892391"/>
    <w:rPr>
      <w:lang w:eastAsia="en-US"/>
    </w:rPr>
  </w:style>
  <w:style w:type="table" w:styleId="TableGrid">
    <w:name w:val="Table Grid"/>
    <w:basedOn w:val="TableNormal"/>
    <w:uiPriority w:val="59"/>
    <w:rsid w:val="00CC1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9F05-1D47-47DE-98D5-788CFB83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Cornwall County Council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nicola.webb</dc:creator>
  <cp:keywords/>
  <cp:lastModifiedBy>Owen Collins</cp:lastModifiedBy>
  <cp:revision>2</cp:revision>
  <cp:lastPrinted>2011-06-23T09:36:00Z</cp:lastPrinted>
  <dcterms:created xsi:type="dcterms:W3CDTF">2025-03-12T11:07:00Z</dcterms:created>
  <dcterms:modified xsi:type="dcterms:W3CDTF">2025-03-12T11:07:00Z</dcterms:modified>
</cp:coreProperties>
</file>