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4A46C4"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7777777" w:rsidR="00F73125" w:rsidRPr="00F73125" w:rsidRDefault="00F73125" w:rsidP="00F73125">
                  <w:pPr>
                    <w:jc w:val="center"/>
                    <w:rPr>
                      <w:rFonts w:ascii="Arial" w:hAnsi="Arial" w:cs="Arial"/>
                      <w:sz w:val="56"/>
                      <w:szCs w:val="56"/>
                    </w:rPr>
                  </w:pPr>
                  <w:r w:rsidRPr="00F73125">
                    <w:rPr>
                      <w:rFonts w:ascii="Arial" w:hAnsi="Arial" w:cs="Arial"/>
                      <w:color w:val="auto"/>
                      <w:sz w:val="56"/>
                      <w:szCs w:val="56"/>
                    </w:rPr>
                    <w:t>1</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77777777"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77777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Traffic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552"/>
        <w:gridCol w:w="7195"/>
      </w:tblGrid>
      <w:tr w:rsidR="00834310" w14:paraId="042D9879" w14:textId="77777777" w:rsidTr="0025625D">
        <w:tc>
          <w:tcPr>
            <w:tcW w:w="2552" w:type="dxa"/>
          </w:tcPr>
          <w:p w14:paraId="64979373" w14:textId="77777777" w:rsidR="00834310" w:rsidRPr="00305F4D" w:rsidRDefault="00834310" w:rsidP="0025625D">
            <w:pPr>
              <w:widowControl/>
              <w:jc w:val="both"/>
              <w:rPr>
                <w:rFonts w:ascii="Arial" w:hAnsi="Arial" w:cs="Arial"/>
                <w:color w:val="auto"/>
                <w:shd w:val="clear" w:color="auto" w:fill="auto"/>
              </w:rPr>
            </w:pPr>
          </w:p>
          <w:p w14:paraId="26009F03" w14:textId="77777777" w:rsidR="00834310" w:rsidRPr="00A867F1" w:rsidRDefault="00834310" w:rsidP="0025625D">
            <w:pPr>
              <w:widowControl/>
              <w:jc w:val="both"/>
              <w:rPr>
                <w:rFonts w:ascii="Arial" w:hAnsi="Arial" w:cs="Arial"/>
                <w:b/>
                <w:color w:val="auto"/>
                <w:shd w:val="clear" w:color="auto" w:fill="auto"/>
              </w:rPr>
            </w:pPr>
            <w:r w:rsidRPr="00A867F1">
              <w:rPr>
                <w:rFonts w:ascii="Arial" w:hAnsi="Arial" w:cs="Arial"/>
                <w:b/>
                <w:color w:val="auto"/>
                <w:shd w:val="clear" w:color="auto" w:fill="auto"/>
              </w:rPr>
              <w:t>TITLE OF REPORT:</w:t>
            </w:r>
          </w:p>
          <w:p w14:paraId="00E0EFB7" w14:textId="77777777" w:rsidR="003E473B" w:rsidRDefault="003E473B" w:rsidP="0025625D">
            <w:pPr>
              <w:widowControl/>
              <w:jc w:val="both"/>
              <w:rPr>
                <w:rFonts w:ascii="Arial" w:hAnsi="Arial" w:cs="Arial"/>
                <w:b/>
                <w:color w:val="auto"/>
                <w:shd w:val="clear" w:color="auto" w:fill="auto"/>
              </w:rPr>
            </w:pPr>
          </w:p>
          <w:p w14:paraId="5058E6BE" w14:textId="4ED15BBC" w:rsidR="00834310" w:rsidRPr="00A867F1" w:rsidRDefault="00305F4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sidRPr="00A867F1">
              <w:rPr>
                <w:rFonts w:ascii="Arial" w:hAnsi="Arial" w:cs="Arial"/>
                <w:b/>
                <w:color w:val="auto"/>
                <w:shd w:val="clear" w:color="auto" w:fill="auto"/>
              </w:rPr>
              <w:t>PROPOSAL:</w:t>
            </w:r>
          </w:p>
          <w:p w14:paraId="7D98E7C1" w14:textId="77777777" w:rsidR="003E473B" w:rsidRDefault="003E473B" w:rsidP="0025625D">
            <w:pPr>
              <w:widowControl/>
              <w:jc w:val="both"/>
              <w:rPr>
                <w:rFonts w:ascii="Arial" w:hAnsi="Arial" w:cs="Arial"/>
                <w:b/>
                <w:color w:val="auto"/>
                <w:shd w:val="clear" w:color="auto" w:fill="auto"/>
              </w:rPr>
            </w:pPr>
          </w:p>
          <w:p w14:paraId="4CB9938B" w14:textId="77777777" w:rsidR="00E02061" w:rsidRDefault="000C4D5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p>
          <w:p w14:paraId="6DFFCF85" w14:textId="0F6C670A" w:rsidR="00834310" w:rsidRPr="00A867F1" w:rsidRDefault="00834310" w:rsidP="0025625D">
            <w:pPr>
              <w:widowControl/>
              <w:jc w:val="both"/>
              <w:rPr>
                <w:rFonts w:ascii="Arial" w:hAnsi="Arial" w:cs="Arial"/>
                <w:b/>
                <w:color w:val="auto"/>
                <w:shd w:val="clear" w:color="auto" w:fill="auto"/>
              </w:rPr>
            </w:pPr>
            <w:r w:rsidRPr="00A867F1">
              <w:rPr>
                <w:rFonts w:ascii="Arial" w:hAnsi="Arial" w:cs="Arial"/>
                <w:b/>
                <w:color w:val="auto"/>
                <w:shd w:val="clear" w:color="auto" w:fill="auto"/>
              </w:rPr>
              <w:t>SCHEME REF No:</w:t>
            </w:r>
          </w:p>
          <w:p w14:paraId="606C5391" w14:textId="77777777" w:rsidR="00834310" w:rsidRDefault="00834310" w:rsidP="0025625D">
            <w:pPr>
              <w:widowControl/>
              <w:jc w:val="both"/>
              <w:rPr>
                <w:rFonts w:ascii="Arial" w:hAnsi="Arial" w:cs="Arial"/>
                <w:color w:val="auto"/>
                <w:shd w:val="clear" w:color="auto" w:fill="auto"/>
              </w:rPr>
            </w:pPr>
          </w:p>
          <w:p w14:paraId="385216B5" w14:textId="1BB9541C" w:rsidR="000C4D5D" w:rsidRPr="000C4D5D" w:rsidRDefault="000C4D5D" w:rsidP="0025625D">
            <w:pPr>
              <w:widowControl/>
              <w:jc w:val="both"/>
              <w:rPr>
                <w:rFonts w:ascii="Arial" w:hAnsi="Arial" w:cs="Arial"/>
                <w:b/>
                <w:bCs/>
                <w:color w:val="auto"/>
                <w:shd w:val="clear" w:color="auto" w:fill="auto"/>
              </w:rPr>
            </w:pPr>
            <w:r w:rsidRPr="000C4D5D">
              <w:rPr>
                <w:rFonts w:ascii="Arial" w:hAnsi="Arial" w:cs="Arial"/>
                <w:b/>
                <w:bCs/>
                <w:color w:val="auto"/>
                <w:shd w:val="clear" w:color="auto" w:fill="auto"/>
              </w:rPr>
              <w:t>REPORT AUTHOR:</w:t>
            </w:r>
          </w:p>
          <w:p w14:paraId="09C91DA0" w14:textId="36CED870" w:rsidR="000C4D5D" w:rsidRPr="00305F4D" w:rsidRDefault="000C4D5D" w:rsidP="0025625D">
            <w:pPr>
              <w:widowControl/>
              <w:jc w:val="both"/>
              <w:rPr>
                <w:rFonts w:ascii="Arial" w:hAnsi="Arial" w:cs="Arial"/>
                <w:color w:val="auto"/>
                <w:shd w:val="clear" w:color="auto" w:fill="auto"/>
              </w:rPr>
            </w:pPr>
          </w:p>
        </w:tc>
        <w:tc>
          <w:tcPr>
            <w:tcW w:w="7195" w:type="dxa"/>
          </w:tcPr>
          <w:p w14:paraId="038243CB" w14:textId="77777777" w:rsidR="00834310" w:rsidRDefault="00834310" w:rsidP="00834310">
            <w:pPr>
              <w:widowControl/>
              <w:ind w:left="34"/>
              <w:rPr>
                <w:rFonts w:ascii="Arial" w:hAnsi="Arial" w:cs="Arial"/>
                <w:b/>
                <w:color w:val="auto"/>
              </w:rPr>
            </w:pPr>
          </w:p>
          <w:p w14:paraId="376F6CDB" w14:textId="1C978C62" w:rsidR="007973FC" w:rsidRDefault="00997E2C" w:rsidP="00834310">
            <w:pPr>
              <w:widowControl/>
              <w:ind w:left="34"/>
              <w:rPr>
                <w:rFonts w:ascii="Arial" w:hAnsi="Arial" w:cs="Arial"/>
                <w:b/>
                <w:color w:val="auto"/>
              </w:rPr>
            </w:pPr>
            <w:r>
              <w:rPr>
                <w:rFonts w:ascii="Arial" w:hAnsi="Arial" w:cs="Arial"/>
                <w:b/>
                <w:color w:val="auto"/>
              </w:rPr>
              <w:t>Various Roads</w:t>
            </w:r>
            <w:r w:rsidR="00555901">
              <w:rPr>
                <w:rFonts w:ascii="Arial" w:hAnsi="Arial" w:cs="Arial"/>
                <w:b/>
                <w:color w:val="auto"/>
              </w:rPr>
              <w:t xml:space="preserve">, Keynsham </w:t>
            </w:r>
          </w:p>
          <w:p w14:paraId="1FC5C04C" w14:textId="64BE1EBD" w:rsidR="003E473B" w:rsidRDefault="003E473B" w:rsidP="0025625D">
            <w:pPr>
              <w:widowControl/>
              <w:jc w:val="both"/>
              <w:rPr>
                <w:rFonts w:ascii="Arial" w:hAnsi="Arial" w:cs="Arial"/>
                <w:b/>
                <w:color w:val="0000FF"/>
              </w:rPr>
            </w:pPr>
          </w:p>
          <w:p w14:paraId="66F9EE7A" w14:textId="77777777" w:rsidR="00E02061" w:rsidRPr="00E02061" w:rsidRDefault="00555901" w:rsidP="00C7487E">
            <w:pPr>
              <w:widowControl/>
              <w:jc w:val="both"/>
              <w:rPr>
                <w:rFonts w:ascii="Arial" w:hAnsi="Arial" w:cs="Arial"/>
                <w:b/>
                <w:color w:val="0000FF"/>
                <w:shd w:val="clear" w:color="auto" w:fill="auto"/>
              </w:rPr>
            </w:pPr>
            <w:r>
              <w:rPr>
                <w:rFonts w:ascii="Arial" w:hAnsi="Arial" w:cs="Arial"/>
                <w:b/>
                <w:color w:val="0000FF"/>
              </w:rPr>
              <w:t>No Waiting At Any Time Restrictions</w:t>
            </w:r>
          </w:p>
          <w:p w14:paraId="006EE95F" w14:textId="77777777" w:rsidR="003E473B" w:rsidRDefault="003E473B" w:rsidP="0025625D">
            <w:pPr>
              <w:widowControl/>
              <w:jc w:val="both"/>
              <w:rPr>
                <w:rFonts w:ascii="Arial" w:hAnsi="Arial" w:cs="Arial"/>
                <w:b/>
                <w:color w:val="0000FF"/>
                <w:shd w:val="clear" w:color="auto" w:fill="auto"/>
              </w:rPr>
            </w:pPr>
          </w:p>
          <w:p w14:paraId="3262292A" w14:textId="27691C32" w:rsidR="00834310" w:rsidRDefault="002E014F" w:rsidP="0025625D">
            <w:pPr>
              <w:widowControl/>
              <w:jc w:val="both"/>
              <w:rPr>
                <w:rFonts w:ascii="Arial" w:hAnsi="Arial" w:cs="Arial"/>
                <w:b/>
                <w:color w:val="0000FF"/>
                <w:shd w:val="clear" w:color="auto" w:fill="auto"/>
              </w:rPr>
            </w:pPr>
            <w:r>
              <w:rPr>
                <w:rFonts w:ascii="Arial" w:hAnsi="Arial" w:cs="Arial"/>
                <w:b/>
                <w:color w:val="0000FF"/>
                <w:shd w:val="clear" w:color="auto" w:fill="auto"/>
              </w:rPr>
              <w:t>2</w:t>
            </w:r>
            <w:r w:rsidR="00FF0709">
              <w:rPr>
                <w:rFonts w:ascii="Arial" w:hAnsi="Arial" w:cs="Arial"/>
                <w:b/>
                <w:color w:val="0000FF"/>
                <w:shd w:val="clear" w:color="auto" w:fill="auto"/>
              </w:rPr>
              <w:t>2</w:t>
            </w:r>
            <w:r>
              <w:rPr>
                <w:rFonts w:ascii="Arial" w:hAnsi="Arial" w:cs="Arial"/>
                <w:b/>
                <w:color w:val="0000FF"/>
                <w:shd w:val="clear" w:color="auto" w:fill="auto"/>
              </w:rPr>
              <w:t xml:space="preserve"> </w:t>
            </w:r>
            <w:r w:rsidR="00BE627C">
              <w:rPr>
                <w:rFonts w:ascii="Arial" w:hAnsi="Arial" w:cs="Arial"/>
                <w:b/>
                <w:color w:val="0000FF"/>
                <w:shd w:val="clear" w:color="auto" w:fill="auto"/>
              </w:rPr>
              <w:t>– 0</w:t>
            </w:r>
            <w:r w:rsidR="00FF0709">
              <w:rPr>
                <w:rFonts w:ascii="Arial" w:hAnsi="Arial" w:cs="Arial"/>
                <w:b/>
                <w:color w:val="0000FF"/>
                <w:shd w:val="clear" w:color="auto" w:fill="auto"/>
              </w:rPr>
              <w:t>0</w:t>
            </w:r>
            <w:r w:rsidR="00555901">
              <w:rPr>
                <w:rFonts w:ascii="Arial" w:hAnsi="Arial" w:cs="Arial"/>
                <w:b/>
                <w:color w:val="0000FF"/>
                <w:shd w:val="clear" w:color="auto" w:fill="auto"/>
              </w:rPr>
              <w:t>6</w:t>
            </w:r>
          </w:p>
          <w:p w14:paraId="7AD20B84" w14:textId="77777777" w:rsidR="007F6E98" w:rsidRDefault="007F6E98" w:rsidP="0025625D">
            <w:pPr>
              <w:widowControl/>
              <w:jc w:val="both"/>
              <w:rPr>
                <w:rFonts w:ascii="Arial" w:hAnsi="Arial" w:cs="Arial"/>
                <w:b/>
                <w:color w:val="0000FF"/>
                <w:shd w:val="clear" w:color="auto" w:fill="auto"/>
              </w:rPr>
            </w:pPr>
          </w:p>
          <w:p w14:paraId="39FB991C" w14:textId="65768B4B" w:rsidR="007F6E98" w:rsidRPr="00555901" w:rsidRDefault="00555901" w:rsidP="0025625D">
            <w:pPr>
              <w:widowControl/>
              <w:jc w:val="both"/>
              <w:rPr>
                <w:rFonts w:ascii="Arial" w:hAnsi="Arial" w:cs="Arial"/>
                <w:b/>
                <w:bCs/>
                <w:color w:val="auto"/>
                <w:shd w:val="clear" w:color="auto" w:fill="auto"/>
              </w:rPr>
            </w:pPr>
            <w:r w:rsidRPr="00555901">
              <w:rPr>
                <w:rFonts w:ascii="Arial" w:hAnsi="Arial" w:cs="Arial"/>
                <w:b/>
                <w:bCs/>
                <w:color w:val="auto"/>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AA004C6" w14:textId="77777777" w:rsidR="00F83570" w:rsidRPr="003E473B" w:rsidRDefault="00F83570" w:rsidP="00F73125">
      <w:pPr>
        <w:jc w:val="both"/>
        <w:rPr>
          <w:color w:val="auto"/>
        </w:rPr>
      </w:pPr>
    </w:p>
    <w:p w14:paraId="19B7BAF1" w14:textId="77777777" w:rsidR="004F2961" w:rsidRPr="005D25DA" w:rsidRDefault="004F2961" w:rsidP="004F2961">
      <w:pPr>
        <w:ind w:left="720"/>
        <w:jc w:val="both"/>
        <w:rPr>
          <w:rFonts w:ascii="Arial" w:hAnsi="Arial" w:cs="Arial"/>
          <w:color w:val="auto"/>
          <w:sz w:val="22"/>
          <w:szCs w:val="22"/>
          <w:shd w:val="clear" w:color="auto" w:fill="auto"/>
        </w:rPr>
      </w:pPr>
      <w:r w:rsidRPr="005D25DA">
        <w:rPr>
          <w:rFonts w:ascii="Arial" w:hAnsi="Arial" w:cs="Arial"/>
        </w:rPr>
        <w:t>For the purpose of this report, the Director of Place Management holds the delegated power to make, amend or revoke any Orders.</w:t>
      </w:r>
    </w:p>
    <w:p w14:paraId="4CFE8363" w14:textId="77777777" w:rsidR="00B41CDA" w:rsidRPr="00AB7F3F" w:rsidRDefault="00B41CDA"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52265BFE"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(without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305F4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tcPr>
          <w:p w14:paraId="14B580B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1656346C" w14:textId="33A3869E" w:rsidR="00861B3E" w:rsidRDefault="00687C0C" w:rsidP="006D137B">
      <w:pPr>
        <w:widowControl/>
        <w:numPr>
          <w:ilvl w:val="0"/>
          <w:numId w:val="3"/>
        </w:numPr>
        <w:jc w:val="both"/>
        <w:rPr>
          <w:rFonts w:ascii="Arial" w:hAnsi="Arial" w:cs="Arial"/>
          <w:color w:val="auto"/>
          <w:shd w:val="clear" w:color="auto" w:fill="auto"/>
        </w:rPr>
      </w:pPr>
      <w:r w:rsidRPr="00687C0C">
        <w:rPr>
          <w:rFonts w:ascii="Arial" w:hAnsi="Arial" w:cs="Arial"/>
          <w:color w:val="auto"/>
          <w:shd w:val="clear" w:color="auto" w:fill="auto"/>
        </w:rPr>
        <w:t>To implement</w:t>
      </w:r>
      <w:r w:rsidR="00555901">
        <w:rPr>
          <w:rFonts w:ascii="Arial" w:hAnsi="Arial" w:cs="Arial"/>
          <w:color w:val="auto"/>
          <w:shd w:val="clear" w:color="auto" w:fill="auto"/>
        </w:rPr>
        <w:t xml:space="preserve"> ‘No Waiting At Any Time’</w:t>
      </w:r>
      <w:r w:rsidRPr="00687C0C">
        <w:rPr>
          <w:rFonts w:ascii="Arial" w:hAnsi="Arial" w:cs="Arial"/>
          <w:color w:val="auto"/>
          <w:shd w:val="clear" w:color="auto" w:fill="auto"/>
        </w:rPr>
        <w:t xml:space="preserve"> restrictions</w:t>
      </w:r>
      <w:r w:rsidR="00555901">
        <w:rPr>
          <w:rFonts w:ascii="Arial" w:hAnsi="Arial" w:cs="Arial"/>
          <w:color w:val="auto"/>
          <w:shd w:val="clear" w:color="auto" w:fill="auto"/>
        </w:rPr>
        <w:t xml:space="preserve"> (double yellow lines)</w:t>
      </w:r>
      <w:r w:rsidRPr="00687C0C">
        <w:rPr>
          <w:rFonts w:ascii="Arial" w:hAnsi="Arial" w:cs="Arial"/>
          <w:color w:val="auto"/>
          <w:shd w:val="clear" w:color="auto" w:fill="auto"/>
        </w:rPr>
        <w:t xml:space="preserve"> </w:t>
      </w:r>
      <w:r w:rsidR="00997E2C">
        <w:rPr>
          <w:rFonts w:ascii="Arial" w:hAnsi="Arial" w:cs="Arial"/>
          <w:color w:val="auto"/>
          <w:shd w:val="clear" w:color="auto" w:fill="auto"/>
        </w:rPr>
        <w:t xml:space="preserve">in </w:t>
      </w:r>
      <w:r w:rsidR="00D91840">
        <w:rPr>
          <w:rFonts w:ascii="Arial" w:hAnsi="Arial" w:cs="Arial"/>
          <w:color w:val="auto"/>
          <w:shd w:val="clear" w:color="auto" w:fill="auto"/>
        </w:rPr>
        <w:t>The Mead / Park Road / Dunster Road, Keynsham</w:t>
      </w:r>
      <w:r w:rsidRPr="00687C0C">
        <w:rPr>
          <w:rFonts w:ascii="Arial" w:hAnsi="Arial" w:cs="Arial"/>
          <w:color w:val="auto"/>
          <w:shd w:val="clear" w:color="auto" w:fill="auto"/>
        </w:rPr>
        <w:t>.</w:t>
      </w:r>
    </w:p>
    <w:p w14:paraId="2201411A" w14:textId="252B365F" w:rsidR="006D137B" w:rsidRDefault="006D137B" w:rsidP="00AB7F3F">
      <w:pPr>
        <w:widowControl/>
        <w:ind w:left="709"/>
        <w:jc w:val="both"/>
        <w:rPr>
          <w:rFonts w:ascii="Arial" w:hAnsi="Arial" w:cs="Arial"/>
          <w:color w:val="auto"/>
          <w:shd w:val="clear" w:color="auto" w:fill="auto"/>
        </w:rPr>
      </w:pPr>
    </w:p>
    <w:p w14:paraId="05D1AFA2" w14:textId="76C7B132" w:rsidR="006D137B" w:rsidRPr="00687C0C" w:rsidRDefault="006D137B" w:rsidP="006D137B">
      <w:pPr>
        <w:widowControl/>
        <w:numPr>
          <w:ilvl w:val="0"/>
          <w:numId w:val="3"/>
        </w:numPr>
        <w:jc w:val="both"/>
        <w:rPr>
          <w:rFonts w:ascii="Arial" w:hAnsi="Arial" w:cs="Arial"/>
          <w:color w:val="auto"/>
          <w:shd w:val="clear" w:color="auto" w:fill="auto"/>
        </w:rPr>
      </w:pPr>
      <w:r>
        <w:rPr>
          <w:rFonts w:ascii="Arial" w:hAnsi="Arial" w:cs="Arial"/>
          <w:color w:val="auto"/>
          <w:shd w:val="clear" w:color="auto" w:fill="auto"/>
        </w:rPr>
        <w:t xml:space="preserve">To change the ‘Loading Only’ Bay on </w:t>
      </w:r>
      <w:r w:rsidR="007132CC">
        <w:rPr>
          <w:rFonts w:ascii="Arial" w:hAnsi="Arial" w:cs="Arial"/>
          <w:color w:val="auto"/>
          <w:shd w:val="clear" w:color="auto" w:fill="auto"/>
        </w:rPr>
        <w:t>Temple Street</w:t>
      </w:r>
      <w:r>
        <w:rPr>
          <w:rFonts w:ascii="Arial" w:hAnsi="Arial" w:cs="Arial"/>
          <w:color w:val="auto"/>
          <w:shd w:val="clear" w:color="auto" w:fill="auto"/>
        </w:rPr>
        <w:t>, Keynsham to a ‘Goods Vehicles Loading Only’ Bay.</w:t>
      </w: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77777777" w:rsidR="000F5EC4" w:rsidRPr="00972051" w:rsidRDefault="000F5EC4" w:rsidP="00AB7F3F">
      <w:pPr>
        <w:widowControl/>
        <w:ind w:left="709"/>
        <w:jc w:val="both"/>
        <w:rPr>
          <w:rFonts w:ascii="Arial" w:hAnsi="Arial" w:cs="Arial"/>
          <w:color w:val="FF0000"/>
          <w:shd w:val="clear" w:color="auto" w:fill="auto"/>
        </w:rPr>
      </w:pPr>
    </w:p>
    <w:p w14:paraId="6C387A93" w14:textId="77777777" w:rsidR="006D137B" w:rsidRDefault="00581559" w:rsidP="006D137B">
      <w:pPr>
        <w:widowControl/>
        <w:numPr>
          <w:ilvl w:val="0"/>
          <w:numId w:val="4"/>
        </w:numPr>
        <w:jc w:val="both"/>
        <w:rPr>
          <w:rFonts w:ascii="Arial" w:hAnsi="Arial" w:cs="Arial"/>
          <w:color w:val="auto"/>
          <w:shd w:val="clear" w:color="auto" w:fill="auto"/>
        </w:rPr>
      </w:pPr>
      <w:r>
        <w:rPr>
          <w:rFonts w:ascii="Arial" w:hAnsi="Arial" w:cs="Arial"/>
          <w:color w:val="auto"/>
          <w:shd w:val="clear" w:color="auto" w:fill="auto"/>
        </w:rPr>
        <w:t>The</w:t>
      </w:r>
      <w:r w:rsidR="0038035A">
        <w:rPr>
          <w:rFonts w:ascii="Arial" w:hAnsi="Arial" w:cs="Arial"/>
          <w:color w:val="auto"/>
          <w:shd w:val="clear" w:color="auto" w:fill="auto"/>
        </w:rPr>
        <w:t xml:space="preserve"> Taylor Wimpey</w:t>
      </w:r>
      <w:r>
        <w:rPr>
          <w:rFonts w:ascii="Arial" w:hAnsi="Arial" w:cs="Arial"/>
          <w:color w:val="auto"/>
          <w:shd w:val="clear" w:color="auto" w:fill="auto"/>
        </w:rPr>
        <w:t xml:space="preserve"> development is in its final stages for the hand over and some parking restrictions are required t</w:t>
      </w:r>
      <w:r w:rsidRPr="00581559">
        <w:rPr>
          <w:rFonts w:ascii="Arial" w:hAnsi="Arial" w:cs="Arial"/>
          <w:color w:val="auto"/>
          <w:shd w:val="clear" w:color="auto" w:fill="auto"/>
        </w:rPr>
        <w:t xml:space="preserve">o maintain single vehicle access through a narrow pinch point, and to maintain visibility </w:t>
      </w:r>
      <w:r>
        <w:rPr>
          <w:rFonts w:ascii="Arial" w:hAnsi="Arial" w:cs="Arial"/>
          <w:color w:val="auto"/>
          <w:shd w:val="clear" w:color="auto" w:fill="auto"/>
        </w:rPr>
        <w:t>on the roads listed.</w:t>
      </w:r>
    </w:p>
    <w:p w14:paraId="577D01A5" w14:textId="71B4F9FE" w:rsidR="006D137B" w:rsidRDefault="006D137B" w:rsidP="006D137B">
      <w:pPr>
        <w:widowControl/>
        <w:jc w:val="both"/>
        <w:rPr>
          <w:rFonts w:ascii="Arial" w:hAnsi="Arial" w:cs="Arial"/>
          <w:color w:val="auto"/>
          <w:shd w:val="clear" w:color="auto" w:fill="auto"/>
        </w:rPr>
      </w:pPr>
    </w:p>
    <w:p w14:paraId="36E766D6" w14:textId="39B7156A" w:rsidR="007F6E98" w:rsidRDefault="007132CC" w:rsidP="004A46C4">
      <w:pPr>
        <w:widowControl/>
        <w:ind w:left="1069"/>
        <w:jc w:val="both"/>
        <w:rPr>
          <w:rFonts w:ascii="Arial" w:hAnsi="Arial" w:cs="Arial"/>
          <w:color w:val="auto"/>
          <w:shd w:val="clear" w:color="auto" w:fill="auto"/>
        </w:rPr>
      </w:pPr>
      <w:r>
        <w:rPr>
          <w:rFonts w:ascii="Arial" w:hAnsi="Arial" w:cs="Arial"/>
          <w:color w:val="auto"/>
          <w:shd w:val="clear" w:color="auto" w:fill="auto"/>
        </w:rPr>
        <w:t xml:space="preserve"> </w:t>
      </w:r>
    </w:p>
    <w:p w14:paraId="3A785F28" w14:textId="77777777" w:rsidR="007F6E98" w:rsidRPr="00AB7F3F" w:rsidRDefault="007F6E98" w:rsidP="00074420">
      <w:pPr>
        <w:widowControl/>
        <w:jc w:val="both"/>
        <w:rPr>
          <w:rFonts w:ascii="Arial" w:hAnsi="Arial" w:cs="Arial"/>
          <w:color w:val="548DD4" w:themeColor="text2" w:themeTint="99"/>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417EAD65" w:rsidR="007F6E98" w:rsidRPr="00D53AED" w:rsidRDefault="007F6E98" w:rsidP="004A46C4">
      <w:pPr>
        <w:widowControl/>
        <w:ind w:left="1069"/>
        <w:jc w:val="both"/>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 xml:space="preserve">is being funded by the </w:t>
      </w:r>
      <w:r w:rsidR="00581559">
        <w:rPr>
          <w:rFonts w:ascii="Arial" w:hAnsi="Arial" w:cs="Arial"/>
          <w:color w:val="auto"/>
          <w:shd w:val="clear" w:color="auto" w:fill="auto"/>
        </w:rPr>
        <w:t>develope</w:t>
      </w:r>
      <w:r w:rsidR="0038035A">
        <w:rPr>
          <w:rFonts w:ascii="Arial" w:hAnsi="Arial" w:cs="Arial"/>
          <w:color w:val="auto"/>
          <w:shd w:val="clear" w:color="auto" w:fill="auto"/>
        </w:rPr>
        <w:t>r Taylor Wimpey.</w:t>
      </w:r>
    </w:p>
    <w:p w14:paraId="4AEAA455" w14:textId="77777777" w:rsidR="00D53AED" w:rsidRPr="00D53AED" w:rsidRDefault="00D53AED" w:rsidP="00D53AED">
      <w:pPr>
        <w:widowControl/>
        <w:ind w:left="1069"/>
        <w:jc w:val="both"/>
        <w:rPr>
          <w:rFonts w:ascii="Arial" w:hAnsi="Arial" w:cs="Arial"/>
          <w:color w:val="FF0000"/>
          <w:shd w:val="clear" w:color="auto" w:fill="auto"/>
        </w:rPr>
      </w:pPr>
    </w:p>
    <w:p w14:paraId="6900DB08" w14:textId="77777777" w:rsidR="00D53AED" w:rsidRDefault="00D53AED" w:rsidP="005A22E8">
      <w:pPr>
        <w:widowControl/>
        <w:tabs>
          <w:tab w:val="left" w:pos="720"/>
        </w:tabs>
        <w:jc w:val="both"/>
        <w:rPr>
          <w:rFonts w:ascii="Arial" w:hAnsi="Arial" w:cs="Arial"/>
          <w:b/>
          <w:color w:val="auto"/>
          <w:shd w:val="clear" w:color="auto" w:fill="auto"/>
        </w:rPr>
      </w:pPr>
    </w:p>
    <w:p w14:paraId="7E835340" w14:textId="77777777" w:rsidR="00D53AED" w:rsidRDefault="00D53AED" w:rsidP="005A22E8">
      <w:pPr>
        <w:widowControl/>
        <w:tabs>
          <w:tab w:val="left" w:pos="720"/>
        </w:tabs>
        <w:jc w:val="both"/>
        <w:rPr>
          <w:rFonts w:ascii="Arial" w:hAnsi="Arial" w:cs="Arial"/>
          <w:b/>
          <w:color w:val="auto"/>
          <w:shd w:val="clear" w:color="auto" w:fill="auto"/>
        </w:rPr>
      </w:pPr>
    </w:p>
    <w:p w14:paraId="05288269" w14:textId="77777777" w:rsidR="00D53AED" w:rsidRDefault="00D53AED" w:rsidP="005A22E8">
      <w:pPr>
        <w:widowControl/>
        <w:tabs>
          <w:tab w:val="left" w:pos="720"/>
        </w:tabs>
        <w:jc w:val="both"/>
        <w:rPr>
          <w:rFonts w:ascii="Arial" w:hAnsi="Arial" w:cs="Arial"/>
          <w:b/>
          <w:color w:val="auto"/>
          <w:shd w:val="clear" w:color="auto" w:fill="auto"/>
        </w:rPr>
      </w:pPr>
    </w:p>
    <w:p w14:paraId="1D1D4892" w14:textId="77777777" w:rsidR="00D53AED" w:rsidRDefault="00D53AED" w:rsidP="005A22E8">
      <w:pPr>
        <w:widowControl/>
        <w:tabs>
          <w:tab w:val="left" w:pos="720"/>
        </w:tabs>
        <w:jc w:val="both"/>
        <w:rPr>
          <w:rFonts w:ascii="Arial" w:hAnsi="Arial" w:cs="Arial"/>
          <w:b/>
          <w:color w:val="auto"/>
          <w:shd w:val="clear" w:color="auto" w:fill="auto"/>
        </w:rPr>
      </w:pPr>
    </w:p>
    <w:p w14:paraId="08230E96" w14:textId="7E1F9829"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7777777"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 and the Cabinet Member</w:t>
      </w:r>
      <w:r>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BDA6D9A" w14:textId="77777777" w:rsidR="005A22E8" w:rsidRDefault="005A22E8" w:rsidP="005A22E8">
      <w:pPr>
        <w:widowControl/>
        <w:jc w:val="both"/>
        <w:rPr>
          <w:rFonts w:ascii="Arial" w:hAnsi="Arial" w:cs="Arial"/>
          <w:color w:val="auto"/>
          <w:shd w:val="clear" w:color="auto" w:fill="auto"/>
        </w:rPr>
      </w:pPr>
    </w:p>
    <w:p w14:paraId="09522A45" w14:textId="1C40EF5B" w:rsidR="00FF0709" w:rsidRDefault="005A22E8" w:rsidP="00B918F9">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62BE2FA2" w14:textId="2540BA54" w:rsidR="005A22E8" w:rsidRPr="00E568EE" w:rsidRDefault="005A22E8" w:rsidP="00303E63">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Signature:</w:t>
      </w:r>
      <w:r w:rsidR="00B918F9" w:rsidRPr="00B918F9">
        <w:rPr>
          <w:noProof/>
        </w:rPr>
        <w:t xml:space="preserve"> </w:t>
      </w:r>
      <w:r w:rsidR="00C7487E">
        <w:rPr>
          <w:noProof/>
        </w:rPr>
        <w:pict w14:anchorId="141E8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2pt;height:84pt;visibility:visible;mso-wrap-style:square">
            <v:imagedata r:id="rId8" o:title=""/>
          </v:shape>
        </w:pict>
      </w:r>
      <w:r w:rsidR="00DA08B0">
        <w:rPr>
          <w:rFonts w:ascii="Arial" w:hAnsi="Arial" w:cs="Arial"/>
          <w:color w:val="auto"/>
        </w:rPr>
        <w:tab/>
      </w:r>
      <w:r w:rsidR="000E669F">
        <w:rPr>
          <w:rFonts w:ascii="Arial" w:hAnsi="Arial" w:cs="Arial"/>
          <w:color w:val="auto"/>
        </w:rPr>
        <w:t>Date:</w:t>
      </w:r>
      <w:r w:rsidR="00B918F9">
        <w:rPr>
          <w:rFonts w:ascii="Arial" w:hAnsi="Arial" w:cs="Arial"/>
          <w:color w:val="auto"/>
        </w:rPr>
        <w:t xml:space="preserve"> </w:t>
      </w:r>
      <w:r w:rsidR="000F4F7D">
        <w:rPr>
          <w:rFonts w:ascii="Arial" w:hAnsi="Arial" w:cs="Arial"/>
          <w:color w:val="auto"/>
        </w:rPr>
        <w:t>17</w:t>
      </w:r>
      <w:r w:rsidR="000F4F7D" w:rsidRPr="000F4F7D">
        <w:rPr>
          <w:rFonts w:ascii="Arial" w:hAnsi="Arial" w:cs="Arial"/>
          <w:color w:val="auto"/>
          <w:vertAlign w:val="superscript"/>
        </w:rPr>
        <w:t>th</w:t>
      </w:r>
      <w:r w:rsidR="000F4F7D">
        <w:rPr>
          <w:rFonts w:ascii="Arial" w:hAnsi="Arial" w:cs="Arial"/>
          <w:color w:val="auto"/>
        </w:rPr>
        <w:t xml:space="preserve"> May 2022</w:t>
      </w:r>
      <w:r w:rsidR="00771652">
        <w:rPr>
          <w:rFonts w:ascii="Arial" w:hAnsi="Arial" w:cs="Arial"/>
          <w:color w:val="auto"/>
          <w:shd w:val="clear" w:color="auto" w:fill="auto"/>
        </w:rPr>
        <w:tab/>
      </w:r>
      <w:r w:rsidR="00771652">
        <w:rPr>
          <w:rFonts w:ascii="Arial" w:hAnsi="Arial" w:cs="Arial"/>
          <w:color w:val="auto"/>
          <w:shd w:val="clear" w:color="auto" w:fill="auto"/>
        </w:rPr>
        <w:tab/>
      </w:r>
      <w:r w:rsidR="00771652">
        <w:rPr>
          <w:rFonts w:ascii="Arial" w:hAnsi="Arial" w:cs="Arial"/>
          <w:color w:val="auto"/>
          <w:shd w:val="clear" w:color="auto" w:fill="auto"/>
        </w:rPr>
        <w:tab/>
      </w:r>
      <w:r w:rsidR="00771652">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p>
    <w:p w14:paraId="3536491F"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7E9FF9FB"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7FDD4431" w14:textId="77777777" w:rsidR="00DA08B0" w:rsidRDefault="00DA08B0" w:rsidP="00761A14">
      <w:pPr>
        <w:jc w:val="both"/>
        <w:rPr>
          <w:rFonts w:ascii="Arial" w:hAnsi="Arial" w:cs="Arial"/>
          <w:b/>
          <w:bCs/>
          <w:noProof/>
          <w:color w:val="auto"/>
        </w:rPr>
      </w:pPr>
    </w:p>
    <w:p w14:paraId="7297924C" w14:textId="77777777" w:rsidR="00DA08B0" w:rsidRDefault="00DA08B0" w:rsidP="00761A14">
      <w:pPr>
        <w:jc w:val="both"/>
        <w:rPr>
          <w:rFonts w:ascii="Arial" w:hAnsi="Arial" w:cs="Arial"/>
          <w:b/>
          <w:bCs/>
          <w:noProof/>
          <w:color w:val="auto"/>
        </w:rPr>
      </w:pPr>
    </w:p>
    <w:p w14:paraId="5056A623" w14:textId="77777777" w:rsidR="003554A2" w:rsidRDefault="003554A2" w:rsidP="00761A14">
      <w:pPr>
        <w:jc w:val="both"/>
        <w:rPr>
          <w:rFonts w:ascii="Arial" w:hAnsi="Arial" w:cs="Arial"/>
          <w:b/>
          <w:bCs/>
          <w:noProof/>
          <w:color w:val="auto"/>
        </w:rPr>
      </w:pPr>
    </w:p>
    <w:p w14:paraId="47F3E84C" w14:textId="15E12EA9" w:rsidR="00761A14" w:rsidRDefault="00761A14" w:rsidP="00761A14">
      <w:pPr>
        <w:jc w:val="both"/>
        <w:rPr>
          <w:rFonts w:ascii="Arial" w:hAnsi="Arial" w:cs="Arial"/>
          <w:noProof/>
          <w:color w:val="auto"/>
        </w:rPr>
      </w:pPr>
    </w:p>
    <w:p w14:paraId="6D91CEA3" w14:textId="46EE20E1" w:rsidR="00DA08B0" w:rsidRDefault="00B454A0" w:rsidP="00B454A0">
      <w:pPr>
        <w:ind w:left="709"/>
        <w:jc w:val="both"/>
        <w:rPr>
          <w:rFonts w:ascii="Arial" w:hAnsi="Arial" w:cs="Arial"/>
          <w:b/>
          <w:bCs/>
          <w:u w:val="single"/>
        </w:rPr>
      </w:pPr>
      <w:r w:rsidRPr="00B454A0">
        <w:rPr>
          <w:rFonts w:ascii="Arial" w:hAnsi="Arial" w:cs="Arial"/>
          <w:b/>
          <w:bCs/>
        </w:rPr>
        <w:t>7.</w:t>
      </w:r>
      <w:r>
        <w:rPr>
          <w:rFonts w:ascii="Arial" w:hAnsi="Arial" w:cs="Arial"/>
          <w:b/>
          <w:bCs/>
        </w:rPr>
        <w:t xml:space="preserve"> </w:t>
      </w:r>
      <w:r w:rsidRPr="00B454A0">
        <w:rPr>
          <w:rFonts w:ascii="Arial" w:hAnsi="Arial" w:cs="Arial"/>
          <w:b/>
          <w:bCs/>
          <w:u w:val="single"/>
        </w:rPr>
        <w:t xml:space="preserve">INFORMAL CONSULTATION </w:t>
      </w:r>
    </w:p>
    <w:p w14:paraId="38704489" w14:textId="46020BB8" w:rsidR="004A6004" w:rsidRDefault="004A6004" w:rsidP="00B454A0">
      <w:pPr>
        <w:ind w:left="709"/>
        <w:jc w:val="both"/>
        <w:rPr>
          <w:rFonts w:ascii="Arial" w:hAnsi="Arial" w:cs="Arial"/>
          <w:b/>
          <w:bCs/>
          <w:u w:val="single"/>
        </w:rPr>
      </w:pPr>
    </w:p>
    <w:p w14:paraId="5788646A" w14:textId="7CE2A681" w:rsidR="004A6004" w:rsidRDefault="004A6004" w:rsidP="00B454A0">
      <w:pPr>
        <w:ind w:left="709"/>
        <w:jc w:val="both"/>
        <w:rPr>
          <w:rFonts w:ascii="Arial" w:hAnsi="Arial" w:cs="Arial"/>
        </w:rPr>
      </w:pPr>
      <w:r w:rsidRPr="004A6004">
        <w:rPr>
          <w:rFonts w:ascii="Arial" w:hAnsi="Arial" w:cs="Arial"/>
        </w:rPr>
        <w:t xml:space="preserve">Parking Services </w:t>
      </w:r>
      <w:r w:rsidR="006A1F09">
        <w:rPr>
          <w:rFonts w:ascii="Arial" w:hAnsi="Arial" w:cs="Arial"/>
        </w:rPr>
        <w:t xml:space="preserve">Manger - </w:t>
      </w:r>
      <w:r w:rsidR="006A1F09" w:rsidRPr="006A1F09">
        <w:rPr>
          <w:rFonts w:ascii="Arial" w:hAnsi="Arial" w:cs="Arial"/>
        </w:rPr>
        <w:t>I’ve just had a further chat with Mandy about the Market Walk loading bay, and it</w:t>
      </w:r>
      <w:r w:rsidR="006A1F09">
        <w:rPr>
          <w:rFonts w:ascii="Arial" w:hAnsi="Arial" w:cs="Arial"/>
        </w:rPr>
        <w:t xml:space="preserve"> has</w:t>
      </w:r>
      <w:r w:rsidR="006A1F09" w:rsidRPr="006A1F09">
        <w:rPr>
          <w:rFonts w:ascii="Arial" w:hAnsi="Arial" w:cs="Arial"/>
        </w:rPr>
        <w:t xml:space="preserve"> reminded me seeing this email from Lewis earlier.  Is this an opportunity to get the loading bay changed to goods vehicles only at the same time?</w:t>
      </w:r>
    </w:p>
    <w:p w14:paraId="1E1AA4A4" w14:textId="7F2AF221" w:rsidR="006A1F09" w:rsidRDefault="006A1F09" w:rsidP="00B454A0">
      <w:pPr>
        <w:ind w:left="709"/>
        <w:jc w:val="both"/>
        <w:rPr>
          <w:rFonts w:ascii="Arial" w:hAnsi="Arial" w:cs="Arial"/>
        </w:rPr>
      </w:pPr>
    </w:p>
    <w:p w14:paraId="2D97D1ED" w14:textId="16E9BDA1" w:rsidR="006A1F09" w:rsidRDefault="006A1F09" w:rsidP="00B454A0">
      <w:pPr>
        <w:ind w:left="709"/>
        <w:jc w:val="both"/>
        <w:rPr>
          <w:rFonts w:ascii="Arial" w:hAnsi="Arial" w:cs="Arial"/>
          <w:color w:val="1F497D" w:themeColor="text2"/>
        </w:rPr>
      </w:pPr>
      <w:r w:rsidRPr="006A1F09">
        <w:rPr>
          <w:rFonts w:ascii="Arial" w:hAnsi="Arial" w:cs="Arial"/>
          <w:color w:val="1F497D" w:themeColor="text2"/>
        </w:rPr>
        <w:t>Assistant Engineer response – The Team Manager for Traffic Management &amp; Traffic Network is happy for me to include this along side the developer TRO as this does not have any effect on the TRO for ‘No Waiting At Any Time’ markings at The Mead / Park Road / Dunster Road.</w:t>
      </w:r>
    </w:p>
    <w:p w14:paraId="201C91DF" w14:textId="0314DD53" w:rsidR="006A1F09" w:rsidRDefault="006A1F09" w:rsidP="00B454A0">
      <w:pPr>
        <w:ind w:left="709"/>
        <w:jc w:val="both"/>
        <w:rPr>
          <w:rFonts w:ascii="Arial" w:hAnsi="Arial" w:cs="Arial"/>
          <w:color w:val="1F497D" w:themeColor="text2"/>
        </w:rPr>
      </w:pPr>
    </w:p>
    <w:p w14:paraId="527B6D4D" w14:textId="11BBAED9" w:rsidR="006A1F09" w:rsidRDefault="006A1F09" w:rsidP="00B454A0">
      <w:pPr>
        <w:ind w:left="709"/>
        <w:jc w:val="both"/>
        <w:rPr>
          <w:rFonts w:ascii="Arial" w:hAnsi="Arial" w:cs="Arial"/>
          <w:color w:val="auto"/>
        </w:rPr>
      </w:pPr>
      <w:r w:rsidRPr="006A1F09">
        <w:rPr>
          <w:rFonts w:ascii="Arial" w:hAnsi="Arial" w:cs="Arial"/>
          <w:color w:val="auto"/>
        </w:rPr>
        <w:t>Cllr Allen Hale - Are we not including the waiting restrictions farther up The Mead which as you will recall was subject of a resident’s request for what was planned to be extended. Or is that subject of a separate TRO?</w:t>
      </w:r>
    </w:p>
    <w:p w14:paraId="682F859C" w14:textId="02259628" w:rsidR="006A1F09" w:rsidRDefault="006A1F09" w:rsidP="00B454A0">
      <w:pPr>
        <w:ind w:left="709"/>
        <w:jc w:val="both"/>
        <w:rPr>
          <w:rFonts w:ascii="Arial" w:hAnsi="Arial" w:cs="Arial"/>
          <w:color w:val="auto"/>
        </w:rPr>
      </w:pPr>
    </w:p>
    <w:p w14:paraId="76FE1FE5" w14:textId="114CFE00" w:rsidR="006A1F09" w:rsidRPr="006A1F09" w:rsidRDefault="006A1F09" w:rsidP="00B454A0">
      <w:pPr>
        <w:ind w:left="709"/>
        <w:jc w:val="both"/>
        <w:rPr>
          <w:rFonts w:ascii="Arial" w:hAnsi="Arial" w:cs="Arial"/>
          <w:color w:val="1F497D" w:themeColor="text2"/>
        </w:rPr>
      </w:pPr>
      <w:r w:rsidRPr="006A1F09">
        <w:rPr>
          <w:rFonts w:ascii="Arial" w:hAnsi="Arial" w:cs="Arial"/>
          <w:color w:val="1F497D" w:themeColor="text2"/>
        </w:rPr>
        <w:t xml:space="preserve">Assistant Engineer Response – Cllr Hale is correct; this is a separate TRO subject to the area TRO review which is done annually. </w:t>
      </w:r>
    </w:p>
    <w:p w14:paraId="3B354B5C" w14:textId="1BF3BF00" w:rsidR="004A6004" w:rsidRDefault="004A6004" w:rsidP="00B454A0">
      <w:pPr>
        <w:ind w:left="709"/>
        <w:jc w:val="both"/>
        <w:rPr>
          <w:rFonts w:ascii="Arial" w:hAnsi="Arial" w:cs="Arial"/>
        </w:rPr>
      </w:pPr>
    </w:p>
    <w:p w14:paraId="70F32396" w14:textId="3BDF6850" w:rsidR="006D137B" w:rsidRDefault="006D137B" w:rsidP="00B454A0">
      <w:pPr>
        <w:ind w:left="709"/>
        <w:jc w:val="both"/>
        <w:rPr>
          <w:rFonts w:ascii="Arial" w:hAnsi="Arial" w:cs="Arial"/>
        </w:rPr>
      </w:pPr>
      <w:r>
        <w:rPr>
          <w:rFonts w:ascii="Arial" w:hAnsi="Arial" w:cs="Arial"/>
        </w:rPr>
        <w:t xml:space="preserve">Cllr Lisa O’Brien – No comments received. </w:t>
      </w:r>
    </w:p>
    <w:p w14:paraId="2F5B7679" w14:textId="77777777" w:rsidR="004A6004" w:rsidRPr="004A6004" w:rsidRDefault="004A6004" w:rsidP="00B454A0">
      <w:pPr>
        <w:ind w:left="709"/>
        <w:jc w:val="both"/>
        <w:rPr>
          <w:rFonts w:ascii="Arial" w:hAnsi="Arial" w:cs="Arial"/>
        </w:rPr>
      </w:pPr>
    </w:p>
    <w:p w14:paraId="31FF9604" w14:textId="33967765" w:rsidR="001341AE" w:rsidRPr="00936DD5" w:rsidRDefault="001341AE" w:rsidP="001341AE">
      <w:pPr>
        <w:jc w:val="both"/>
        <w:rPr>
          <w:rFonts w:ascii="Arial" w:hAnsi="Arial" w:cs="Arial"/>
          <w:noProof/>
          <w:color w:val="auto"/>
        </w:rPr>
      </w:pPr>
    </w:p>
    <w:p w14:paraId="43C3B096" w14:textId="77777777" w:rsidR="001341AE" w:rsidRPr="00A207B6" w:rsidRDefault="001341AE" w:rsidP="00BE6359">
      <w:pPr>
        <w:widowControl/>
        <w:rPr>
          <w:rFonts w:ascii="Arial" w:hAnsi="Arial" w:cs="Arial"/>
          <w:color w:val="auto"/>
          <w:shd w:val="clear" w:color="auto" w:fill="auto"/>
        </w:rPr>
      </w:pPr>
    </w:p>
    <w:sectPr w:rsidR="001341AE" w:rsidRPr="00A207B6" w:rsidSect="00572171">
      <w:footerReference w:type="default" r:id="rId9"/>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F812" w14:textId="77777777" w:rsidR="002425BE" w:rsidRDefault="002425BE" w:rsidP="002425BE">
      <w:r>
        <w:separator/>
      </w:r>
    </w:p>
  </w:endnote>
  <w:endnote w:type="continuationSeparator" w:id="0">
    <w:p w14:paraId="167F4E36" w14:textId="77777777" w:rsidR="002425BE" w:rsidRDefault="002425BE"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32593A">
      <w:rPr>
        <w:noProof/>
      </w:rPr>
      <w:t>3</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9BA5" w14:textId="77777777" w:rsidR="002425BE" w:rsidRDefault="002425BE" w:rsidP="002425BE">
      <w:r>
        <w:separator/>
      </w:r>
    </w:p>
  </w:footnote>
  <w:footnote w:type="continuationSeparator" w:id="0">
    <w:p w14:paraId="3E72AF73" w14:textId="77777777" w:rsidR="002425BE" w:rsidRDefault="002425BE"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36F235A"/>
    <w:multiLevelType w:val="hybridMultilevel"/>
    <w:tmpl w:val="CF3EFFB6"/>
    <w:lvl w:ilvl="0" w:tplc="5894BD2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59804DE"/>
    <w:multiLevelType w:val="singleLevel"/>
    <w:tmpl w:val="C6EC0564"/>
    <w:lvl w:ilvl="0">
      <w:start w:val="1"/>
      <w:numFmt w:val="decimal"/>
      <w:lvlText w:val="%1."/>
      <w:lvlJc w:val="left"/>
      <w:rPr>
        <w:rFonts w:ascii="Arial" w:hAnsi="Arial"/>
      </w:rPr>
    </w:lvl>
  </w:abstractNum>
  <w:abstractNum w:abstractNumId="12"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2C8D4DCC"/>
    <w:multiLevelType w:val="hybridMultilevel"/>
    <w:tmpl w:val="FC46AC48"/>
    <w:lvl w:ilvl="0" w:tplc="2D16FFA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5D26EE1"/>
    <w:multiLevelType w:val="singleLevel"/>
    <w:tmpl w:val="DD50E568"/>
    <w:lvl w:ilvl="0">
      <w:start w:val="1"/>
      <w:numFmt w:val="lowerLetter"/>
      <w:lvlText w:val="%1)"/>
      <w:lvlJc w:val="left"/>
    </w:lvl>
  </w:abstractNum>
  <w:abstractNum w:abstractNumId="18"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3A0B058F"/>
    <w:multiLevelType w:val="singleLevel"/>
    <w:tmpl w:val="BEAC5164"/>
    <w:lvl w:ilvl="0">
      <w:start w:val="1"/>
      <w:numFmt w:val="lowerLetter"/>
      <w:lvlText w:val="(%1)"/>
      <w:lvlJc w:val="left"/>
    </w:lvl>
  </w:abstractNum>
  <w:abstractNum w:abstractNumId="21"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B003BE7"/>
    <w:multiLevelType w:val="singleLevel"/>
    <w:tmpl w:val="00000000"/>
    <w:lvl w:ilvl="0">
      <w:start w:val="49"/>
      <w:numFmt w:val="decimal"/>
      <w:lvlText w:val="%1."/>
      <w:lvlJc w:val="left"/>
    </w:lvl>
  </w:abstractNum>
  <w:abstractNum w:abstractNumId="23"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7A01ACB"/>
    <w:multiLevelType w:val="singleLevel"/>
    <w:tmpl w:val="16760928"/>
    <w:lvl w:ilvl="0">
      <w:start w:val="1"/>
      <w:numFmt w:val="lowerLetter"/>
      <w:lvlText w:val="(%1)"/>
      <w:lvlJc w:val="left"/>
    </w:lvl>
  </w:abstractNum>
  <w:abstractNum w:abstractNumId="27"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CFE65F7"/>
    <w:multiLevelType w:val="hybridMultilevel"/>
    <w:tmpl w:val="69A41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4" w15:restartNumberingAfterBreak="0">
    <w:nsid w:val="55724885"/>
    <w:multiLevelType w:val="singleLevel"/>
    <w:tmpl w:val="ACAA70A6"/>
    <w:lvl w:ilvl="0">
      <w:start w:val="1"/>
      <w:numFmt w:val="lowerLetter"/>
      <w:lvlText w:val="(%1)"/>
      <w:lvlJc w:val="left"/>
    </w:lvl>
  </w:abstractNum>
  <w:abstractNum w:abstractNumId="35"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A006D10"/>
    <w:multiLevelType w:val="singleLevel"/>
    <w:tmpl w:val="00000000"/>
    <w:lvl w:ilvl="0">
      <w:start w:val="118"/>
      <w:numFmt w:val="decimal"/>
      <w:lvlText w:val="%1."/>
      <w:lvlJc w:val="left"/>
    </w:lvl>
  </w:abstractNum>
  <w:abstractNum w:abstractNumId="38"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5BAE671C"/>
    <w:multiLevelType w:val="singleLevel"/>
    <w:tmpl w:val="00000000"/>
    <w:lvl w:ilvl="0">
      <w:start w:val="1"/>
      <w:numFmt w:val="decimal"/>
      <w:lvlText w:val="%1."/>
      <w:lvlJc w:val="left"/>
    </w:lvl>
  </w:abstractNum>
  <w:abstractNum w:abstractNumId="40" w15:restartNumberingAfterBreak="0">
    <w:nsid w:val="724C2717"/>
    <w:multiLevelType w:val="singleLevel"/>
    <w:tmpl w:val="0809000F"/>
    <w:lvl w:ilvl="0">
      <w:start w:val="1"/>
      <w:numFmt w:val="decimal"/>
      <w:lvlText w:val="%1."/>
      <w:lvlJc w:val="left"/>
    </w:lvl>
  </w:abstractNum>
  <w:abstractNum w:abstractNumId="41" w15:restartNumberingAfterBreak="0">
    <w:nsid w:val="736B104B"/>
    <w:multiLevelType w:val="singleLevel"/>
    <w:tmpl w:val="00000000"/>
    <w:lvl w:ilvl="0">
      <w:start w:val="1"/>
      <w:numFmt w:val="decimal"/>
      <w:lvlText w:val="%1."/>
      <w:lvlJc w:val="left"/>
    </w:lvl>
  </w:abstractNum>
  <w:abstractNum w:abstractNumId="42"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3" w15:restartNumberingAfterBreak="0">
    <w:nsid w:val="7B293372"/>
    <w:multiLevelType w:val="hybridMultilevel"/>
    <w:tmpl w:val="F258AB20"/>
    <w:lvl w:ilvl="0" w:tplc="14A2DA7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32"/>
  </w:num>
  <w:num w:numId="2">
    <w:abstractNumId w:val="3"/>
  </w:num>
  <w:num w:numId="3">
    <w:abstractNumId w:val="10"/>
  </w:num>
  <w:num w:numId="4">
    <w:abstractNumId w:val="13"/>
  </w:num>
  <w:num w:numId="5">
    <w:abstractNumId w:val="43"/>
  </w:num>
  <w:num w:numId="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217A"/>
    <w:rsid w:val="000157DC"/>
    <w:rsid w:val="000264B7"/>
    <w:rsid w:val="000441C5"/>
    <w:rsid w:val="00074420"/>
    <w:rsid w:val="00075BAB"/>
    <w:rsid w:val="00080181"/>
    <w:rsid w:val="000912D0"/>
    <w:rsid w:val="000928B8"/>
    <w:rsid w:val="00092C76"/>
    <w:rsid w:val="00096CE1"/>
    <w:rsid w:val="000B405A"/>
    <w:rsid w:val="000B7356"/>
    <w:rsid w:val="000C0E94"/>
    <w:rsid w:val="000C4D5D"/>
    <w:rsid w:val="000C70AC"/>
    <w:rsid w:val="000D0547"/>
    <w:rsid w:val="000D7A63"/>
    <w:rsid w:val="000E0623"/>
    <w:rsid w:val="000E33D9"/>
    <w:rsid w:val="000E5F2C"/>
    <w:rsid w:val="000E669F"/>
    <w:rsid w:val="000F0A5C"/>
    <w:rsid w:val="000F1C5C"/>
    <w:rsid w:val="000F4F7D"/>
    <w:rsid w:val="000F5EC4"/>
    <w:rsid w:val="00100578"/>
    <w:rsid w:val="001026C1"/>
    <w:rsid w:val="00113891"/>
    <w:rsid w:val="001341AE"/>
    <w:rsid w:val="00134D27"/>
    <w:rsid w:val="00143582"/>
    <w:rsid w:val="001466A6"/>
    <w:rsid w:val="00151CDB"/>
    <w:rsid w:val="00153A98"/>
    <w:rsid w:val="0016220E"/>
    <w:rsid w:val="00162471"/>
    <w:rsid w:val="00162A76"/>
    <w:rsid w:val="00172B79"/>
    <w:rsid w:val="001756DC"/>
    <w:rsid w:val="001834CE"/>
    <w:rsid w:val="001971FF"/>
    <w:rsid w:val="001B5A60"/>
    <w:rsid w:val="001F1A3C"/>
    <w:rsid w:val="001F25F2"/>
    <w:rsid w:val="0020424B"/>
    <w:rsid w:val="00205407"/>
    <w:rsid w:val="002076B9"/>
    <w:rsid w:val="002354D5"/>
    <w:rsid w:val="00235529"/>
    <w:rsid w:val="0024217A"/>
    <w:rsid w:val="002425BE"/>
    <w:rsid w:val="0025247D"/>
    <w:rsid w:val="002548DB"/>
    <w:rsid w:val="00256A52"/>
    <w:rsid w:val="0026216B"/>
    <w:rsid w:val="00264BCF"/>
    <w:rsid w:val="00265A36"/>
    <w:rsid w:val="0027669D"/>
    <w:rsid w:val="002912A1"/>
    <w:rsid w:val="00292984"/>
    <w:rsid w:val="002A2D01"/>
    <w:rsid w:val="002D3C1F"/>
    <w:rsid w:val="002D440D"/>
    <w:rsid w:val="002E014F"/>
    <w:rsid w:val="002F322F"/>
    <w:rsid w:val="00303E63"/>
    <w:rsid w:val="00304729"/>
    <w:rsid w:val="00305F4D"/>
    <w:rsid w:val="00316F39"/>
    <w:rsid w:val="003254F7"/>
    <w:rsid w:val="0032593A"/>
    <w:rsid w:val="0032777B"/>
    <w:rsid w:val="00343DB8"/>
    <w:rsid w:val="00351868"/>
    <w:rsid w:val="00351D1E"/>
    <w:rsid w:val="003554A2"/>
    <w:rsid w:val="00355604"/>
    <w:rsid w:val="00361F8C"/>
    <w:rsid w:val="00375871"/>
    <w:rsid w:val="0038035A"/>
    <w:rsid w:val="00385D59"/>
    <w:rsid w:val="00387C5B"/>
    <w:rsid w:val="00397611"/>
    <w:rsid w:val="003B3C84"/>
    <w:rsid w:val="003E473B"/>
    <w:rsid w:val="003E7EDE"/>
    <w:rsid w:val="00421932"/>
    <w:rsid w:val="00423EEA"/>
    <w:rsid w:val="00432BC2"/>
    <w:rsid w:val="004336F6"/>
    <w:rsid w:val="0045287F"/>
    <w:rsid w:val="004556C8"/>
    <w:rsid w:val="0045591E"/>
    <w:rsid w:val="00471A74"/>
    <w:rsid w:val="00473AF1"/>
    <w:rsid w:val="00477612"/>
    <w:rsid w:val="00492643"/>
    <w:rsid w:val="004A46C4"/>
    <w:rsid w:val="004A6004"/>
    <w:rsid w:val="004B67D6"/>
    <w:rsid w:val="004C0852"/>
    <w:rsid w:val="004C2B28"/>
    <w:rsid w:val="004F2121"/>
    <w:rsid w:val="004F2961"/>
    <w:rsid w:val="004F68A0"/>
    <w:rsid w:val="005044B1"/>
    <w:rsid w:val="005326A4"/>
    <w:rsid w:val="00545AB2"/>
    <w:rsid w:val="00555901"/>
    <w:rsid w:val="00556AF9"/>
    <w:rsid w:val="0056137B"/>
    <w:rsid w:val="005673B9"/>
    <w:rsid w:val="00572171"/>
    <w:rsid w:val="00574A90"/>
    <w:rsid w:val="00581559"/>
    <w:rsid w:val="00594EB6"/>
    <w:rsid w:val="00596987"/>
    <w:rsid w:val="005A1546"/>
    <w:rsid w:val="005A22E8"/>
    <w:rsid w:val="005A785E"/>
    <w:rsid w:val="005A7C29"/>
    <w:rsid w:val="005D25DA"/>
    <w:rsid w:val="005E0500"/>
    <w:rsid w:val="005E1AE8"/>
    <w:rsid w:val="005F559A"/>
    <w:rsid w:val="0061730E"/>
    <w:rsid w:val="00645B39"/>
    <w:rsid w:val="00650AA3"/>
    <w:rsid w:val="00666485"/>
    <w:rsid w:val="00670A59"/>
    <w:rsid w:val="00687C0C"/>
    <w:rsid w:val="006902FB"/>
    <w:rsid w:val="006939CA"/>
    <w:rsid w:val="00693A50"/>
    <w:rsid w:val="006A1F09"/>
    <w:rsid w:val="006C2ACB"/>
    <w:rsid w:val="006D137B"/>
    <w:rsid w:val="006D1729"/>
    <w:rsid w:val="006E7EBD"/>
    <w:rsid w:val="006E7FF4"/>
    <w:rsid w:val="006F1DB4"/>
    <w:rsid w:val="006F35A5"/>
    <w:rsid w:val="00710857"/>
    <w:rsid w:val="00712657"/>
    <w:rsid w:val="007132CC"/>
    <w:rsid w:val="00717EC1"/>
    <w:rsid w:val="007223FE"/>
    <w:rsid w:val="007333DF"/>
    <w:rsid w:val="007426C2"/>
    <w:rsid w:val="0074377C"/>
    <w:rsid w:val="007473AB"/>
    <w:rsid w:val="00757705"/>
    <w:rsid w:val="00761A14"/>
    <w:rsid w:val="00771652"/>
    <w:rsid w:val="00784545"/>
    <w:rsid w:val="0078761C"/>
    <w:rsid w:val="00793B3F"/>
    <w:rsid w:val="00793F51"/>
    <w:rsid w:val="00795847"/>
    <w:rsid w:val="00796ED1"/>
    <w:rsid w:val="007973FC"/>
    <w:rsid w:val="007B1080"/>
    <w:rsid w:val="007B467E"/>
    <w:rsid w:val="007C5D3E"/>
    <w:rsid w:val="007D7ACA"/>
    <w:rsid w:val="007E0AB3"/>
    <w:rsid w:val="007E226E"/>
    <w:rsid w:val="007F5341"/>
    <w:rsid w:val="007F6E98"/>
    <w:rsid w:val="008015FD"/>
    <w:rsid w:val="00831FE1"/>
    <w:rsid w:val="00834310"/>
    <w:rsid w:val="008520D6"/>
    <w:rsid w:val="008563DA"/>
    <w:rsid w:val="00861B3E"/>
    <w:rsid w:val="00861CDB"/>
    <w:rsid w:val="00862D7F"/>
    <w:rsid w:val="00875A4B"/>
    <w:rsid w:val="0088529E"/>
    <w:rsid w:val="00886BBC"/>
    <w:rsid w:val="00887DBA"/>
    <w:rsid w:val="0089247A"/>
    <w:rsid w:val="008A4767"/>
    <w:rsid w:val="008C3BD5"/>
    <w:rsid w:val="008D2CF9"/>
    <w:rsid w:val="008D7921"/>
    <w:rsid w:val="0090190C"/>
    <w:rsid w:val="00901F56"/>
    <w:rsid w:val="00914453"/>
    <w:rsid w:val="00936DD5"/>
    <w:rsid w:val="009376B1"/>
    <w:rsid w:val="009502E1"/>
    <w:rsid w:val="00957E54"/>
    <w:rsid w:val="0096058B"/>
    <w:rsid w:val="00972051"/>
    <w:rsid w:val="00972232"/>
    <w:rsid w:val="009845EE"/>
    <w:rsid w:val="009953E6"/>
    <w:rsid w:val="00997E2C"/>
    <w:rsid w:val="009A5C45"/>
    <w:rsid w:val="009C1128"/>
    <w:rsid w:val="009D3908"/>
    <w:rsid w:val="009F0725"/>
    <w:rsid w:val="009F519F"/>
    <w:rsid w:val="00A207B6"/>
    <w:rsid w:val="00A43E55"/>
    <w:rsid w:val="00A50E25"/>
    <w:rsid w:val="00A50E4A"/>
    <w:rsid w:val="00A62375"/>
    <w:rsid w:val="00A63A8D"/>
    <w:rsid w:val="00A6676D"/>
    <w:rsid w:val="00A709FD"/>
    <w:rsid w:val="00A84ACA"/>
    <w:rsid w:val="00AB7F3F"/>
    <w:rsid w:val="00AC4A51"/>
    <w:rsid w:val="00AC637C"/>
    <w:rsid w:val="00AC776D"/>
    <w:rsid w:val="00AD3E2E"/>
    <w:rsid w:val="00AD647B"/>
    <w:rsid w:val="00AE5AE5"/>
    <w:rsid w:val="00AE7D2D"/>
    <w:rsid w:val="00AF2111"/>
    <w:rsid w:val="00AF3DAD"/>
    <w:rsid w:val="00AF5478"/>
    <w:rsid w:val="00B13A69"/>
    <w:rsid w:val="00B15857"/>
    <w:rsid w:val="00B37365"/>
    <w:rsid w:val="00B41CDA"/>
    <w:rsid w:val="00B454A0"/>
    <w:rsid w:val="00B462A2"/>
    <w:rsid w:val="00B570DA"/>
    <w:rsid w:val="00B61D7A"/>
    <w:rsid w:val="00B730BB"/>
    <w:rsid w:val="00B852E7"/>
    <w:rsid w:val="00B8591A"/>
    <w:rsid w:val="00B918F9"/>
    <w:rsid w:val="00BA7541"/>
    <w:rsid w:val="00BE30FF"/>
    <w:rsid w:val="00BE48E1"/>
    <w:rsid w:val="00BE627C"/>
    <w:rsid w:val="00BE6359"/>
    <w:rsid w:val="00BF3C07"/>
    <w:rsid w:val="00BF5DD1"/>
    <w:rsid w:val="00BF6343"/>
    <w:rsid w:val="00C01637"/>
    <w:rsid w:val="00C11057"/>
    <w:rsid w:val="00C171E9"/>
    <w:rsid w:val="00C2172C"/>
    <w:rsid w:val="00C23090"/>
    <w:rsid w:val="00C40C4C"/>
    <w:rsid w:val="00C44BD2"/>
    <w:rsid w:val="00C7487E"/>
    <w:rsid w:val="00C77EB0"/>
    <w:rsid w:val="00C9563A"/>
    <w:rsid w:val="00CA4255"/>
    <w:rsid w:val="00CC20DA"/>
    <w:rsid w:val="00CC578C"/>
    <w:rsid w:val="00CC6969"/>
    <w:rsid w:val="00CE0475"/>
    <w:rsid w:val="00CF048F"/>
    <w:rsid w:val="00D306CC"/>
    <w:rsid w:val="00D53AED"/>
    <w:rsid w:val="00D64708"/>
    <w:rsid w:val="00D72DD9"/>
    <w:rsid w:val="00D74F66"/>
    <w:rsid w:val="00D873F4"/>
    <w:rsid w:val="00D87BFD"/>
    <w:rsid w:val="00D90E85"/>
    <w:rsid w:val="00D91840"/>
    <w:rsid w:val="00D9415E"/>
    <w:rsid w:val="00DA08B0"/>
    <w:rsid w:val="00DC6746"/>
    <w:rsid w:val="00DC73E2"/>
    <w:rsid w:val="00DC794B"/>
    <w:rsid w:val="00DE37F2"/>
    <w:rsid w:val="00E00EAF"/>
    <w:rsid w:val="00E02061"/>
    <w:rsid w:val="00E338F8"/>
    <w:rsid w:val="00E35DDD"/>
    <w:rsid w:val="00E41471"/>
    <w:rsid w:val="00E5548B"/>
    <w:rsid w:val="00E558E2"/>
    <w:rsid w:val="00E568EE"/>
    <w:rsid w:val="00E76094"/>
    <w:rsid w:val="00E8170E"/>
    <w:rsid w:val="00E96F38"/>
    <w:rsid w:val="00EB402F"/>
    <w:rsid w:val="00EC3CD7"/>
    <w:rsid w:val="00EC57ED"/>
    <w:rsid w:val="00EE016B"/>
    <w:rsid w:val="00EE35C8"/>
    <w:rsid w:val="00F12435"/>
    <w:rsid w:val="00F23E40"/>
    <w:rsid w:val="00F256EE"/>
    <w:rsid w:val="00F33CB3"/>
    <w:rsid w:val="00F515D8"/>
    <w:rsid w:val="00F65227"/>
    <w:rsid w:val="00F72022"/>
    <w:rsid w:val="00F721DC"/>
    <w:rsid w:val="00F7281B"/>
    <w:rsid w:val="00F73125"/>
    <w:rsid w:val="00F73332"/>
    <w:rsid w:val="00F83570"/>
    <w:rsid w:val="00F83F49"/>
    <w:rsid w:val="00F9341F"/>
    <w:rsid w:val="00F947FD"/>
    <w:rsid w:val="00F96A12"/>
    <w:rsid w:val="00FC2AB2"/>
    <w:rsid w:val="00FC3889"/>
    <w:rsid w:val="00FD1068"/>
    <w:rsid w:val="00FE5405"/>
    <w:rsid w:val="00FE7A4F"/>
    <w:rsid w:val="00FF0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6465997"/>
  <w14:defaultImageDpi w14:val="0"/>
  <w15:docId w15:val="{E0421611-7831-4718-8D78-70D522F3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basedOn w:val="DefaultParagraphFont"/>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basedOn w:val="CommentText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4052">
      <w:bodyDiv w:val="1"/>
      <w:marLeft w:val="0"/>
      <w:marRight w:val="0"/>
      <w:marTop w:val="0"/>
      <w:marBottom w:val="0"/>
      <w:divBdr>
        <w:top w:val="none" w:sz="0" w:space="0" w:color="auto"/>
        <w:left w:val="none" w:sz="0" w:space="0" w:color="auto"/>
        <w:bottom w:val="none" w:sz="0" w:space="0" w:color="auto"/>
        <w:right w:val="none" w:sz="0" w:space="0" w:color="auto"/>
      </w:divBdr>
    </w:div>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7772">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9A40-56AF-4EF7-8213-878C835A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Lewis Cox</cp:lastModifiedBy>
  <cp:revision>6</cp:revision>
  <cp:lastPrinted>2015-10-05T15:15:00Z</cp:lastPrinted>
  <dcterms:created xsi:type="dcterms:W3CDTF">2022-05-18T07:50:00Z</dcterms:created>
  <dcterms:modified xsi:type="dcterms:W3CDTF">2022-06-27T12:21:00Z</dcterms:modified>
</cp:coreProperties>
</file>