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E7" w:rsidRDefault="004B3EE7" w:rsidP="004B3EE7">
      <w:pPr>
        <w:ind w:left="-142"/>
      </w:pPr>
      <w:r>
        <w:rPr>
          <w:noProof/>
        </w:rPr>
        <w:drawing>
          <wp:anchor distT="0" distB="0" distL="114300" distR="114300" simplePos="0" relativeHeight="251658240" behindDoc="0" locked="0" layoutInCell="1" allowOverlap="1" wp14:anchorId="58068A3B" wp14:editId="0DF1E1F6">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rsidR="004B3EE7" w:rsidRDefault="004B3EE7" w:rsidP="004B3EE7">
      <w:pPr>
        <w:pStyle w:val="NormalWeb"/>
        <w:spacing w:before="0" w:beforeAutospacing="0" w:after="0" w:afterAutospacing="0"/>
        <w:jc w:val="center"/>
      </w:pPr>
      <w:r>
        <w:tab/>
      </w:r>
      <w:r>
        <w:tab/>
      </w:r>
      <w:r>
        <w:tab/>
      </w:r>
      <w:r>
        <w:tab/>
      </w:r>
      <w:r>
        <w:rPr>
          <w:rFonts w:ascii="Arial" w:hAnsi="Arial" w:cstheme="minorBidi"/>
          <w:b/>
          <w:bCs/>
          <w:color w:val="000000" w:themeColor="text1"/>
          <w:kern w:val="24"/>
          <w:sz w:val="56"/>
          <w:szCs w:val="56"/>
        </w:rPr>
        <w:t>TRAFFIC PROPOSAL</w:t>
      </w:r>
    </w:p>
    <w:p w:rsidR="004B3EE7" w:rsidRDefault="004B3EE7" w:rsidP="004B3EE7">
      <w:pPr>
        <w:ind w:left="-142"/>
      </w:pPr>
    </w:p>
    <w:tbl>
      <w:tblPr>
        <w:tblW w:w="9923" w:type="dxa"/>
        <w:tblInd w:w="108" w:type="dxa"/>
        <w:tblCellMar>
          <w:left w:w="0" w:type="dxa"/>
          <w:right w:w="0" w:type="dxa"/>
        </w:tblCellMar>
        <w:tblLook w:val="04A0" w:firstRow="1" w:lastRow="0" w:firstColumn="1" w:lastColumn="0" w:noHBand="0" w:noVBand="1"/>
      </w:tblPr>
      <w:tblGrid>
        <w:gridCol w:w="1385"/>
        <w:gridCol w:w="4627"/>
        <w:gridCol w:w="3911"/>
      </w:tblGrid>
      <w:tr w:rsidR="00467C50" w:rsidTr="00F43AF9">
        <w:trPr>
          <w:trHeight w:val="794"/>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7C50" w:rsidRPr="00D363F1" w:rsidRDefault="00467C50">
            <w:pPr>
              <w:pStyle w:val="NormalWeb"/>
              <w:spacing w:before="0" w:beforeAutospacing="0" w:after="0" w:afterAutospacing="0"/>
              <w:rPr>
                <w:rFonts w:ascii="Arial" w:hAnsi="Arial" w:cs="Arial"/>
                <w:sz w:val="36"/>
                <w:szCs w:val="36"/>
              </w:rPr>
            </w:pPr>
            <w:r w:rsidRPr="00D363F1">
              <w:rPr>
                <w:rFonts w:ascii="Arial" w:hAnsi="Arial" w:cs="Arial"/>
                <w:b/>
                <w:bCs/>
                <w:color w:val="000000"/>
                <w:kern w:val="24"/>
              </w:rPr>
              <w:t>Title of Proposal</w:t>
            </w:r>
          </w:p>
        </w:tc>
        <w:tc>
          <w:tcPr>
            <w:tcW w:w="85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7C50" w:rsidRPr="0063329F" w:rsidRDefault="008635FD">
            <w:pPr>
              <w:rPr>
                <w:rFonts w:ascii="Arial" w:hAnsi="Arial" w:cs="Arial"/>
                <w:b/>
              </w:rPr>
            </w:pPr>
            <w:r w:rsidRPr="008635FD">
              <w:rPr>
                <w:rFonts w:ascii="Arial" w:hAnsi="Arial" w:cs="Arial"/>
                <w:b/>
                <w:bCs/>
                <w:color w:val="000000"/>
                <w:kern w:val="24"/>
              </w:rPr>
              <w:t>Saw Close Public Realm Improvements (Alternative Resident Permit Holder Parking (Central Zone))</w:t>
            </w:r>
          </w:p>
        </w:tc>
      </w:tr>
      <w:tr w:rsidR="00467C50" w:rsidTr="00F43AF9">
        <w:trPr>
          <w:trHeight w:val="494"/>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7C50" w:rsidRPr="00D363F1" w:rsidRDefault="00467C50" w:rsidP="00F43AF9">
            <w:pPr>
              <w:pStyle w:val="NormalWeb"/>
              <w:spacing w:before="0" w:beforeAutospacing="0" w:after="0" w:afterAutospacing="0"/>
              <w:rPr>
                <w:rFonts w:ascii="Arial" w:hAnsi="Arial" w:cs="Arial"/>
                <w:sz w:val="36"/>
                <w:szCs w:val="36"/>
              </w:rPr>
            </w:pPr>
            <w:r w:rsidRPr="00D363F1">
              <w:rPr>
                <w:rFonts w:ascii="Arial" w:hAnsi="Arial" w:cs="Arial"/>
                <w:b/>
                <w:bCs/>
                <w:color w:val="000000"/>
                <w:kern w:val="24"/>
              </w:rPr>
              <w:t>Reference</w:t>
            </w:r>
            <w:r w:rsidR="002C414E">
              <w:rPr>
                <w:rFonts w:ascii="Arial" w:hAnsi="Arial" w:cs="Arial"/>
                <w:b/>
                <w:bCs/>
                <w:color w:val="000000"/>
                <w:kern w:val="24"/>
              </w:rPr>
              <w:t xml:space="preserve"> 1</w:t>
            </w:r>
            <w:r w:rsidR="008635FD">
              <w:rPr>
                <w:rFonts w:ascii="Arial" w:hAnsi="Arial" w:cs="Arial"/>
                <w:b/>
                <w:bCs/>
                <w:color w:val="000000"/>
                <w:kern w:val="24"/>
              </w:rPr>
              <w:t>7-011</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7C50" w:rsidRPr="0063329F" w:rsidRDefault="00467C50" w:rsidP="00F43AF9">
            <w:pPr>
              <w:pStyle w:val="NormalWeb"/>
              <w:spacing w:before="0" w:beforeAutospacing="0" w:after="0" w:afterAutospacing="0"/>
              <w:rPr>
                <w:rFonts w:ascii="Arial" w:hAnsi="Arial" w:cs="Arial"/>
                <w:b/>
                <w:sz w:val="36"/>
                <w:szCs w:val="36"/>
              </w:rPr>
            </w:pPr>
          </w:p>
        </w:tc>
      </w:tr>
      <w:tr w:rsidR="00467C50" w:rsidTr="00F43AF9">
        <w:trPr>
          <w:trHeight w:val="516"/>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7C50" w:rsidRPr="00D363F1" w:rsidRDefault="00467C50" w:rsidP="00F43AF9">
            <w:pPr>
              <w:pStyle w:val="NormalWeb"/>
              <w:spacing w:before="0" w:beforeAutospacing="0" w:after="0" w:afterAutospacing="0"/>
              <w:rPr>
                <w:rFonts w:ascii="Arial" w:hAnsi="Arial" w:cs="Arial"/>
                <w:sz w:val="36"/>
                <w:szCs w:val="36"/>
              </w:rPr>
            </w:pPr>
            <w:r w:rsidRPr="00D363F1">
              <w:rPr>
                <w:rFonts w:ascii="Arial" w:hAnsi="Arial" w:cs="Arial"/>
                <w:b/>
                <w:bCs/>
                <w:color w:val="000000"/>
                <w:kern w:val="24"/>
              </w:rPr>
              <w:t>Closing date for Objections and Representations</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7C50" w:rsidRPr="00D363F1" w:rsidRDefault="00620D87" w:rsidP="00620D87">
            <w:pPr>
              <w:rPr>
                <w:rFonts w:ascii="Arial" w:hAnsi="Arial" w:cs="Arial"/>
                <w:sz w:val="36"/>
                <w:szCs w:val="36"/>
              </w:rPr>
            </w:pPr>
            <w:r>
              <w:rPr>
                <w:rFonts w:ascii="Arial" w:hAnsi="Arial" w:cs="Arial"/>
                <w:sz w:val="36"/>
                <w:szCs w:val="36"/>
              </w:rPr>
              <w:t>28/09/2017</w:t>
            </w:r>
          </w:p>
        </w:tc>
      </w:tr>
    </w:tbl>
    <w:p w:rsidR="004B3EE7" w:rsidRPr="00D363F1" w:rsidRDefault="004B3EE7">
      <w:pPr>
        <w:rPr>
          <w:sz w:val="12"/>
          <w:szCs w:val="12"/>
        </w:rPr>
      </w:pPr>
    </w:p>
    <w:p w:rsidR="004C2550" w:rsidRPr="009321DF" w:rsidRDefault="004C2550" w:rsidP="004C2550">
      <w:pPr>
        <w:pStyle w:val="NormalWeb"/>
        <w:spacing w:before="0" w:beforeAutospacing="0" w:after="0" w:afterAutospacing="0"/>
        <w:jc w:val="both"/>
        <w:rPr>
          <w:rFonts w:ascii="Arial" w:hAnsi="Arial" w:cstheme="minorBidi"/>
          <w:color w:val="000000" w:themeColor="text1"/>
          <w:kern w:val="24"/>
        </w:rPr>
      </w:pPr>
      <w:r w:rsidRPr="004C2550">
        <w:rPr>
          <w:rFonts w:ascii="Arial" w:hAnsi="Arial" w:cstheme="minorBidi"/>
          <w:color w:val="000000" w:themeColor="text1"/>
          <w:kern w:val="24"/>
        </w:rPr>
        <w:t xml:space="preserve">NOTICE is given that the Bath and North East Somerset Council proposes to make an order under provisions contained in </w:t>
      </w:r>
      <w:r w:rsidRPr="004C2550">
        <w:rPr>
          <w:rFonts w:ascii="Arial" w:hAnsi="Arial" w:cstheme="minorBidi"/>
          <w:kern w:val="24"/>
        </w:rPr>
        <w:t>the Road Traffic Regulation Act 1984</w:t>
      </w:r>
      <w:r w:rsidR="00F313D7">
        <w:rPr>
          <w:rFonts w:ascii="Arial" w:hAnsi="Arial" w:cstheme="minorBidi"/>
          <w:kern w:val="24"/>
        </w:rPr>
        <w:t xml:space="preserve"> </w:t>
      </w:r>
      <w:r w:rsidR="0069666F">
        <w:rPr>
          <w:rFonts w:ascii="Arial" w:hAnsi="Arial" w:cstheme="minorBidi"/>
          <w:kern w:val="24"/>
        </w:rPr>
        <w:t xml:space="preserve">and Regulation 7 of the </w:t>
      </w:r>
      <w:proofErr w:type="spellStart"/>
      <w:r w:rsidR="0069666F" w:rsidRPr="00620D87">
        <w:rPr>
          <w:rStyle w:val="Strong"/>
          <w:rFonts w:ascii="Arial" w:hAnsi="Arial" w:cs="Arial"/>
          <w:b w:val="0"/>
          <w:color w:val="212121"/>
        </w:rPr>
        <w:t>the</w:t>
      </w:r>
      <w:proofErr w:type="spellEnd"/>
      <w:r w:rsidR="0069666F" w:rsidRPr="00620D87">
        <w:rPr>
          <w:rStyle w:val="Strong"/>
          <w:rFonts w:ascii="Arial" w:hAnsi="Arial" w:cs="Arial"/>
          <w:b w:val="0"/>
          <w:color w:val="212121"/>
        </w:rPr>
        <w:t xml:space="preserve"> Local Authorities </w:t>
      </w:r>
      <w:r w:rsidR="0069666F" w:rsidRPr="00620D87">
        <w:rPr>
          <w:rStyle w:val="cosearchterm6"/>
          <w:rFonts w:ascii="Arial" w:hAnsi="Arial" w:cs="Arial"/>
          <w:b w:val="0"/>
        </w:rPr>
        <w:t>Traffic</w:t>
      </w:r>
      <w:r w:rsidR="0069666F" w:rsidRPr="00620D87">
        <w:rPr>
          <w:rStyle w:val="Strong"/>
          <w:rFonts w:ascii="Arial" w:hAnsi="Arial" w:cs="Arial"/>
          <w:b w:val="0"/>
          <w:color w:val="212121"/>
        </w:rPr>
        <w:t xml:space="preserve"> </w:t>
      </w:r>
      <w:r w:rsidR="0069666F" w:rsidRPr="00620D87">
        <w:rPr>
          <w:rStyle w:val="cosearchterm6"/>
          <w:rFonts w:ascii="Arial" w:hAnsi="Arial" w:cs="Arial"/>
          <w:b w:val="0"/>
        </w:rPr>
        <w:t>Orders</w:t>
      </w:r>
      <w:r w:rsidR="0069666F" w:rsidRPr="00620D87">
        <w:rPr>
          <w:rStyle w:val="Strong"/>
          <w:rFonts w:ascii="Arial" w:hAnsi="Arial" w:cs="Arial"/>
          <w:b w:val="0"/>
          <w:color w:val="212121"/>
        </w:rPr>
        <w:t xml:space="preserve"> (Procedure) (England and Wales) </w:t>
      </w:r>
      <w:r w:rsidR="0069666F" w:rsidRPr="00620D87">
        <w:rPr>
          <w:rStyle w:val="cosearchterm6"/>
          <w:rFonts w:ascii="Arial" w:hAnsi="Arial" w:cs="Arial"/>
          <w:b w:val="0"/>
        </w:rPr>
        <w:t>Regulations</w:t>
      </w:r>
      <w:r w:rsidR="0069666F" w:rsidRPr="00620D87">
        <w:rPr>
          <w:rStyle w:val="Strong"/>
          <w:rFonts w:ascii="Arial" w:hAnsi="Arial" w:cs="Arial"/>
          <w:b w:val="0"/>
          <w:color w:val="212121"/>
        </w:rPr>
        <w:t xml:space="preserve"> 1996</w:t>
      </w:r>
      <w:r w:rsidR="00250ADC">
        <w:rPr>
          <w:rStyle w:val="Strong"/>
          <w:rFonts w:ascii="Arial" w:hAnsi="Arial" w:cs="Arial"/>
          <w:b w:val="0"/>
          <w:color w:val="212121"/>
        </w:rPr>
        <w:t xml:space="preserve"> </w:t>
      </w:r>
      <w:bookmarkStart w:id="0" w:name="_GoBack"/>
      <w:bookmarkEnd w:id="0"/>
      <w:r w:rsidRPr="004C2550">
        <w:rPr>
          <w:rFonts w:ascii="Arial" w:hAnsi="Arial" w:cstheme="minorBidi"/>
          <w:kern w:val="24"/>
        </w:rPr>
        <w:t xml:space="preserve">the </w:t>
      </w:r>
      <w:r w:rsidRPr="004C2550">
        <w:rPr>
          <w:rFonts w:ascii="Arial" w:hAnsi="Arial" w:cstheme="minorBidi"/>
          <w:color w:val="000000" w:themeColor="text1"/>
          <w:kern w:val="24"/>
        </w:rPr>
        <w:t xml:space="preserve">effect of which will </w:t>
      </w:r>
      <w:r w:rsidRPr="009321DF">
        <w:rPr>
          <w:rFonts w:ascii="Arial" w:hAnsi="Arial" w:cstheme="minorBidi"/>
          <w:color w:val="000000" w:themeColor="text1"/>
          <w:kern w:val="24"/>
        </w:rPr>
        <w:t>introduce the following variations to highway restrictions as shown on the plan below:</w:t>
      </w:r>
    </w:p>
    <w:p w:rsidR="00467C50" w:rsidRPr="009321DF" w:rsidRDefault="00467C50" w:rsidP="00F43AF9">
      <w:pPr>
        <w:ind w:right="141"/>
        <w:rPr>
          <w:rFonts w:ascii="Arial" w:hAnsi="Arial" w:cstheme="minorBidi"/>
          <w:color w:val="000000" w:themeColor="text1"/>
          <w:kern w:val="24"/>
        </w:rPr>
      </w:pPr>
    </w:p>
    <w:p w:rsidR="00467C50" w:rsidRPr="009321DF" w:rsidRDefault="008635FD" w:rsidP="009321DF">
      <w:pPr>
        <w:pStyle w:val="NormalWeb"/>
        <w:numPr>
          <w:ilvl w:val="0"/>
          <w:numId w:val="2"/>
        </w:numPr>
        <w:tabs>
          <w:tab w:val="left" w:pos="9781"/>
        </w:tabs>
        <w:spacing w:before="0" w:beforeAutospacing="0" w:after="0" w:afterAutospacing="0"/>
        <w:ind w:right="141"/>
        <w:rPr>
          <w:rFonts w:ascii="Arial" w:hAnsi="Arial" w:cstheme="minorBidi"/>
          <w:color w:val="000000" w:themeColor="text1"/>
          <w:kern w:val="24"/>
        </w:rPr>
      </w:pPr>
      <w:r>
        <w:rPr>
          <w:rFonts w:ascii="Arial" w:hAnsi="Arial" w:cstheme="minorBidi"/>
          <w:color w:val="000000" w:themeColor="text1"/>
          <w:kern w:val="24"/>
        </w:rPr>
        <w:t>Provi</w:t>
      </w:r>
      <w:r w:rsidRPr="008635FD">
        <w:rPr>
          <w:rFonts w:ascii="Arial" w:hAnsi="Arial" w:cstheme="minorBidi"/>
          <w:color w:val="000000" w:themeColor="text1"/>
          <w:kern w:val="24"/>
        </w:rPr>
        <w:t>sion of resident permit (Central Zone) holder parking in Milk Street (four spaces) and Kingsmead North (five spaces).</w:t>
      </w:r>
    </w:p>
    <w:p w:rsidR="00467C50" w:rsidRPr="004C2550" w:rsidRDefault="00467C50" w:rsidP="00F43AF9">
      <w:pPr>
        <w:ind w:right="141"/>
        <w:rPr>
          <w:rFonts w:ascii="Arial" w:hAnsi="Arial" w:cs="Arial"/>
          <w:sz w:val="12"/>
          <w:szCs w:val="12"/>
        </w:rPr>
      </w:pPr>
    </w:p>
    <w:p w:rsidR="00FB4E28" w:rsidRDefault="004C2550" w:rsidP="00FB4E28">
      <w:pPr>
        <w:rPr>
          <w:rFonts w:ascii="Arial" w:hAnsi="Arial" w:cs="Arial"/>
          <w:color w:val="000000"/>
        </w:rPr>
      </w:pPr>
      <w:r w:rsidRPr="004C2550">
        <w:rPr>
          <w:rFonts w:ascii="Arial" w:hAnsi="Arial" w:cstheme="minorBidi"/>
          <w:color w:val="000000" w:themeColor="text1"/>
          <w:kern w:val="24"/>
        </w:rPr>
        <w:t xml:space="preserve">Full details of the proposal are contained in the draft order, which together with a map and a Statement of the </w:t>
      </w:r>
      <w:r w:rsidRPr="00893F1D">
        <w:rPr>
          <w:rFonts w:ascii="Arial" w:hAnsi="Arial" w:cstheme="minorBidi"/>
          <w:color w:val="000000" w:themeColor="text1"/>
          <w:kern w:val="24"/>
        </w:rPr>
        <w:t>Council’s Reasons</w:t>
      </w:r>
      <w:r w:rsidRPr="004C2550">
        <w:rPr>
          <w:rFonts w:ascii="Arial" w:hAnsi="Arial" w:cstheme="minorBidi"/>
          <w:color w:val="000000" w:themeColor="text1"/>
          <w:kern w:val="24"/>
        </w:rPr>
        <w:t xml:space="preserve"> for proposing to mak</w:t>
      </w:r>
      <w:r>
        <w:rPr>
          <w:rFonts w:ascii="Arial" w:hAnsi="Arial" w:cstheme="minorBidi"/>
          <w:color w:val="000000" w:themeColor="text1"/>
          <w:kern w:val="24"/>
        </w:rPr>
        <w:t>e the order may be inspected at</w:t>
      </w:r>
      <w:r w:rsidRPr="004C2550">
        <w:rPr>
          <w:rFonts w:ascii="Arial" w:hAnsi="Arial" w:cstheme="minorBidi"/>
          <w:color w:val="000000" w:themeColor="text1"/>
          <w:kern w:val="24"/>
        </w:rPr>
        <w:t xml:space="preserve"> </w:t>
      </w:r>
      <w:r w:rsidRPr="009321DF">
        <w:rPr>
          <w:rFonts w:ascii="Arial" w:hAnsi="Arial" w:cstheme="minorBidi"/>
          <w:color w:val="000000" w:themeColor="text1"/>
          <w:kern w:val="24"/>
        </w:rPr>
        <w:t>The One Stop Shop</w:t>
      </w:r>
      <w:r w:rsidR="00D55D3B">
        <w:rPr>
          <w:rFonts w:ascii="Arial" w:hAnsi="Arial" w:cstheme="minorBidi"/>
          <w:color w:val="000000" w:themeColor="text1"/>
          <w:kern w:val="24"/>
        </w:rPr>
        <w:t xml:space="preserve"> </w:t>
      </w:r>
      <w:r w:rsidRPr="009321DF">
        <w:rPr>
          <w:rFonts w:ascii="Arial" w:hAnsi="Arial" w:cstheme="minorBidi"/>
          <w:color w:val="000000" w:themeColor="text1"/>
          <w:kern w:val="24"/>
        </w:rPr>
        <w:t xml:space="preserve">at </w:t>
      </w:r>
      <w:proofErr w:type="spellStart"/>
      <w:r w:rsidRPr="009321DF">
        <w:rPr>
          <w:rFonts w:ascii="Arial" w:hAnsi="Arial" w:cstheme="minorBidi"/>
          <w:color w:val="000000" w:themeColor="text1"/>
          <w:kern w:val="24"/>
        </w:rPr>
        <w:t>Manvers</w:t>
      </w:r>
      <w:proofErr w:type="spellEnd"/>
      <w:r w:rsidRPr="009321DF">
        <w:rPr>
          <w:rFonts w:ascii="Arial" w:hAnsi="Arial" w:cstheme="minorBidi"/>
          <w:color w:val="000000" w:themeColor="text1"/>
          <w:kern w:val="24"/>
        </w:rPr>
        <w:t xml:space="preserve"> Street, Bath </w:t>
      </w:r>
      <w:r>
        <w:rPr>
          <w:rFonts w:ascii="Arial" w:hAnsi="Arial" w:cstheme="minorBidi"/>
          <w:color w:val="000000" w:themeColor="text1"/>
          <w:kern w:val="24"/>
        </w:rPr>
        <w:t xml:space="preserve">during normal office hours.  </w:t>
      </w:r>
      <w:r w:rsidR="00FB4E28" w:rsidRPr="00FB4E28">
        <w:rPr>
          <w:rFonts w:ascii="Arial" w:hAnsi="Arial" w:cs="Arial"/>
          <w:color w:val="000000"/>
        </w:rPr>
        <w:t xml:space="preserve">The proposal may also be viewed on the Council’s website: </w:t>
      </w:r>
      <w:hyperlink r:id="rId8" w:history="1">
        <w:r w:rsidR="00FB4E28" w:rsidRPr="00FB4E28">
          <w:rPr>
            <w:rStyle w:val="Hyperlink"/>
            <w:rFonts w:ascii="Arial" w:hAnsi="Arial" w:cs="Arial"/>
            <w:b/>
            <w:bCs/>
          </w:rPr>
          <w:t>www.bathnes.gov.uk</w:t>
        </w:r>
      </w:hyperlink>
      <w:r w:rsidR="00FB4E28" w:rsidRPr="00FB4E28">
        <w:rPr>
          <w:rFonts w:ascii="Arial" w:hAnsi="Arial" w:cs="Arial"/>
          <w:b/>
          <w:bCs/>
          <w:color w:val="000000"/>
        </w:rPr>
        <w:t xml:space="preserve">, </w:t>
      </w:r>
      <w:r w:rsidR="00F313D7">
        <w:rPr>
          <w:rFonts w:ascii="Arial" w:hAnsi="Arial" w:cs="Arial"/>
          <w:color w:val="000000"/>
        </w:rPr>
        <w:t>using</w:t>
      </w:r>
      <w:r w:rsidR="00FB4E28" w:rsidRPr="00FB4E28">
        <w:rPr>
          <w:rFonts w:ascii="Arial" w:hAnsi="Arial" w:cs="Arial"/>
          <w:color w:val="000000"/>
        </w:rPr>
        <w:t xml:space="preserve"> the</w:t>
      </w:r>
      <w:r w:rsidR="008635FD">
        <w:rPr>
          <w:rFonts w:ascii="Arial" w:hAnsi="Arial" w:cs="Arial"/>
          <w:color w:val="000000"/>
        </w:rPr>
        <w:t xml:space="preserve"> reference</w:t>
      </w:r>
      <w:r w:rsidR="00FB4E28">
        <w:rPr>
          <w:rFonts w:ascii="Arial" w:hAnsi="Arial" w:cs="Arial"/>
          <w:color w:val="000000"/>
        </w:rPr>
        <w:t xml:space="preserve"> number above.</w:t>
      </w:r>
    </w:p>
    <w:p w:rsidR="00467C50" w:rsidRPr="00F43AF9" w:rsidRDefault="00467C50" w:rsidP="00FB4E28">
      <w:pPr>
        <w:pStyle w:val="NormalWeb"/>
        <w:spacing w:before="0" w:beforeAutospacing="0" w:after="0" w:afterAutospacing="0"/>
        <w:jc w:val="both"/>
        <w:rPr>
          <w:rFonts w:ascii="Arial" w:hAnsi="Arial" w:cs="Arial"/>
          <w:sz w:val="12"/>
          <w:szCs w:val="12"/>
        </w:rPr>
      </w:pPr>
    </w:p>
    <w:tbl>
      <w:tblPr>
        <w:tblStyle w:val="TableGrid"/>
        <w:tblW w:w="0" w:type="auto"/>
        <w:tblInd w:w="108" w:type="dxa"/>
        <w:tblLook w:val="04A0" w:firstRow="1" w:lastRow="0" w:firstColumn="1" w:lastColumn="0" w:noHBand="0" w:noVBand="1"/>
      </w:tblPr>
      <w:tblGrid>
        <w:gridCol w:w="9611"/>
      </w:tblGrid>
      <w:tr w:rsidR="004B3EE7" w:rsidRPr="00467C50" w:rsidTr="00F40C90">
        <w:trPr>
          <w:trHeight w:val="1877"/>
        </w:trPr>
        <w:tc>
          <w:tcPr>
            <w:tcW w:w="9611" w:type="dxa"/>
          </w:tcPr>
          <w:p w:rsidR="00F43AF9" w:rsidRPr="00467C50" w:rsidRDefault="008635FD" w:rsidP="00F40C90">
            <w:pPr>
              <w:pStyle w:val="NormalWeb"/>
              <w:spacing w:before="0" w:beforeAutospacing="0" w:after="0" w:afterAutospacing="0"/>
              <w:jc w:val="center"/>
              <w:rPr>
                <w:rFonts w:ascii="Arial" w:eastAsiaTheme="minorEastAsia" w:hAnsi="Arial" w:cs="Arial"/>
                <w:b/>
                <w:bCs/>
                <w:color w:val="FF0000"/>
                <w:kern w:val="24"/>
              </w:rPr>
            </w:pPr>
            <w:r>
              <w:rPr>
                <w:rFonts w:ascii="Arial" w:eastAsiaTheme="minorEastAsia" w:hAnsi="Arial" w:cs="Arial"/>
                <w:b/>
                <w:bCs/>
                <w:noProof/>
                <w:color w:val="FF0000"/>
                <w:kern w:val="24"/>
              </w:rPr>
              <w:drawing>
                <wp:inline distT="0" distB="0" distL="0" distR="0" wp14:anchorId="1D329E52" wp14:editId="39F060F1">
                  <wp:extent cx="4015740" cy="19431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5740" cy="1943100"/>
                          </a:xfrm>
                          <a:prstGeom prst="rect">
                            <a:avLst/>
                          </a:prstGeom>
                          <a:noFill/>
                          <a:ln>
                            <a:noFill/>
                          </a:ln>
                        </pic:spPr>
                      </pic:pic>
                    </a:graphicData>
                  </a:graphic>
                </wp:inline>
              </w:drawing>
            </w:r>
          </w:p>
        </w:tc>
      </w:tr>
    </w:tbl>
    <w:p w:rsidR="004B3EE7" w:rsidRPr="00F43AF9" w:rsidRDefault="004B3EE7">
      <w:pPr>
        <w:rPr>
          <w:rFonts w:ascii="Arial" w:eastAsiaTheme="minorEastAsia" w:hAnsi="Arial" w:cs="Arial"/>
          <w:b/>
          <w:bCs/>
          <w:color w:val="FF0000"/>
          <w:kern w:val="24"/>
          <w:sz w:val="12"/>
          <w:szCs w:val="12"/>
        </w:rPr>
      </w:pPr>
    </w:p>
    <w:p w:rsidR="004C2550" w:rsidRDefault="004C2550" w:rsidP="004C2550">
      <w:pPr>
        <w:pStyle w:val="NormalWeb"/>
        <w:spacing w:before="0" w:beforeAutospacing="0" w:after="0" w:afterAutospacing="0"/>
        <w:rPr>
          <w:rFonts w:ascii="Arial" w:hAnsi="Arial" w:cstheme="minorBidi"/>
          <w:color w:val="000000" w:themeColor="text1"/>
          <w:kern w:val="24"/>
        </w:rPr>
      </w:pPr>
      <w:r w:rsidRPr="004C2550">
        <w:rPr>
          <w:rFonts w:ascii="Arial" w:hAnsi="Arial" w:cstheme="minorBidi"/>
          <w:color w:val="000000" w:themeColor="text1"/>
          <w:kern w:val="24"/>
        </w:rPr>
        <w:t>Objections and representations with respect to the proposal, together with the grounds on which they are made, must be sent in writing by the above date to the Council at the following address:</w:t>
      </w:r>
      <w:r>
        <w:rPr>
          <w:rFonts w:ascii="Arial" w:hAnsi="Arial" w:cstheme="minorBidi"/>
          <w:color w:val="000000" w:themeColor="text1"/>
          <w:kern w:val="24"/>
        </w:rPr>
        <w:t xml:space="preserve"> </w:t>
      </w:r>
      <w:r w:rsidRPr="004C2550">
        <w:rPr>
          <w:rFonts w:ascii="Arial" w:hAnsi="Arial" w:cstheme="minorBidi"/>
          <w:b/>
          <w:color w:val="000000" w:themeColor="text1"/>
          <w:kern w:val="24"/>
        </w:rPr>
        <w:t>Traffic Management Team, Bath and North East Somerset Council, Lewis House, Manvers Street, BATH, BA1 1JG</w:t>
      </w:r>
      <w:r>
        <w:rPr>
          <w:rFonts w:ascii="Arial" w:hAnsi="Arial" w:cstheme="minorBidi"/>
          <w:color w:val="000000" w:themeColor="text1"/>
          <w:kern w:val="24"/>
        </w:rPr>
        <w:t xml:space="preserve"> </w:t>
      </w:r>
      <w:r w:rsidRPr="004C2550">
        <w:rPr>
          <w:rFonts w:ascii="Arial" w:hAnsi="Arial" w:cstheme="minorBidi"/>
          <w:color w:val="000000" w:themeColor="text1"/>
          <w:kern w:val="24"/>
        </w:rPr>
        <w:t>or</w:t>
      </w:r>
      <w:r>
        <w:rPr>
          <w:rFonts w:ascii="Arial" w:hAnsi="Arial" w:cstheme="minorBidi"/>
          <w:color w:val="000000" w:themeColor="text1"/>
          <w:kern w:val="24"/>
        </w:rPr>
        <w:t xml:space="preserve"> </w:t>
      </w:r>
      <w:r w:rsidR="00F313D7">
        <w:rPr>
          <w:rFonts w:ascii="Arial" w:hAnsi="Arial" w:cstheme="minorBidi"/>
          <w:color w:val="000000" w:themeColor="text1"/>
          <w:kern w:val="24"/>
        </w:rPr>
        <w:t xml:space="preserve">by email to </w:t>
      </w:r>
      <w:hyperlink r:id="rId10" w:history="1">
        <w:r w:rsidRPr="000B3E9A">
          <w:rPr>
            <w:rStyle w:val="Hyperlink"/>
            <w:rFonts w:ascii="Arial" w:hAnsi="Arial" w:cstheme="minorBidi"/>
            <w:kern w:val="24"/>
          </w:rPr>
          <w:t>transportation@bathnes.gov.uk</w:t>
        </w:r>
      </w:hyperlink>
    </w:p>
    <w:p w:rsidR="004C2550" w:rsidRPr="004C2550" w:rsidRDefault="004C2550" w:rsidP="004C2550">
      <w:pPr>
        <w:pStyle w:val="NormalWeb"/>
        <w:spacing w:before="0" w:beforeAutospacing="0" w:after="0" w:afterAutospacing="0"/>
        <w:rPr>
          <w:sz w:val="12"/>
          <w:szCs w:val="12"/>
        </w:rPr>
      </w:pPr>
      <w:r w:rsidRPr="004C2550">
        <w:rPr>
          <w:rFonts w:ascii="Arial" w:hAnsi="Arial" w:cstheme="minorBidi"/>
          <w:color w:val="000000" w:themeColor="text1"/>
          <w:kern w:val="24"/>
          <w:sz w:val="12"/>
          <w:szCs w:val="12"/>
        </w:rPr>
        <w:t>  </w:t>
      </w:r>
    </w:p>
    <w:p w:rsidR="004C2550" w:rsidRPr="004C2550" w:rsidRDefault="004C2550" w:rsidP="004C2550">
      <w:pPr>
        <w:pStyle w:val="NormalWeb"/>
        <w:spacing w:before="0" w:beforeAutospacing="0" w:after="0" w:afterAutospacing="0"/>
      </w:pPr>
      <w:r w:rsidRPr="004C2550">
        <w:rPr>
          <w:rFonts w:ascii="Arial" w:hAnsi="Arial" w:cstheme="minorBidi"/>
          <w:color w:val="000000" w:themeColor="text1"/>
          <w:kern w:val="24"/>
        </w:rPr>
        <w:t>Please quote the title of the proposal and the reference as shown above.</w:t>
      </w:r>
    </w:p>
    <w:p w:rsidR="00F43AF9" w:rsidRPr="004C2550" w:rsidRDefault="00F43AF9" w:rsidP="00467C50">
      <w:pPr>
        <w:pStyle w:val="NormalWeb"/>
        <w:spacing w:before="0" w:beforeAutospacing="0" w:after="0" w:afterAutospacing="0"/>
        <w:rPr>
          <w:rFonts w:ascii="Arial" w:hAnsi="Arial" w:cs="Arial"/>
          <w:sz w:val="12"/>
          <w:szCs w:val="12"/>
        </w:rPr>
      </w:pPr>
    </w:p>
    <w:p w:rsidR="00467C50" w:rsidRPr="004C2550" w:rsidRDefault="00F40C90" w:rsidP="00467C50">
      <w:pPr>
        <w:pStyle w:val="NormalWeb"/>
        <w:spacing w:before="0" w:beforeAutospacing="0" w:after="0" w:afterAutospacing="0"/>
        <w:rPr>
          <w:rFonts w:ascii="Arial" w:hAnsi="Arial" w:cs="Arial"/>
        </w:rPr>
      </w:pPr>
      <w:r w:rsidRPr="00982D7C">
        <w:rPr>
          <w:rFonts w:ascii="Arial" w:hAnsi="Arial" w:cs="Arial"/>
          <w:noProof/>
          <w:szCs w:val="20"/>
        </w:rPr>
        <w:drawing>
          <wp:anchor distT="0" distB="0" distL="114300" distR="114300" simplePos="0" relativeHeight="251662336" behindDoc="1" locked="0" layoutInCell="1" allowOverlap="1" wp14:anchorId="55C3DD62" wp14:editId="5610DEA7">
            <wp:simplePos x="0" y="0"/>
            <wp:positionH relativeFrom="column">
              <wp:posOffset>3746500</wp:posOffset>
            </wp:positionH>
            <wp:positionV relativeFrom="paragraph">
              <wp:posOffset>141605</wp:posOffset>
            </wp:positionV>
            <wp:extent cx="2678430" cy="10668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843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C50" w:rsidRPr="004C2550">
        <w:rPr>
          <w:rFonts w:ascii="Arial" w:hAnsi="Arial" w:cs="Arial"/>
          <w:color w:val="000000" w:themeColor="text1"/>
          <w:kern w:val="24"/>
        </w:rPr>
        <w:t>Please note that all comments received may be considered in public by the Council and that the substance of any comments together with the name and address of the person making it could become available for public inspection.</w:t>
      </w:r>
      <w:r w:rsidRPr="00F40C90">
        <w:rPr>
          <w:rFonts w:ascii="Arial" w:hAnsi="Arial" w:cs="Arial"/>
          <w:noProof/>
          <w:szCs w:val="20"/>
        </w:rPr>
        <w:t xml:space="preserve"> </w:t>
      </w:r>
    </w:p>
    <w:p w:rsidR="004B3EE7" w:rsidRPr="00C00938" w:rsidRDefault="004B3EE7">
      <w:pPr>
        <w:rPr>
          <w:rFonts w:ascii="Arial" w:eastAsiaTheme="minorEastAsia" w:hAnsi="Arial" w:cs="Arial"/>
          <w:b/>
          <w:bCs/>
          <w:color w:val="FF0000"/>
          <w:kern w:val="24"/>
          <w:sz w:val="12"/>
          <w:szCs w:val="12"/>
        </w:rPr>
      </w:pPr>
    </w:p>
    <w:tbl>
      <w:tblPr>
        <w:tblW w:w="3828" w:type="dxa"/>
        <w:tblInd w:w="144" w:type="dxa"/>
        <w:tblCellMar>
          <w:left w:w="0" w:type="dxa"/>
          <w:right w:w="0" w:type="dxa"/>
        </w:tblCellMar>
        <w:tblLook w:val="0600" w:firstRow="0" w:lastRow="0" w:firstColumn="0" w:lastColumn="0" w:noHBand="1" w:noVBand="1"/>
      </w:tblPr>
      <w:tblGrid>
        <w:gridCol w:w="1843"/>
        <w:gridCol w:w="1985"/>
      </w:tblGrid>
      <w:tr w:rsidR="00467C50" w:rsidRPr="00467C50" w:rsidTr="00F43AF9">
        <w:trPr>
          <w:trHeight w:val="24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Officer Name: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C50" w:rsidRPr="00F43AF9" w:rsidRDefault="009321DF">
            <w:pPr>
              <w:pStyle w:val="NormalWeb"/>
              <w:spacing w:before="0" w:beforeAutospacing="0" w:after="0" w:afterAutospacing="0"/>
              <w:rPr>
                <w:rFonts w:ascii="Arial" w:hAnsi="Arial" w:cs="Arial"/>
              </w:rPr>
            </w:pPr>
            <w:r>
              <w:rPr>
                <w:rFonts w:ascii="Arial" w:hAnsi="Arial" w:cs="Arial"/>
                <w:color w:val="000000" w:themeColor="text1"/>
                <w:kern w:val="24"/>
              </w:rPr>
              <w:t>Guy Bardoe</w:t>
            </w:r>
          </w:p>
        </w:tc>
      </w:tr>
      <w:tr w:rsidR="00467C50" w:rsidRPr="00467C50" w:rsidTr="00F43AF9">
        <w:trPr>
          <w:trHeight w:val="12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Tel No: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C50" w:rsidRPr="00F43AF9" w:rsidRDefault="00F40C90">
            <w:pPr>
              <w:pStyle w:val="NormalWeb"/>
              <w:spacing w:before="0" w:beforeAutospacing="0" w:after="0" w:afterAutospacing="0"/>
              <w:rPr>
                <w:rFonts w:ascii="Arial" w:hAnsi="Arial" w:cs="Arial"/>
              </w:rPr>
            </w:pPr>
            <w:r w:rsidRPr="00467C50">
              <w:rPr>
                <w:rFonts w:ascii="Arial" w:hAnsi="Arial" w:cs="Arial"/>
                <w:noProof/>
              </w:rPr>
              <mc:AlternateContent>
                <mc:Choice Requires="wps">
                  <w:drawing>
                    <wp:anchor distT="0" distB="0" distL="114300" distR="114300" simplePos="0" relativeHeight="251660288" behindDoc="0" locked="0" layoutInCell="1" allowOverlap="1" wp14:anchorId="603A95A4" wp14:editId="428BA0C6">
                      <wp:simplePos x="0" y="0"/>
                      <wp:positionH relativeFrom="column">
                        <wp:posOffset>2481580</wp:posOffset>
                      </wp:positionH>
                      <wp:positionV relativeFrom="paragraph">
                        <wp:posOffset>-15875</wp:posOffset>
                      </wp:positionV>
                      <wp:extent cx="2922905" cy="868680"/>
                      <wp:effectExtent l="0" t="0" r="0" b="76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868680"/>
                              </a:xfrm>
                              <a:prstGeom prst="rect">
                                <a:avLst/>
                              </a:prstGeom>
                              <a:solidFill>
                                <a:srgbClr val="FFFFFF"/>
                              </a:solidFill>
                              <a:ln w="9525">
                                <a:noFill/>
                                <a:miter lim="800000"/>
                                <a:headEnd/>
                                <a:tailEnd/>
                              </a:ln>
                            </wps:spPr>
                            <wps:txbx>
                              <w:txbxContent>
                                <w:p w:rsidR="00467C50" w:rsidRPr="00467C50" w:rsidRDefault="00467C50" w:rsidP="00467C50">
                                  <w:pPr>
                                    <w:pStyle w:val="NormalWeb"/>
                                    <w:spacing w:before="0" w:beforeAutospacing="0" w:after="0" w:afterAutospacing="0"/>
                                  </w:pPr>
                                  <w:r w:rsidRPr="00467C50">
                                    <w:rPr>
                                      <w:rFonts w:ascii="Arial" w:hAnsi="Arial" w:cstheme="minorBidi"/>
                                      <w:color w:val="000000" w:themeColor="text1"/>
                                      <w:kern w:val="24"/>
                                    </w:rPr>
                                    <w:t>Kelvin Packer</w:t>
                                  </w:r>
                                </w:p>
                                <w:p w:rsidR="00467C50" w:rsidRPr="00467C50" w:rsidRDefault="00467C50" w:rsidP="00467C50">
                                  <w:pPr>
                                    <w:pStyle w:val="NormalWeb"/>
                                    <w:spacing w:before="0" w:beforeAutospacing="0" w:after="0" w:afterAutospacing="0"/>
                                  </w:pPr>
                                  <w:r w:rsidRPr="00467C50">
                                    <w:rPr>
                                      <w:rFonts w:ascii="Arial" w:hAnsi="Arial" w:cstheme="minorBidi"/>
                                      <w:color w:val="000000" w:themeColor="text1"/>
                                      <w:kern w:val="24"/>
                                    </w:rPr>
                                    <w:t>Group Manager - Highways and Traffic</w:t>
                                  </w:r>
                                </w:p>
                                <w:p w:rsidR="00467C50" w:rsidRPr="00467C50" w:rsidRDefault="00467C50" w:rsidP="00467C50">
                                  <w:pPr>
                                    <w:pStyle w:val="NormalWeb"/>
                                    <w:spacing w:before="0" w:beforeAutospacing="0" w:after="0" w:afterAutospacing="0"/>
                                  </w:pPr>
                                  <w:r w:rsidRPr="00467C50">
                                    <w:rPr>
                                      <w:rFonts w:ascii="Arial" w:hAnsi="Arial" w:cstheme="minorBidi"/>
                                      <w:color w:val="000000" w:themeColor="text1"/>
                                      <w:kern w:val="24"/>
                                    </w:rPr>
                                    <w:t>Bath &amp; North East Somerset Council</w:t>
                                  </w:r>
                                </w:p>
                                <w:p w:rsidR="00467C50" w:rsidRPr="00467C50" w:rsidRDefault="00467C50" w:rsidP="00467C50">
                                  <w:pPr>
                                    <w:pStyle w:val="NormalWeb"/>
                                    <w:spacing w:before="0" w:beforeAutospacing="0" w:after="0" w:afterAutospacing="0"/>
                                  </w:pPr>
                                  <w:r w:rsidRPr="00467C50">
                                    <w:rPr>
                                      <w:rFonts w:ascii="Arial" w:hAnsi="Arial" w:cstheme="minorBidi"/>
                                      <w:color w:val="000000" w:themeColor="text1"/>
                                      <w:kern w:val="24"/>
                                    </w:rPr>
                                    <w:t xml:space="preserve">Dated:  </w:t>
                                  </w:r>
                                  <w:r w:rsidR="00620D87">
                                    <w:rPr>
                                      <w:rFonts w:ascii="Arial" w:hAnsi="Arial" w:cstheme="minorBidi"/>
                                      <w:color w:val="000000" w:themeColor="text1"/>
                                      <w:kern w:val="24"/>
                                    </w:rPr>
                                    <w:t>07/09/2017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4pt;margin-top:-1.25pt;width:230.15pt;height:6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0WFHgIAABwEAAAOAAAAZHJzL2Uyb0RvYy54bWysU1Fv2yAQfp+0/4B4X+xYSdtYcaouXaZJ&#10;XTep3Q/AGNtowDEgsbNfvwOnadS9TbMlxHHHx3ff3a1vR63IQTgvwVR0PsspEYZDI01X0R/Puw83&#10;lPjATMMUGFHRo/D0dvP+3XqwpSigB9UIRxDE+HKwFe1DsGWWed4LzfwMrDDobMFpFtB0XdY4NiC6&#10;VlmR51fZAK6xDrjwHk/vJyfdJPy2FTx8a1svAlEVRW4hrS6tdVyzzZqVnWO2l/xEg/0DC82kwUfP&#10;UPcsMLJ38i8oLbkDD22YcdAZtK3kIuWA2czzN9k89cyKlAuK4+1ZJv//YPnj4bsjssHaXVNimMYa&#10;PYsxkI8wkiLKM1hfYtSTxbgw4jGGplS9fQD+0xMD256ZTtw5B0MvWIP05vFmdnF1wvERpB6+QoPP&#10;sH2ABDS2TkftUA2C6Fim47k0kQrHw2JVFKt8SQlH380V/ql2GStfblvnw2cBmsRNRR2WPqGzw4MP&#10;kQ0rX0LiYx6UbHZSqWS4rt4qRw4M22SXvpTAmzBlyFDR1bJYJmQD8X7qIC0DtrGSGsnl8ZsaK6rx&#10;yTQpJDCppj0yUeYkT1Rk0iaM9YiBUbMamiMK5WBqVxwv3PTgflMyYKtW1P/aMycoUV8Mir2aLxax&#10;t5OxWF4XaLhLT33pYYYjVEUDJdN2G9I8RB0M3GFRWpn0emVy4ootmGQ8jUvs8Us7Rb0O9eYPAAAA&#10;//8DAFBLAwQUAAYACAAAACEA1AsVoeAAAAAKAQAADwAAAGRycy9kb3ducmV2LnhtbEyPy26DMBBF&#10;95X6D9ZE6qZKDCHkQTFRW6lVt0nzAQOeAAoeI+wE8vd1V+1ydI/uPZPvJ9OJGw2utawgXkQgiCur&#10;W64VnL4/5lsQziNr7CyTgjs52BePDzlm2o58oNvR1yKUsMtQQeN9n0npqoYMuoXtiUN2toNBH86h&#10;lnrAMZSbTi6jaC0NthwWGuzpvaHqcrwaBeev8TndjeWnP20Oq/UbtpvS3pV6mk2vLyA8Tf4Phl/9&#10;oA5FcCrtlbUTnYJkFwV1r2C+TEEEYJvGMYgykMkqAVnk8v8LxQ8AAAD//wMAUEsBAi0AFAAGAAgA&#10;AAAhALaDOJL+AAAA4QEAABMAAAAAAAAAAAAAAAAAAAAAAFtDb250ZW50X1R5cGVzXS54bWxQSwEC&#10;LQAUAAYACAAAACEAOP0h/9YAAACUAQAACwAAAAAAAAAAAAAAAAAvAQAAX3JlbHMvLnJlbHNQSwEC&#10;LQAUAAYACAAAACEAGptFhR4CAAAcBAAADgAAAAAAAAAAAAAAAAAuAgAAZHJzL2Uyb0RvYy54bWxQ&#10;SwECLQAUAAYACAAAACEA1AsVoeAAAAAKAQAADwAAAAAAAAAAAAAAAAB4BAAAZHJzL2Rvd25yZXYu&#10;eG1sUEsFBgAAAAAEAAQA8wAAAIUFAAAAAA==&#10;" stroked="f">
                      <v:textbox>
                        <w:txbxContent>
                          <w:p w:rsidR="00467C50" w:rsidRPr="00467C50" w:rsidRDefault="00467C50" w:rsidP="00467C50">
                            <w:pPr>
                              <w:pStyle w:val="NormalWeb"/>
                              <w:spacing w:before="0" w:beforeAutospacing="0" w:after="0" w:afterAutospacing="0"/>
                            </w:pPr>
                            <w:r w:rsidRPr="00467C50">
                              <w:rPr>
                                <w:rFonts w:ascii="Arial" w:hAnsi="Arial" w:cstheme="minorBidi"/>
                                <w:color w:val="000000" w:themeColor="text1"/>
                                <w:kern w:val="24"/>
                              </w:rPr>
                              <w:t>Kelvin Packer</w:t>
                            </w:r>
                          </w:p>
                          <w:p w:rsidR="00467C50" w:rsidRPr="00467C50" w:rsidRDefault="00467C50" w:rsidP="00467C50">
                            <w:pPr>
                              <w:pStyle w:val="NormalWeb"/>
                              <w:spacing w:before="0" w:beforeAutospacing="0" w:after="0" w:afterAutospacing="0"/>
                            </w:pPr>
                            <w:r w:rsidRPr="00467C50">
                              <w:rPr>
                                <w:rFonts w:ascii="Arial" w:hAnsi="Arial" w:cstheme="minorBidi"/>
                                <w:color w:val="000000" w:themeColor="text1"/>
                                <w:kern w:val="24"/>
                              </w:rPr>
                              <w:t>Group Manager - Highways and Traffic</w:t>
                            </w:r>
                          </w:p>
                          <w:p w:rsidR="00467C50" w:rsidRPr="00467C50" w:rsidRDefault="00467C50" w:rsidP="00467C50">
                            <w:pPr>
                              <w:pStyle w:val="NormalWeb"/>
                              <w:spacing w:before="0" w:beforeAutospacing="0" w:after="0" w:afterAutospacing="0"/>
                            </w:pPr>
                            <w:r w:rsidRPr="00467C50">
                              <w:rPr>
                                <w:rFonts w:ascii="Arial" w:hAnsi="Arial" w:cstheme="minorBidi"/>
                                <w:color w:val="000000" w:themeColor="text1"/>
                                <w:kern w:val="24"/>
                              </w:rPr>
                              <w:t>Bath &amp; North East Somerset Council</w:t>
                            </w:r>
                          </w:p>
                          <w:p w:rsidR="00467C50" w:rsidRPr="00467C50" w:rsidRDefault="00467C50" w:rsidP="00467C50">
                            <w:pPr>
                              <w:pStyle w:val="NormalWeb"/>
                              <w:spacing w:before="0" w:beforeAutospacing="0" w:after="0" w:afterAutospacing="0"/>
                            </w:pPr>
                            <w:r w:rsidRPr="00467C50">
                              <w:rPr>
                                <w:rFonts w:ascii="Arial" w:hAnsi="Arial" w:cstheme="minorBidi"/>
                                <w:color w:val="000000" w:themeColor="text1"/>
                                <w:kern w:val="24"/>
                              </w:rPr>
                              <w:t xml:space="preserve">Dated:  </w:t>
                            </w:r>
                            <w:r w:rsidR="00620D87">
                              <w:rPr>
                                <w:rFonts w:ascii="Arial" w:hAnsi="Arial" w:cstheme="minorBidi"/>
                                <w:color w:val="000000" w:themeColor="text1"/>
                                <w:kern w:val="24"/>
                              </w:rPr>
                              <w:t>07/09/2017</w:t>
                            </w:r>
                            <w:bookmarkStart w:id="1" w:name="_GoBack"/>
                            <w:bookmarkEnd w:id="1"/>
                          </w:p>
                        </w:txbxContent>
                      </v:textbox>
                    </v:shape>
                  </w:pict>
                </mc:Fallback>
              </mc:AlternateContent>
            </w:r>
            <w:r w:rsidR="00467C50" w:rsidRPr="00F43AF9">
              <w:rPr>
                <w:rFonts w:ascii="Arial" w:hAnsi="Arial" w:cs="Arial"/>
                <w:color w:val="000000" w:themeColor="text1"/>
                <w:kern w:val="24"/>
              </w:rPr>
              <w:t>01225 394</w:t>
            </w:r>
            <w:r w:rsidR="009321DF">
              <w:rPr>
                <w:rFonts w:ascii="Arial" w:hAnsi="Arial" w:cs="Arial"/>
                <w:color w:val="000000" w:themeColor="text1"/>
                <w:kern w:val="24"/>
              </w:rPr>
              <w:t>129</w:t>
            </w:r>
          </w:p>
        </w:tc>
      </w:tr>
    </w:tbl>
    <w:p w:rsidR="00B66003" w:rsidRPr="004C2550" w:rsidRDefault="00B66003" w:rsidP="004C2550">
      <w:pPr>
        <w:rPr>
          <w:sz w:val="2"/>
          <w:szCs w:val="2"/>
        </w:rPr>
      </w:pPr>
    </w:p>
    <w:sectPr w:rsidR="00B66003" w:rsidRPr="004C2550" w:rsidSect="004C2550">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84176"/>
    <w:multiLevelType w:val="hybridMultilevel"/>
    <w:tmpl w:val="6420AEE0"/>
    <w:lvl w:ilvl="0" w:tplc="D408F6C4">
      <w:start w:val="1"/>
      <w:numFmt w:val="decimal"/>
      <w:lvlText w:val="%1."/>
      <w:lvlJc w:val="left"/>
      <w:pPr>
        <w:ind w:left="644" w:hanging="360"/>
      </w:pPr>
      <w:rPr>
        <w:rFonts w:hint="default"/>
        <w:color w:val="FF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405827B4"/>
    <w:multiLevelType w:val="hybridMultilevel"/>
    <w:tmpl w:val="A36CD0A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26"/>
    <w:rsid w:val="000B37A8"/>
    <w:rsid w:val="00250ADC"/>
    <w:rsid w:val="00254026"/>
    <w:rsid w:val="002C414E"/>
    <w:rsid w:val="00467C50"/>
    <w:rsid w:val="004B3EE7"/>
    <w:rsid w:val="004C2550"/>
    <w:rsid w:val="00620D87"/>
    <w:rsid w:val="0063329F"/>
    <w:rsid w:val="00642976"/>
    <w:rsid w:val="0069666F"/>
    <w:rsid w:val="006A27E7"/>
    <w:rsid w:val="006B67BE"/>
    <w:rsid w:val="008635FD"/>
    <w:rsid w:val="00870025"/>
    <w:rsid w:val="00893F1D"/>
    <w:rsid w:val="009321DF"/>
    <w:rsid w:val="009633EA"/>
    <w:rsid w:val="00A03FC0"/>
    <w:rsid w:val="00AF7BFD"/>
    <w:rsid w:val="00B44382"/>
    <w:rsid w:val="00B66003"/>
    <w:rsid w:val="00C00938"/>
    <w:rsid w:val="00D073D6"/>
    <w:rsid w:val="00D363F1"/>
    <w:rsid w:val="00D53F7F"/>
    <w:rsid w:val="00D55D3B"/>
    <w:rsid w:val="00F313D7"/>
    <w:rsid w:val="00F31F7B"/>
    <w:rsid w:val="00F40C90"/>
    <w:rsid w:val="00F43AF9"/>
    <w:rsid w:val="00F9338B"/>
    <w:rsid w:val="00F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D55D3B"/>
    <w:rPr>
      <w:sz w:val="16"/>
      <w:szCs w:val="16"/>
    </w:rPr>
  </w:style>
  <w:style w:type="paragraph" w:styleId="CommentText">
    <w:name w:val="annotation text"/>
    <w:basedOn w:val="Normal"/>
    <w:link w:val="CommentTextChar"/>
    <w:uiPriority w:val="99"/>
    <w:semiHidden/>
    <w:unhideWhenUsed/>
    <w:rsid w:val="00D55D3B"/>
    <w:rPr>
      <w:sz w:val="20"/>
      <w:szCs w:val="20"/>
    </w:rPr>
  </w:style>
  <w:style w:type="character" w:customStyle="1" w:styleId="CommentTextChar">
    <w:name w:val="Comment Text Char"/>
    <w:basedOn w:val="DefaultParagraphFont"/>
    <w:link w:val="CommentText"/>
    <w:uiPriority w:val="99"/>
    <w:semiHidden/>
    <w:rsid w:val="00D55D3B"/>
  </w:style>
  <w:style w:type="paragraph" w:styleId="CommentSubject">
    <w:name w:val="annotation subject"/>
    <w:basedOn w:val="CommentText"/>
    <w:next w:val="CommentText"/>
    <w:link w:val="CommentSubjectChar"/>
    <w:uiPriority w:val="99"/>
    <w:semiHidden/>
    <w:unhideWhenUsed/>
    <w:rsid w:val="00D55D3B"/>
    <w:rPr>
      <w:b/>
      <w:bCs/>
    </w:rPr>
  </w:style>
  <w:style w:type="character" w:customStyle="1" w:styleId="CommentSubjectChar">
    <w:name w:val="Comment Subject Char"/>
    <w:basedOn w:val="CommentTextChar"/>
    <w:link w:val="CommentSubject"/>
    <w:uiPriority w:val="99"/>
    <w:semiHidden/>
    <w:rsid w:val="00D55D3B"/>
    <w:rPr>
      <w:b/>
      <w:bCs/>
    </w:rPr>
  </w:style>
  <w:style w:type="character" w:styleId="Strong">
    <w:name w:val="Strong"/>
    <w:basedOn w:val="DefaultParagraphFont"/>
    <w:uiPriority w:val="22"/>
    <w:qFormat/>
    <w:rsid w:val="0069666F"/>
    <w:rPr>
      <w:b/>
      <w:bCs/>
    </w:rPr>
  </w:style>
  <w:style w:type="character" w:customStyle="1" w:styleId="cosearchterm6">
    <w:name w:val="co_searchterm6"/>
    <w:basedOn w:val="DefaultParagraphFont"/>
    <w:rsid w:val="0069666F"/>
    <w:rPr>
      <w:b/>
      <w:bCs/>
      <w:color w:val="2525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D55D3B"/>
    <w:rPr>
      <w:sz w:val="16"/>
      <w:szCs w:val="16"/>
    </w:rPr>
  </w:style>
  <w:style w:type="paragraph" w:styleId="CommentText">
    <w:name w:val="annotation text"/>
    <w:basedOn w:val="Normal"/>
    <w:link w:val="CommentTextChar"/>
    <w:uiPriority w:val="99"/>
    <w:semiHidden/>
    <w:unhideWhenUsed/>
    <w:rsid w:val="00D55D3B"/>
    <w:rPr>
      <w:sz w:val="20"/>
      <w:szCs w:val="20"/>
    </w:rPr>
  </w:style>
  <w:style w:type="character" w:customStyle="1" w:styleId="CommentTextChar">
    <w:name w:val="Comment Text Char"/>
    <w:basedOn w:val="DefaultParagraphFont"/>
    <w:link w:val="CommentText"/>
    <w:uiPriority w:val="99"/>
    <w:semiHidden/>
    <w:rsid w:val="00D55D3B"/>
  </w:style>
  <w:style w:type="paragraph" w:styleId="CommentSubject">
    <w:name w:val="annotation subject"/>
    <w:basedOn w:val="CommentText"/>
    <w:next w:val="CommentText"/>
    <w:link w:val="CommentSubjectChar"/>
    <w:uiPriority w:val="99"/>
    <w:semiHidden/>
    <w:unhideWhenUsed/>
    <w:rsid w:val="00D55D3B"/>
    <w:rPr>
      <w:b/>
      <w:bCs/>
    </w:rPr>
  </w:style>
  <w:style w:type="character" w:customStyle="1" w:styleId="CommentSubjectChar">
    <w:name w:val="Comment Subject Char"/>
    <w:basedOn w:val="CommentTextChar"/>
    <w:link w:val="CommentSubject"/>
    <w:uiPriority w:val="99"/>
    <w:semiHidden/>
    <w:rsid w:val="00D55D3B"/>
    <w:rPr>
      <w:b/>
      <w:bCs/>
    </w:rPr>
  </w:style>
  <w:style w:type="character" w:styleId="Strong">
    <w:name w:val="Strong"/>
    <w:basedOn w:val="DefaultParagraphFont"/>
    <w:uiPriority w:val="22"/>
    <w:qFormat/>
    <w:rsid w:val="0069666F"/>
    <w:rPr>
      <w:b/>
      <w:bCs/>
    </w:rPr>
  </w:style>
  <w:style w:type="character" w:customStyle="1" w:styleId="cosearchterm6">
    <w:name w:val="co_searchterm6"/>
    <w:basedOn w:val="DefaultParagraphFont"/>
    <w:rsid w:val="0069666F"/>
    <w:rPr>
      <w:b/>
      <w:bCs/>
      <w:color w:val="2525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ne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hyperlink" Target="mailto:transportation@bathnes.gov.uk" TargetMode="External"/><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0285-B046-4B6E-A396-65513797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31F2BEFC.dotm</Template>
  <TotalTime>0</TotalTime>
  <Pages>1</Pages>
  <Words>279</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Guy Bardoe</cp:lastModifiedBy>
  <cp:revision>2</cp:revision>
  <cp:lastPrinted>2016-06-21T13:28:00Z</cp:lastPrinted>
  <dcterms:created xsi:type="dcterms:W3CDTF">2017-08-23T16:21:00Z</dcterms:created>
  <dcterms:modified xsi:type="dcterms:W3CDTF">2017-08-23T16:21:00Z</dcterms:modified>
</cp:coreProperties>
</file>