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CE5C03"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96FAABF" w:rsidR="00F73125" w:rsidRPr="00F73125" w:rsidRDefault="00B0774E" w:rsidP="00F73125">
                  <w:pPr>
                    <w:jc w:val="center"/>
                    <w:rPr>
                      <w:rFonts w:ascii="Arial" w:hAnsi="Arial" w:cs="Arial"/>
                      <w:sz w:val="56"/>
                      <w:szCs w:val="56"/>
                    </w:rPr>
                  </w:pPr>
                  <w:r>
                    <w:rPr>
                      <w:rFonts w:ascii="Arial" w:hAnsi="Arial" w:cs="Arial"/>
                      <w:color w:val="auto"/>
                      <w:sz w:val="56"/>
                      <w:szCs w:val="56"/>
                    </w:rPr>
                    <w:t>4</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612EA7A2" w:rsidR="00E568EE" w:rsidRPr="00432BC2" w:rsidRDefault="00B0774E" w:rsidP="00F73125">
      <w:pPr>
        <w:widowControl/>
        <w:jc w:val="both"/>
        <w:rPr>
          <w:rFonts w:ascii="Arial" w:hAnsi="Arial" w:cs="Arial"/>
          <w:b/>
          <w:color w:val="auto"/>
          <w:shd w:val="clear" w:color="auto" w:fill="auto"/>
        </w:rPr>
      </w:pPr>
      <w:r>
        <w:rPr>
          <w:rFonts w:ascii="Arial" w:hAnsi="Arial" w:cs="Arial"/>
          <w:b/>
          <w:color w:val="auto"/>
          <w:shd w:val="clear" w:color="auto" w:fill="auto"/>
        </w:rPr>
        <w:t xml:space="preserve">DECISION REPORT </w:t>
      </w:r>
      <w:r w:rsidR="00C31FBB">
        <w:rPr>
          <w:rFonts w:ascii="Arial" w:hAnsi="Arial" w:cs="Arial"/>
          <w:b/>
          <w:color w:val="auto"/>
          <w:shd w:val="clear" w:color="auto" w:fill="auto"/>
        </w:rPr>
        <w:t xml:space="preserve">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19186A98" w:rsidR="007973FC" w:rsidRPr="0008418D" w:rsidRDefault="00441AE4" w:rsidP="0008418D">
            <w:pPr>
              <w:widowControl/>
              <w:ind w:left="34"/>
              <w:rPr>
                <w:rFonts w:ascii="Arial" w:hAnsi="Arial" w:cs="Arial"/>
                <w:b/>
                <w:color w:val="auto"/>
              </w:rPr>
            </w:pPr>
            <w:r>
              <w:rPr>
                <w:rFonts w:ascii="Arial" w:hAnsi="Arial" w:cs="Arial"/>
                <w:b/>
                <w:color w:val="auto"/>
              </w:rPr>
              <w:t>Pixash Lane / World’s End Lane, Keynsham</w:t>
            </w:r>
            <w:r w:rsidR="000D199D">
              <w:rPr>
                <w:rFonts w:ascii="Arial" w:hAnsi="Arial" w:cs="Arial"/>
                <w:b/>
                <w:color w:val="auto"/>
              </w:rPr>
              <w:t xml:space="preserve"> </w:t>
            </w:r>
            <w:r>
              <w:rPr>
                <w:rFonts w:ascii="Arial" w:hAnsi="Arial" w:cs="Arial"/>
                <w:b/>
                <w:color w:val="auto"/>
              </w:rPr>
              <w:t xml:space="preserve">Speed Limit &amp; Restricted Movements </w:t>
            </w:r>
          </w:p>
          <w:p w14:paraId="48AFEA8B" w14:textId="77777777" w:rsidR="007973FC" w:rsidRPr="0008418D" w:rsidRDefault="007973FC" w:rsidP="0008418D">
            <w:pPr>
              <w:widowControl/>
              <w:ind w:left="34"/>
              <w:rPr>
                <w:rFonts w:ascii="Arial" w:hAnsi="Arial" w:cs="Arial"/>
                <w:b/>
                <w:color w:val="auto"/>
              </w:rPr>
            </w:pPr>
          </w:p>
          <w:p w14:paraId="1FC5C04C" w14:textId="6AF520CB"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mph Speed Limit</w:t>
            </w:r>
            <w:r w:rsidR="00441AE4">
              <w:rPr>
                <w:rFonts w:ascii="Arial" w:hAnsi="Arial" w:cs="Arial"/>
                <w:b/>
                <w:color w:val="0000FF"/>
                <w:shd w:val="clear" w:color="auto" w:fill="auto"/>
              </w:rPr>
              <w:t>,</w:t>
            </w:r>
            <w:r w:rsidR="000F7635" w:rsidRPr="0008418D">
              <w:rPr>
                <w:rFonts w:ascii="Arial" w:hAnsi="Arial" w:cs="Arial"/>
                <w:b/>
                <w:color w:val="0000FF"/>
                <w:shd w:val="clear" w:color="auto" w:fill="auto"/>
              </w:rPr>
              <w:t xml:space="preserve"> </w:t>
            </w:r>
            <w:r w:rsidR="00441AE4">
              <w:rPr>
                <w:rFonts w:ascii="Arial" w:hAnsi="Arial" w:cs="Arial"/>
                <w:b/>
                <w:color w:val="0000FF"/>
                <w:shd w:val="clear" w:color="auto" w:fill="auto"/>
              </w:rPr>
              <w:t>30mph Speed Limit, No Left Turn</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75D2B0A2"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441AE4">
              <w:rPr>
                <w:rFonts w:ascii="Arial" w:hAnsi="Arial" w:cs="Arial"/>
                <w:b/>
                <w:color w:val="0000FF"/>
                <w:shd w:val="clear" w:color="auto" w:fill="auto"/>
              </w:rPr>
              <w:t>3-003</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r w:rsidRPr="001F52E3">
        <w:rPr>
          <w:rFonts w:ascii="Arial" w:hAnsi="Arial" w:cs="Arial"/>
          <w:color w:val="auto"/>
        </w:rPr>
        <w:t>For the purpose of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9A46454" w:rsidR="00492643" w:rsidRDefault="00492643" w:rsidP="00AB7F3F">
      <w:pPr>
        <w:keepNext/>
        <w:widowControl/>
        <w:ind w:left="709"/>
        <w:jc w:val="both"/>
        <w:rPr>
          <w:rFonts w:ascii="Arial" w:hAnsi="Arial" w:cs="Arial"/>
          <w:b/>
          <w:color w:val="FF0000"/>
          <w:u w:val="single"/>
          <w:shd w:val="clear" w:color="auto" w:fill="auto"/>
        </w:rPr>
      </w:pPr>
    </w:p>
    <w:p w14:paraId="32A9DC1C" w14:textId="5B4F2158" w:rsidR="0051512F" w:rsidRPr="00D2561A" w:rsidRDefault="0051512F" w:rsidP="00AB7F3F">
      <w:pPr>
        <w:keepNext/>
        <w:widowControl/>
        <w:ind w:left="709"/>
        <w:jc w:val="both"/>
        <w:rPr>
          <w:rFonts w:ascii="Arial" w:hAnsi="Arial" w:cs="Arial"/>
          <w:bCs/>
          <w:color w:val="auto"/>
          <w:shd w:val="clear" w:color="auto" w:fill="auto"/>
        </w:rPr>
      </w:pPr>
      <w:r w:rsidRPr="00D2561A">
        <w:rPr>
          <w:rFonts w:ascii="Arial" w:hAnsi="Arial" w:cs="Arial"/>
          <w:bCs/>
          <w:color w:val="auto"/>
          <w:shd w:val="clear" w:color="auto" w:fill="auto"/>
        </w:rPr>
        <w:t xml:space="preserve">To introduce a 20 &amp; 30 mph speed limit in the lengths of World’s End Lane, Keynsham as indicated in the plan.  To introduce </w:t>
      </w:r>
      <w:r w:rsidR="00D2561A" w:rsidRPr="00D2561A">
        <w:rPr>
          <w:rFonts w:ascii="Arial" w:hAnsi="Arial" w:cs="Arial"/>
          <w:bCs/>
          <w:color w:val="auto"/>
          <w:shd w:val="clear" w:color="auto" w:fill="auto"/>
        </w:rPr>
        <w:t>a ‘No Left Turn’ from World’s End Lane onto Pixash Lane, Keynsham.</w:t>
      </w:r>
      <w:r w:rsidRPr="00D2561A">
        <w:rPr>
          <w:rFonts w:ascii="Arial" w:hAnsi="Arial" w:cs="Arial"/>
          <w:bCs/>
          <w:color w:val="auto"/>
          <w:shd w:val="clear" w:color="auto" w:fill="auto"/>
        </w:rPr>
        <w:t xml:space="preserve"> </w:t>
      </w:r>
    </w:p>
    <w:p w14:paraId="2001E1F4" w14:textId="77777777" w:rsidR="0008590A" w:rsidRPr="00972051" w:rsidRDefault="0008590A" w:rsidP="00AB7F3F">
      <w:pPr>
        <w:keepNext/>
        <w:widowControl/>
        <w:ind w:left="709"/>
        <w:jc w:val="both"/>
        <w:rPr>
          <w:rFonts w:ascii="Arial" w:hAnsi="Arial" w:cs="Arial"/>
          <w:b/>
          <w:color w:val="FF0000"/>
          <w:u w:val="single"/>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424757E1" w:rsidR="000F5EC4" w:rsidRDefault="000F5EC4" w:rsidP="00AB7F3F">
      <w:pPr>
        <w:widowControl/>
        <w:ind w:left="709"/>
        <w:jc w:val="both"/>
        <w:rPr>
          <w:rFonts w:ascii="Arial" w:hAnsi="Arial" w:cs="Arial"/>
          <w:color w:val="FF0000"/>
          <w:shd w:val="clear" w:color="auto" w:fill="auto"/>
        </w:rPr>
      </w:pPr>
    </w:p>
    <w:p w14:paraId="67F3B454" w14:textId="77777777" w:rsidR="0008590A" w:rsidRPr="00687C0C" w:rsidRDefault="0008590A" w:rsidP="0008590A">
      <w:pPr>
        <w:widowControl/>
        <w:ind w:left="709"/>
        <w:jc w:val="both"/>
        <w:rPr>
          <w:rFonts w:ascii="Arial" w:hAnsi="Arial" w:cs="Arial"/>
          <w:color w:val="auto"/>
          <w:shd w:val="clear" w:color="auto" w:fill="auto"/>
        </w:rPr>
      </w:pPr>
      <w:r w:rsidRPr="0008590A">
        <w:rPr>
          <w:rFonts w:ascii="Arial" w:hAnsi="Arial" w:cs="Arial"/>
          <w:color w:val="auto"/>
          <w:shd w:val="clear" w:color="auto" w:fill="auto"/>
        </w:rPr>
        <w:t>TRO of highway improvements required as part of planning decision notice ref: 21/00435/EREG03 for the consolidated waste facility at Pixash Lane.  This includes improvements to the existing pedestrian and cycle network. Extending the improved walking and cycling infrastructure further east along World's End Lane</w:t>
      </w:r>
      <w:r>
        <w:rPr>
          <w:rFonts w:ascii="Arial" w:hAnsi="Arial" w:cs="Arial"/>
          <w:color w:val="auto"/>
          <w:shd w:val="clear" w:color="auto" w:fill="auto"/>
        </w:rPr>
        <w:t xml:space="preserve">. </w:t>
      </w:r>
      <w:r w:rsidRPr="0008590A">
        <w:rPr>
          <w:rFonts w:ascii="Arial" w:hAnsi="Arial" w:cs="Arial"/>
          <w:color w:val="auto"/>
          <w:shd w:val="clear" w:color="auto" w:fill="auto"/>
        </w:rPr>
        <w:t xml:space="preserve">The highway improvements allow improved access to the new facility and surrounding properties and support the promotion of public transport, walking and cycling.  </w:t>
      </w:r>
    </w:p>
    <w:p w14:paraId="460338B7" w14:textId="77777777" w:rsidR="0008590A" w:rsidRDefault="0008590A" w:rsidP="00AB7F3F">
      <w:pPr>
        <w:widowControl/>
        <w:ind w:left="709"/>
        <w:jc w:val="both"/>
        <w:rPr>
          <w:rFonts w:ascii="Arial" w:hAnsi="Arial" w:cs="Arial"/>
          <w:color w:val="FF0000"/>
          <w:shd w:val="clear" w:color="auto" w:fill="auto"/>
        </w:rPr>
      </w:pP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52E1CF87"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 xml:space="preserve">ng funded by the </w:t>
      </w:r>
      <w:r w:rsidR="0008590A">
        <w:rPr>
          <w:rFonts w:ascii="Arial" w:hAnsi="Arial" w:cs="Arial"/>
          <w:color w:val="auto"/>
          <w:shd w:val="clear" w:color="auto" w:fill="auto"/>
        </w:rPr>
        <w:t xml:space="preserve">development.  </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7F811737"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CE5C03">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6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D7006A">
        <w:rPr>
          <w:rFonts w:ascii="Arial" w:hAnsi="Arial" w:cs="Arial"/>
          <w:color w:val="auto"/>
          <w:shd w:val="clear" w:color="auto" w:fill="auto"/>
        </w:rPr>
        <w:t>21</w:t>
      </w:r>
      <w:r w:rsidR="00D7006A" w:rsidRPr="00D7006A">
        <w:rPr>
          <w:rFonts w:ascii="Arial" w:hAnsi="Arial" w:cs="Arial"/>
          <w:color w:val="auto"/>
          <w:shd w:val="clear" w:color="auto" w:fill="auto"/>
          <w:vertAlign w:val="superscript"/>
        </w:rPr>
        <w:t>st</w:t>
      </w:r>
      <w:r w:rsidR="00D7006A">
        <w:rPr>
          <w:rFonts w:ascii="Arial" w:hAnsi="Arial" w:cs="Arial"/>
          <w:color w:val="auto"/>
          <w:shd w:val="clear" w:color="auto" w:fill="auto"/>
        </w:rPr>
        <w:t xml:space="preserve"> February 2023</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39971344" w14:textId="6B7EBE4C" w:rsidR="008D2CF9" w:rsidRDefault="008D2CF9" w:rsidP="00BE6359">
      <w:pPr>
        <w:widowControl/>
        <w:rPr>
          <w:rFonts w:ascii="Arial" w:hAnsi="Arial" w:cs="Arial"/>
          <w:color w:val="auto"/>
          <w:shd w:val="clear" w:color="auto" w:fill="auto"/>
        </w:rPr>
      </w:pPr>
    </w:p>
    <w:p w14:paraId="7653812F" w14:textId="77777777" w:rsidR="00C31FBB" w:rsidRDefault="00C31FBB" w:rsidP="00C31FBB">
      <w:pPr>
        <w:widowControl/>
        <w:jc w:val="both"/>
        <w:rPr>
          <w:rFonts w:ascii="Arial" w:hAnsi="Arial" w:cs="Arial"/>
          <w:b/>
          <w:bCs/>
          <w:color w:val="auto"/>
          <w:shd w:val="clear" w:color="auto" w:fill="auto"/>
        </w:rPr>
      </w:pPr>
    </w:p>
    <w:p w14:paraId="384D37DA" w14:textId="77777777" w:rsidR="00C31FBB" w:rsidRDefault="00C31FBB" w:rsidP="00C31FBB">
      <w:pPr>
        <w:widowControl/>
        <w:jc w:val="both"/>
        <w:rPr>
          <w:rFonts w:ascii="Arial" w:hAnsi="Arial" w:cs="Arial"/>
          <w:b/>
          <w:bCs/>
          <w:color w:val="auto"/>
          <w:shd w:val="clear" w:color="auto" w:fill="auto"/>
        </w:rPr>
      </w:pPr>
    </w:p>
    <w:p w14:paraId="556C423B" w14:textId="7C8FEB92" w:rsidR="00C31FBB" w:rsidRDefault="00C31FBB" w:rsidP="00C31FBB">
      <w:pPr>
        <w:widowControl/>
        <w:jc w:val="both"/>
        <w:rPr>
          <w:rFonts w:ascii="Arial" w:hAnsi="Arial" w:cs="Arial"/>
          <w:b/>
          <w:bCs/>
          <w:color w:val="auto"/>
          <w:shd w:val="clear" w:color="auto" w:fill="auto"/>
        </w:rPr>
      </w:pPr>
      <w:r w:rsidRPr="009A1D7B">
        <w:rPr>
          <w:rFonts w:ascii="Arial" w:hAnsi="Arial" w:cs="Arial"/>
          <w:b/>
          <w:bCs/>
          <w:color w:val="auto"/>
          <w:shd w:val="clear" w:color="auto" w:fill="auto"/>
        </w:rPr>
        <w:t>7.</w:t>
      </w:r>
      <w:r>
        <w:rPr>
          <w:rFonts w:ascii="Arial" w:hAnsi="Arial" w:cs="Arial"/>
          <w:b/>
          <w:bCs/>
          <w:color w:val="auto"/>
          <w:shd w:val="clear" w:color="auto" w:fill="auto"/>
        </w:rPr>
        <w:t xml:space="preserve">        </w:t>
      </w:r>
      <w:r w:rsidRPr="009A1D7B">
        <w:rPr>
          <w:rFonts w:ascii="Arial" w:hAnsi="Arial" w:cs="Arial"/>
          <w:b/>
          <w:bCs/>
          <w:color w:val="auto"/>
          <w:u w:val="single"/>
          <w:shd w:val="clear" w:color="auto" w:fill="auto"/>
        </w:rPr>
        <w:t>INFORMAL CONSULTATION</w:t>
      </w:r>
      <w:r>
        <w:rPr>
          <w:rFonts w:ascii="Arial" w:hAnsi="Arial" w:cs="Arial"/>
          <w:b/>
          <w:bCs/>
          <w:color w:val="auto"/>
          <w:shd w:val="clear" w:color="auto" w:fill="auto"/>
        </w:rPr>
        <w:t xml:space="preserve"> </w:t>
      </w:r>
    </w:p>
    <w:p w14:paraId="3535A37B" w14:textId="77777777" w:rsidR="00C31FBB" w:rsidRDefault="00C31FBB" w:rsidP="00C31FBB">
      <w:pPr>
        <w:widowControl/>
        <w:jc w:val="both"/>
        <w:rPr>
          <w:rFonts w:ascii="Arial" w:hAnsi="Arial" w:cs="Arial"/>
          <w:b/>
          <w:bCs/>
          <w:color w:val="auto"/>
          <w:shd w:val="clear" w:color="auto" w:fill="auto"/>
        </w:rPr>
      </w:pPr>
    </w:p>
    <w:p w14:paraId="65CD7B8D" w14:textId="3FA9E41D" w:rsidR="00C31FBB" w:rsidRDefault="00C31FBB" w:rsidP="00C31FBB">
      <w:pPr>
        <w:widowControl/>
        <w:ind w:left="720"/>
        <w:jc w:val="both"/>
        <w:rPr>
          <w:rFonts w:ascii="Arial" w:hAnsi="Arial" w:cs="Arial"/>
          <w:color w:val="auto"/>
          <w:shd w:val="clear" w:color="auto" w:fill="auto"/>
        </w:rPr>
      </w:pPr>
      <w:r>
        <w:rPr>
          <w:rFonts w:ascii="Arial" w:hAnsi="Arial" w:cs="Arial"/>
          <w:b/>
          <w:bCs/>
          <w:color w:val="auto"/>
          <w:shd w:val="clear" w:color="auto" w:fill="auto"/>
        </w:rPr>
        <w:lastRenderedPageBreak/>
        <w:t xml:space="preserve">Cllr Andy Wait: </w:t>
      </w:r>
      <w:r w:rsidRPr="00C31FBB">
        <w:rPr>
          <w:rFonts w:ascii="Arial" w:hAnsi="Arial" w:cs="Arial"/>
          <w:color w:val="auto"/>
          <w:shd w:val="clear" w:color="auto" w:fill="auto"/>
        </w:rPr>
        <w:t>I am generally in favour though I would prefer 20mph all the way along the blue part of World’s End Lane which is a bit of a track unless it is intended to be developed further then its currently state.</w:t>
      </w:r>
    </w:p>
    <w:p w14:paraId="1709B035" w14:textId="77777777" w:rsidR="00C31FBB" w:rsidRDefault="00C31FBB" w:rsidP="00C31FBB">
      <w:pPr>
        <w:widowControl/>
        <w:ind w:left="720"/>
        <w:jc w:val="both"/>
        <w:rPr>
          <w:rFonts w:ascii="Arial" w:hAnsi="Arial" w:cs="Arial"/>
        </w:rPr>
      </w:pPr>
    </w:p>
    <w:p w14:paraId="69B9AEE1" w14:textId="625E29CB" w:rsidR="00C31FBB" w:rsidRDefault="00C31FBB" w:rsidP="00C31FBB">
      <w:pPr>
        <w:widowControl/>
        <w:ind w:left="720"/>
        <w:jc w:val="both"/>
        <w:rPr>
          <w:rFonts w:ascii="Arial" w:hAnsi="Arial" w:cs="Arial"/>
        </w:rPr>
      </w:pPr>
      <w:r w:rsidRPr="004E04F8">
        <w:rPr>
          <w:rFonts w:ascii="Arial" w:hAnsi="Arial" w:cs="Arial"/>
          <w:b/>
          <w:bCs/>
        </w:rPr>
        <w:t>Cllr Hal Macfie:</w:t>
      </w:r>
      <w:r>
        <w:rPr>
          <w:rFonts w:ascii="Arial" w:hAnsi="Arial" w:cs="Arial"/>
        </w:rPr>
        <w:t xml:space="preserve"> </w:t>
      </w:r>
      <w:r w:rsidR="0004446A">
        <w:rPr>
          <w:rFonts w:ascii="Arial" w:hAnsi="Arial" w:cs="Arial"/>
        </w:rPr>
        <w:t>No comments received.</w:t>
      </w:r>
    </w:p>
    <w:p w14:paraId="1376CE79" w14:textId="77777777" w:rsidR="00C31FBB" w:rsidRDefault="00C31FBB" w:rsidP="00C31FBB">
      <w:pPr>
        <w:widowControl/>
        <w:ind w:left="720"/>
        <w:jc w:val="both"/>
        <w:rPr>
          <w:rFonts w:ascii="Arial" w:hAnsi="Arial" w:cs="Arial"/>
        </w:rPr>
      </w:pPr>
    </w:p>
    <w:p w14:paraId="3EB11D87" w14:textId="77777777" w:rsidR="00E31A16" w:rsidRPr="00E31A16" w:rsidRDefault="00C31FBB" w:rsidP="00E31A16">
      <w:pPr>
        <w:widowControl/>
        <w:ind w:left="720"/>
        <w:jc w:val="both"/>
        <w:rPr>
          <w:rFonts w:ascii="Arial" w:hAnsi="Arial" w:cs="Arial"/>
        </w:rPr>
      </w:pPr>
      <w:r>
        <w:rPr>
          <w:rFonts w:ascii="Arial" w:hAnsi="Arial" w:cs="Arial"/>
          <w:b/>
          <w:bCs/>
        </w:rPr>
        <w:t>Avon &amp; Somerset Police:</w:t>
      </w:r>
      <w:r w:rsidR="0004446A">
        <w:rPr>
          <w:rFonts w:ascii="Arial" w:hAnsi="Arial" w:cs="Arial"/>
          <w:b/>
          <w:bCs/>
        </w:rPr>
        <w:t xml:space="preserve"> </w:t>
      </w:r>
      <w:r w:rsidR="00E31A16" w:rsidRPr="00E31A16">
        <w:rPr>
          <w:rFonts w:ascii="Arial" w:hAnsi="Arial" w:cs="Arial"/>
        </w:rPr>
        <w:t>It is understood from the TRO consultation document that the proposals are to “introduce a 20 &amp; 30 mph speed limit in the lengths of World’s End Lane, Keynsham as indicated in the plan.  To introduce a ‘No Right Turn’ restriction from Pixash Lane onto the A4 Bath Road, Keynsham, and a ‘No Left Turn’ from World’s End Lane onto Pixash Lane, Keynsham.”</w:t>
      </w:r>
    </w:p>
    <w:p w14:paraId="2BC68E26" w14:textId="77777777" w:rsidR="00E31A16" w:rsidRPr="00E31A16" w:rsidRDefault="00E31A16" w:rsidP="00E31A16">
      <w:pPr>
        <w:widowControl/>
        <w:ind w:left="720"/>
        <w:jc w:val="both"/>
        <w:rPr>
          <w:rFonts w:ascii="Arial" w:hAnsi="Arial" w:cs="Arial"/>
        </w:rPr>
      </w:pPr>
    </w:p>
    <w:p w14:paraId="7B4813EE"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With regard to the prohibition of </w:t>
      </w:r>
      <w:proofErr w:type="gramStart"/>
      <w:r w:rsidRPr="00E31A16">
        <w:rPr>
          <w:rFonts w:ascii="Arial" w:hAnsi="Arial" w:cs="Arial"/>
        </w:rPr>
        <w:t>movement :</w:t>
      </w:r>
      <w:proofErr w:type="gramEnd"/>
      <w:r w:rsidRPr="00E31A16">
        <w:rPr>
          <w:rFonts w:ascii="Arial" w:hAnsi="Arial" w:cs="Arial"/>
        </w:rPr>
        <w:t xml:space="preserve"> ‘No Right Turn’ restriction from Pixash Lane onto the A4 Bath Road, Keynsham, and a ‘No Left Turn’ from World’s End Lane onto Pixash Lane, Keynsham</w:t>
      </w:r>
    </w:p>
    <w:p w14:paraId="17318048"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proposals should meet the aspirations behind their introduction. However, unfortunately, we are unable to dedicate an enforcement presence to the proposed revised restriction, and any enforcement would be targeted, and intelligence led. It is therefore of importance that the proposed prohibition of movements </w:t>
      </w:r>
      <w:proofErr w:type="gramStart"/>
      <w:r w:rsidRPr="00E31A16">
        <w:rPr>
          <w:rFonts w:ascii="Arial" w:hAnsi="Arial" w:cs="Arial"/>
        </w:rPr>
        <w:t>are</w:t>
      </w:r>
      <w:proofErr w:type="gramEnd"/>
      <w:r w:rsidRPr="00E31A16">
        <w:rPr>
          <w:rFonts w:ascii="Arial" w:hAnsi="Arial" w:cs="Arial"/>
        </w:rPr>
        <w:t xml:space="preserve"> clearly signed and physically restricted if possible. </w:t>
      </w:r>
    </w:p>
    <w:p w14:paraId="61131682" w14:textId="77777777" w:rsidR="00E31A16" w:rsidRPr="00E31A16" w:rsidRDefault="00E31A16" w:rsidP="00E31A16">
      <w:pPr>
        <w:widowControl/>
        <w:ind w:left="720"/>
        <w:jc w:val="both"/>
        <w:rPr>
          <w:rFonts w:ascii="Arial" w:hAnsi="Arial" w:cs="Arial"/>
        </w:rPr>
      </w:pPr>
    </w:p>
    <w:p w14:paraId="34535697" w14:textId="77777777" w:rsidR="00E31A16" w:rsidRPr="00E31A16" w:rsidRDefault="00E31A16" w:rsidP="00E31A16">
      <w:pPr>
        <w:widowControl/>
        <w:ind w:left="720"/>
        <w:jc w:val="both"/>
        <w:rPr>
          <w:rFonts w:ascii="Arial" w:hAnsi="Arial" w:cs="Arial"/>
        </w:rPr>
      </w:pPr>
      <w:proofErr w:type="gramStart"/>
      <w:r w:rsidRPr="00E31A16">
        <w:rPr>
          <w:rFonts w:ascii="Arial" w:hAnsi="Arial" w:cs="Arial"/>
        </w:rPr>
        <w:t>With regard to</w:t>
      </w:r>
      <w:proofErr w:type="gramEnd"/>
      <w:r w:rsidRPr="00E31A16">
        <w:rPr>
          <w:rFonts w:ascii="Arial" w:hAnsi="Arial" w:cs="Arial"/>
        </w:rPr>
        <w:t xml:space="preserve"> the proposed 20mph and 30mph speed limits, as previously discussed, we have a Force stance regarding the introduction of speed limits, which has been written to reflect the current speed environment. I copy this below for your information. </w:t>
      </w:r>
    </w:p>
    <w:p w14:paraId="7C2D9EC4" w14:textId="77777777" w:rsidR="00E31A16" w:rsidRPr="00E31A16" w:rsidRDefault="00E31A16" w:rsidP="00E31A16">
      <w:pPr>
        <w:widowControl/>
        <w:ind w:left="720"/>
        <w:jc w:val="both"/>
        <w:rPr>
          <w:rFonts w:ascii="Arial" w:hAnsi="Arial" w:cs="Arial"/>
        </w:rPr>
      </w:pPr>
    </w:p>
    <w:p w14:paraId="7D30C314"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w:t>
      </w:r>
      <w:proofErr w:type="gramStart"/>
      <w:r w:rsidRPr="00E31A16">
        <w:rPr>
          <w:rFonts w:ascii="Arial" w:hAnsi="Arial" w:cs="Arial"/>
        </w:rPr>
        <w:t>training</w:t>
      </w:r>
      <w:proofErr w:type="gramEnd"/>
      <w:r w:rsidRPr="00E31A16">
        <w:rPr>
          <w:rFonts w:ascii="Arial" w:hAnsi="Arial" w:cs="Arial"/>
        </w:rPr>
        <w:t xml:space="preserve"> and publicity. </w:t>
      </w:r>
    </w:p>
    <w:p w14:paraId="52B8DC76" w14:textId="77777777" w:rsidR="00E31A16" w:rsidRPr="00E31A16" w:rsidRDefault="00E31A16" w:rsidP="00E31A16">
      <w:pPr>
        <w:widowControl/>
        <w:ind w:left="720"/>
        <w:jc w:val="both"/>
        <w:rPr>
          <w:rFonts w:ascii="Arial" w:hAnsi="Arial" w:cs="Arial"/>
        </w:rPr>
      </w:pPr>
    </w:p>
    <w:p w14:paraId="18EE80FF"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police service </w:t>
      </w:r>
      <w:proofErr w:type="gramStart"/>
      <w:r w:rsidRPr="00E31A16">
        <w:rPr>
          <w:rFonts w:ascii="Arial" w:hAnsi="Arial" w:cs="Arial"/>
        </w:rPr>
        <w:t>has to</w:t>
      </w:r>
      <w:proofErr w:type="gramEnd"/>
      <w:r w:rsidRPr="00E31A16">
        <w:rPr>
          <w:rFonts w:ascii="Arial" w:hAnsi="Arial" w:cs="Arial"/>
        </w:rPr>
        <w:t xml:space="preserve"> ensure all resources are used effectively in responding to community priorities. Avon and Somerset Constabulary will support all appropriate speed limits, including 20mph roads, </w:t>
      </w:r>
      <w:proofErr w:type="gramStart"/>
      <w:r w:rsidRPr="00E31A16">
        <w:rPr>
          <w:rFonts w:ascii="Arial" w:hAnsi="Arial" w:cs="Arial"/>
        </w:rPr>
        <w:t>where;</w:t>
      </w:r>
      <w:proofErr w:type="gramEnd"/>
      <w:r w:rsidRPr="00E31A16">
        <w:rPr>
          <w:rFonts w:ascii="Arial" w:hAnsi="Arial" w:cs="Arial"/>
        </w:rPr>
        <w:t xml:space="preserve"> </w:t>
      </w:r>
    </w:p>
    <w:p w14:paraId="10D78038"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limit looks and feels like the limit, giving visiting motorists who wish to conform that chance; the desired outcome has to be speeds at the limit chosen so as to achieve safe roads for other and vulnerable users, not high speeds and high </w:t>
      </w:r>
      <w:proofErr w:type="gramStart"/>
      <w:r w:rsidRPr="00E31A16">
        <w:rPr>
          <w:rFonts w:ascii="Arial" w:hAnsi="Arial" w:cs="Arial"/>
        </w:rPr>
        <w:t>enforcement;</w:t>
      </w:r>
      <w:proofErr w:type="gramEnd"/>
      <w:r w:rsidRPr="00E31A16">
        <w:rPr>
          <w:rFonts w:ascii="Arial" w:hAnsi="Arial" w:cs="Arial"/>
        </w:rPr>
        <w:t xml:space="preserve"> </w:t>
      </w:r>
    </w:p>
    <w:p w14:paraId="365EA60F"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limit is self-enforcing </w:t>
      </w:r>
      <w:proofErr w:type="gramStart"/>
      <w:r w:rsidRPr="00E31A16">
        <w:rPr>
          <w:rFonts w:ascii="Arial" w:hAnsi="Arial" w:cs="Arial"/>
        </w:rPr>
        <w:t>( with</w:t>
      </w:r>
      <w:proofErr w:type="gramEnd"/>
      <w:r w:rsidRPr="00E31A16">
        <w:rPr>
          <w:rFonts w:ascii="Arial" w:hAnsi="Arial" w:cs="Arial"/>
        </w:rPr>
        <w:t xml:space="preserve"> reducing features) not requiring large scale enforcement; </w:t>
      </w:r>
    </w:p>
    <w:p w14:paraId="68154C63"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limit is only introduced where mean speeds are already close to the limit to be imposed, (24mph in a 20mph limit) or with interventions that make the limit clear to visiting motorists; speeding problems identified in an area must have the engineering, site </w:t>
      </w:r>
      <w:proofErr w:type="gramStart"/>
      <w:r w:rsidRPr="00E31A16">
        <w:rPr>
          <w:rFonts w:ascii="Arial" w:hAnsi="Arial" w:cs="Arial"/>
        </w:rPr>
        <w:t>clarity</w:t>
      </w:r>
      <w:proofErr w:type="gramEnd"/>
      <w:r w:rsidRPr="00E31A16">
        <w:rPr>
          <w:rFonts w:ascii="Arial" w:hAnsi="Arial" w:cs="Arial"/>
        </w:rPr>
        <w:t xml:space="preserve"> and need re-assessed, not simply a call for more enforcement. </w:t>
      </w:r>
    </w:p>
    <w:p w14:paraId="142061FC" w14:textId="77777777" w:rsidR="00E31A16" w:rsidRPr="00E31A16" w:rsidRDefault="00E31A16" w:rsidP="00E31A16">
      <w:pPr>
        <w:widowControl/>
        <w:ind w:left="720"/>
        <w:jc w:val="both"/>
        <w:rPr>
          <w:rFonts w:ascii="Arial" w:hAnsi="Arial" w:cs="Arial"/>
        </w:rPr>
      </w:pPr>
    </w:p>
    <w:p w14:paraId="395BC93A" w14:textId="77777777" w:rsidR="00E31A16" w:rsidRPr="00E31A16" w:rsidRDefault="00E31A16" w:rsidP="00E31A16">
      <w:pPr>
        <w:widowControl/>
        <w:ind w:left="720"/>
        <w:jc w:val="both"/>
        <w:rPr>
          <w:rFonts w:ascii="Arial" w:hAnsi="Arial" w:cs="Arial"/>
        </w:rPr>
      </w:pPr>
      <w:r w:rsidRPr="00E31A16">
        <w:rPr>
          <w:rFonts w:ascii="Arial" w:hAnsi="Arial" w:cs="Arial"/>
        </w:rPr>
        <w:lastRenderedPageBreak/>
        <w:t xml:space="preserve">Enforcement will be considered in all clearly posted limits, given other priorities, and this will be by: </w:t>
      </w:r>
    </w:p>
    <w:p w14:paraId="11439741"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Targeted enforcement where there is deliberate offending and the limits are clear; Where limits are not clear </w:t>
      </w:r>
      <w:proofErr w:type="gramStart"/>
      <w:r w:rsidRPr="00E31A16">
        <w:rPr>
          <w:rFonts w:ascii="Arial" w:hAnsi="Arial" w:cs="Arial"/>
        </w:rPr>
        <w:t>( that</w:t>
      </w:r>
      <w:proofErr w:type="gramEnd"/>
      <w:r w:rsidRPr="00E31A16">
        <w:rPr>
          <w:rFonts w:ascii="Arial" w:hAnsi="Arial" w:cs="Arial"/>
        </w:rPr>
        <w:t xml:space="preserve"> is they don’t feel like or look like the limit or are on inappropriate roads), they will not be routinely enforced, only targeted where there is intelligence of obvious deliberate disregard which may result in increased threat, harm or risk to other road users. </w:t>
      </w:r>
    </w:p>
    <w:p w14:paraId="690E62A4" w14:textId="77777777" w:rsidR="00E31A16" w:rsidRPr="00E31A16" w:rsidRDefault="00E31A16" w:rsidP="00E31A16">
      <w:pPr>
        <w:widowControl/>
        <w:ind w:left="720"/>
        <w:jc w:val="both"/>
        <w:rPr>
          <w:rFonts w:ascii="Arial" w:hAnsi="Arial" w:cs="Arial"/>
        </w:rPr>
      </w:pPr>
    </w:p>
    <w:p w14:paraId="67EB1919"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412EC706" w14:textId="77777777" w:rsidR="00E31A16" w:rsidRPr="00E31A16" w:rsidRDefault="00E31A16" w:rsidP="00E31A16">
      <w:pPr>
        <w:widowControl/>
        <w:ind w:left="720"/>
        <w:jc w:val="both"/>
        <w:rPr>
          <w:rFonts w:ascii="Arial" w:hAnsi="Arial" w:cs="Arial"/>
        </w:rPr>
      </w:pPr>
    </w:p>
    <w:p w14:paraId="3A95FD15"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271AE88B" w14:textId="77777777" w:rsidR="00E31A16" w:rsidRPr="00E31A16" w:rsidRDefault="00E31A16" w:rsidP="00E31A16">
      <w:pPr>
        <w:widowControl/>
        <w:ind w:left="720"/>
        <w:jc w:val="both"/>
        <w:rPr>
          <w:rFonts w:ascii="Arial" w:hAnsi="Arial" w:cs="Arial"/>
        </w:rPr>
      </w:pPr>
    </w:p>
    <w:p w14:paraId="4E57F523"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We do not, as part of our response on behalf of the Chief Constable to formal consultation, check the accuracy or validity of what is being proposed but we do consider implications for road safety and enforcement. </w:t>
      </w:r>
    </w:p>
    <w:p w14:paraId="1F6414FC" w14:textId="77777777" w:rsidR="00E31A16" w:rsidRPr="00E31A16" w:rsidRDefault="00E31A16" w:rsidP="00E31A16">
      <w:pPr>
        <w:widowControl/>
        <w:ind w:left="720"/>
        <w:jc w:val="both"/>
        <w:rPr>
          <w:rFonts w:ascii="Arial" w:hAnsi="Arial" w:cs="Arial"/>
        </w:rPr>
      </w:pPr>
    </w:p>
    <w:p w14:paraId="5D85D625"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We always expect that: </w:t>
      </w:r>
    </w:p>
    <w:p w14:paraId="72753808"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a) the powers being exercised are available to you as traffic authority, are valid and are appropriate for the </w:t>
      </w:r>
      <w:proofErr w:type="gramStart"/>
      <w:r w:rsidRPr="00E31A16">
        <w:rPr>
          <w:rFonts w:ascii="Arial" w:hAnsi="Arial" w:cs="Arial"/>
        </w:rPr>
        <w:t>proposals;</w:t>
      </w:r>
      <w:proofErr w:type="gramEnd"/>
      <w:r w:rsidRPr="00E31A16">
        <w:rPr>
          <w:rFonts w:ascii="Arial" w:hAnsi="Arial" w:cs="Arial"/>
        </w:rPr>
        <w:t xml:space="preserve"> </w:t>
      </w:r>
    </w:p>
    <w:p w14:paraId="15F38F02"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b) the descriptions of the lengths of road, the road names, the road numbers and any directional descriptions are correct and </w:t>
      </w:r>
      <w:proofErr w:type="gramStart"/>
      <w:r w:rsidRPr="00E31A16">
        <w:rPr>
          <w:rFonts w:ascii="Arial" w:hAnsi="Arial" w:cs="Arial"/>
        </w:rPr>
        <w:t>accurate;</w:t>
      </w:r>
      <w:proofErr w:type="gramEnd"/>
      <w:r w:rsidRPr="00E31A16">
        <w:rPr>
          <w:rFonts w:ascii="Arial" w:hAnsi="Arial" w:cs="Arial"/>
        </w:rPr>
        <w:t xml:space="preserve"> </w:t>
      </w:r>
    </w:p>
    <w:p w14:paraId="3BC1FC32"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c) where any proposals replace existing restrictions or prohibitions, that the previous orders are adequately revoked or </w:t>
      </w:r>
      <w:proofErr w:type="gramStart"/>
      <w:r w:rsidRPr="00E31A16">
        <w:rPr>
          <w:rFonts w:ascii="Arial" w:hAnsi="Arial" w:cs="Arial"/>
        </w:rPr>
        <w:t>varied;</w:t>
      </w:r>
      <w:proofErr w:type="gramEnd"/>
      <w:r w:rsidRPr="00E31A16">
        <w:rPr>
          <w:rFonts w:ascii="Arial" w:hAnsi="Arial" w:cs="Arial"/>
        </w:rPr>
        <w:t xml:space="preserve"> </w:t>
      </w:r>
    </w:p>
    <w:p w14:paraId="1BF4D40C"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d) the mandatory traffic signs giving legal effect to the order will be fully TSRGD compliant, will give drivers adequate guidance and will placed to accord to the descriptions in the order. </w:t>
      </w:r>
    </w:p>
    <w:p w14:paraId="1A778796" w14:textId="77777777" w:rsidR="00E31A16" w:rsidRPr="00E31A16" w:rsidRDefault="00E31A16" w:rsidP="00E31A16">
      <w:pPr>
        <w:widowControl/>
        <w:ind w:left="720"/>
        <w:jc w:val="both"/>
        <w:rPr>
          <w:rFonts w:ascii="Arial" w:hAnsi="Arial" w:cs="Arial"/>
        </w:rPr>
      </w:pPr>
    </w:p>
    <w:p w14:paraId="3C299205" w14:textId="6E6ABC6E" w:rsidR="00C31FBB" w:rsidRDefault="00E31A16" w:rsidP="00E31A16">
      <w:pPr>
        <w:widowControl/>
        <w:ind w:left="720"/>
        <w:jc w:val="both"/>
        <w:rPr>
          <w:rFonts w:ascii="Arial" w:hAnsi="Arial" w:cs="Arial"/>
        </w:rPr>
      </w:pPr>
      <w:r w:rsidRPr="00E31A16">
        <w:rPr>
          <w:rFonts w:ascii="Arial" w:hAnsi="Arial" w:cs="Arial"/>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0FCBA8FF" w14:textId="131EFACF" w:rsidR="00E31A16" w:rsidRDefault="00E31A16" w:rsidP="00E31A16">
      <w:pPr>
        <w:widowControl/>
        <w:ind w:left="720"/>
        <w:jc w:val="both"/>
        <w:rPr>
          <w:rFonts w:ascii="Arial" w:hAnsi="Arial" w:cs="Arial"/>
        </w:rPr>
      </w:pPr>
    </w:p>
    <w:p w14:paraId="26888535" w14:textId="437E9349" w:rsidR="00E31A16" w:rsidRPr="00E31A16" w:rsidRDefault="00E31A16" w:rsidP="00E31A16">
      <w:pPr>
        <w:widowControl/>
        <w:ind w:left="720"/>
        <w:jc w:val="both"/>
        <w:rPr>
          <w:rFonts w:ascii="Arial" w:hAnsi="Arial" w:cs="Arial"/>
          <w:color w:val="4F81BD" w:themeColor="accent1"/>
        </w:rPr>
      </w:pPr>
      <w:r w:rsidRPr="00E31A16">
        <w:rPr>
          <w:rFonts w:ascii="Arial" w:hAnsi="Arial" w:cs="Arial"/>
          <w:color w:val="4F81BD" w:themeColor="accent1"/>
        </w:rPr>
        <w:t>Assistant Engineer response – The ‘No Right Turn’ proposal has now been removed from the proposal.</w:t>
      </w:r>
    </w:p>
    <w:p w14:paraId="757963C9" w14:textId="77777777" w:rsidR="00C31FBB" w:rsidRDefault="00C31FBB" w:rsidP="00C31FBB">
      <w:pPr>
        <w:widowControl/>
        <w:ind w:left="720"/>
        <w:jc w:val="both"/>
        <w:rPr>
          <w:rFonts w:ascii="Arial" w:hAnsi="Arial" w:cs="Arial"/>
        </w:rPr>
      </w:pPr>
    </w:p>
    <w:p w14:paraId="21D39426" w14:textId="32CE4C0A" w:rsidR="00C31FBB" w:rsidRDefault="00C31FBB" w:rsidP="00C31FBB">
      <w:pPr>
        <w:widowControl/>
        <w:ind w:left="720"/>
        <w:jc w:val="both"/>
        <w:rPr>
          <w:rFonts w:ascii="Arial" w:hAnsi="Arial" w:cs="Arial"/>
        </w:rPr>
      </w:pPr>
      <w:r w:rsidRPr="0088799C">
        <w:rPr>
          <w:rFonts w:ascii="Arial" w:hAnsi="Arial" w:cs="Arial"/>
          <w:b/>
          <w:bCs/>
        </w:rPr>
        <w:t>Cabinet Member for Transport Cllr Rigby:</w:t>
      </w:r>
      <w:r>
        <w:rPr>
          <w:rFonts w:ascii="Arial" w:hAnsi="Arial" w:cs="Arial"/>
        </w:rPr>
        <w:t xml:space="preserve"> </w:t>
      </w:r>
      <w:r w:rsidR="0004446A">
        <w:rPr>
          <w:rFonts w:ascii="Arial" w:hAnsi="Arial" w:cs="Arial"/>
        </w:rPr>
        <w:t>No comments received.</w:t>
      </w:r>
    </w:p>
    <w:p w14:paraId="4CE73079" w14:textId="77777777" w:rsidR="00C31FBB" w:rsidRDefault="00C31FBB" w:rsidP="00C31FBB">
      <w:pPr>
        <w:widowControl/>
        <w:ind w:left="720"/>
        <w:jc w:val="both"/>
        <w:rPr>
          <w:rFonts w:ascii="Arial" w:hAnsi="Arial" w:cs="Arial"/>
        </w:rPr>
      </w:pPr>
    </w:p>
    <w:p w14:paraId="5C3B7469" w14:textId="77777777" w:rsidR="00C31FBB" w:rsidRDefault="00C31FBB" w:rsidP="00C31FBB">
      <w:pPr>
        <w:widowControl/>
        <w:ind w:left="720"/>
        <w:jc w:val="both"/>
        <w:rPr>
          <w:rFonts w:ascii="Arial" w:hAnsi="Arial" w:cs="Arial"/>
        </w:rPr>
      </w:pPr>
    </w:p>
    <w:p w14:paraId="6FEDD3E8" w14:textId="77777777" w:rsidR="00C31FBB" w:rsidRPr="00474BFA" w:rsidRDefault="00C31FBB" w:rsidP="00C31FBB">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11E75D7A" w14:textId="77777777" w:rsidR="00C31FBB" w:rsidRPr="00474BFA" w:rsidRDefault="00C31FBB" w:rsidP="00C31FBB">
      <w:pPr>
        <w:widowControl/>
        <w:ind w:left="709"/>
        <w:jc w:val="both"/>
        <w:rPr>
          <w:rFonts w:ascii="Arial" w:hAnsi="Arial" w:cs="Arial"/>
          <w:color w:val="auto"/>
          <w:shd w:val="clear" w:color="auto" w:fill="auto"/>
        </w:rPr>
      </w:pPr>
    </w:p>
    <w:p w14:paraId="73F9BDE6" w14:textId="77777777" w:rsidR="00C31FBB" w:rsidRDefault="00C31FBB" w:rsidP="00C31FBB">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4EF723AE" w14:textId="77777777" w:rsidR="00C31FBB" w:rsidRDefault="00C31FBB" w:rsidP="00C31FBB">
      <w:pPr>
        <w:widowControl/>
        <w:ind w:left="709"/>
        <w:jc w:val="both"/>
        <w:rPr>
          <w:rFonts w:ascii="Arial" w:hAnsi="Arial" w:cs="Arial"/>
          <w:color w:val="auto"/>
          <w:shd w:val="clear" w:color="auto" w:fill="auto"/>
        </w:rPr>
      </w:pPr>
    </w:p>
    <w:p w14:paraId="7A209F40" w14:textId="77777777" w:rsidR="00C31FBB" w:rsidRPr="00474BFA" w:rsidRDefault="00CE5C03" w:rsidP="00C31FBB">
      <w:pPr>
        <w:widowControl/>
        <w:ind w:left="709"/>
        <w:jc w:val="both"/>
        <w:rPr>
          <w:rFonts w:ascii="Arial" w:hAnsi="Arial" w:cs="Arial"/>
          <w:color w:val="auto"/>
          <w:shd w:val="clear" w:color="auto" w:fill="auto"/>
        </w:rPr>
      </w:pPr>
      <w:r>
        <w:rPr>
          <w:noProof/>
        </w:rPr>
        <w:pict w14:anchorId="726A4C2B">
          <v:shape id="_x0000_i1026" type="#_x0000_t75" style="width:150pt;height:1in;visibility:visible;mso-wrap-style:square">
            <v:imagedata r:id="rId9" o:title=""/>
          </v:shape>
        </w:pict>
      </w:r>
    </w:p>
    <w:p w14:paraId="508A60AC"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67AB7B3A" w14:textId="734C0071" w:rsidR="00C31FBB" w:rsidRPr="00474BFA" w:rsidRDefault="00C31FBB" w:rsidP="00C31FB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E51DC7">
        <w:rPr>
          <w:rFonts w:ascii="Arial" w:hAnsi="Arial" w:cs="Arial"/>
          <w:color w:val="auto"/>
          <w:shd w:val="clear" w:color="auto" w:fill="auto"/>
        </w:rPr>
        <w:t>16</w:t>
      </w:r>
      <w:r w:rsidR="00E51DC7" w:rsidRPr="00E51DC7">
        <w:rPr>
          <w:rFonts w:ascii="Arial" w:hAnsi="Arial" w:cs="Arial"/>
          <w:color w:val="auto"/>
          <w:shd w:val="clear" w:color="auto" w:fill="auto"/>
          <w:vertAlign w:val="superscript"/>
        </w:rPr>
        <w:t>th</w:t>
      </w:r>
      <w:r w:rsidR="00E51DC7">
        <w:rPr>
          <w:rFonts w:ascii="Arial" w:hAnsi="Arial" w:cs="Arial"/>
          <w:color w:val="auto"/>
          <w:shd w:val="clear" w:color="auto" w:fill="auto"/>
        </w:rPr>
        <w:t xml:space="preserve"> March 2023</w:t>
      </w:r>
    </w:p>
    <w:p w14:paraId="38A34A9E"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6B727479"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20EB476F"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7D20425D" w14:textId="77777777" w:rsidR="00C31FBB" w:rsidRDefault="00C31FBB" w:rsidP="00C31FBB">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599EF035" w14:textId="77777777" w:rsidR="00C31FBB" w:rsidRPr="00474BFA" w:rsidRDefault="00C31FBB" w:rsidP="00C31FBB">
      <w:pPr>
        <w:widowControl/>
        <w:jc w:val="both"/>
        <w:rPr>
          <w:rFonts w:ascii="Arial" w:hAnsi="Arial" w:cs="Arial"/>
          <w:color w:val="auto"/>
          <w:shd w:val="clear" w:color="auto" w:fill="auto"/>
        </w:rPr>
      </w:pPr>
    </w:p>
    <w:p w14:paraId="4171F5FF" w14:textId="77777777" w:rsidR="00C31FBB" w:rsidRDefault="00C31FBB" w:rsidP="00C31FBB">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4BF7222F" w14:textId="77777777" w:rsidR="00C31FBB" w:rsidRDefault="00C31FBB" w:rsidP="00C31FBB">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02E77ACB" w14:textId="77777777" w:rsidR="00C31FBB" w:rsidRDefault="00C31FBB" w:rsidP="00E31A16">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055E6E74" w14:textId="77777777" w:rsidR="00C31FBB" w:rsidRDefault="00C31FBB" w:rsidP="00C31FBB">
      <w:pPr>
        <w:widowControl/>
        <w:ind w:left="709"/>
        <w:jc w:val="both"/>
        <w:rPr>
          <w:rFonts w:ascii="Arial" w:hAnsi="Arial" w:cs="Arial"/>
          <w:color w:val="auto"/>
          <w:shd w:val="clear" w:color="auto" w:fill="auto"/>
        </w:rPr>
      </w:pPr>
    </w:p>
    <w:p w14:paraId="12C00E2B" w14:textId="77777777" w:rsidR="00C31FBB" w:rsidRDefault="00C31FBB" w:rsidP="00C31FBB">
      <w:pPr>
        <w:widowControl/>
        <w:ind w:left="709"/>
        <w:jc w:val="both"/>
        <w:rPr>
          <w:rFonts w:ascii="Arial" w:hAnsi="Arial" w:cs="Arial"/>
          <w:color w:val="auto"/>
          <w:shd w:val="clear" w:color="auto" w:fill="auto"/>
        </w:rPr>
      </w:pPr>
    </w:p>
    <w:p w14:paraId="6CEC50AA" w14:textId="77777777" w:rsidR="00C31FBB" w:rsidRDefault="00C31FBB" w:rsidP="00C31FBB">
      <w:pPr>
        <w:widowControl/>
        <w:ind w:left="709"/>
        <w:jc w:val="both"/>
        <w:rPr>
          <w:rFonts w:ascii="Arial" w:hAnsi="Arial" w:cs="Arial"/>
          <w:color w:val="auto"/>
          <w:shd w:val="clear" w:color="auto" w:fill="auto"/>
        </w:rPr>
      </w:pPr>
    </w:p>
    <w:p w14:paraId="40DF7E89" w14:textId="77777777" w:rsidR="00C31FBB" w:rsidRPr="00A524F6" w:rsidRDefault="00C31FBB" w:rsidP="00C31FBB">
      <w:pPr>
        <w:widowControl/>
        <w:ind w:left="709"/>
        <w:jc w:val="both"/>
        <w:rPr>
          <w:rFonts w:ascii="Arial" w:hAnsi="Arial" w:cs="Arial"/>
          <w:color w:val="auto"/>
          <w:shd w:val="clear" w:color="auto" w:fill="auto"/>
        </w:rPr>
      </w:pPr>
    </w:p>
    <w:p w14:paraId="590617DF" w14:textId="77777777" w:rsidR="00C31FBB" w:rsidRDefault="00C31FBB" w:rsidP="00C31FBB">
      <w:pPr>
        <w:widowControl/>
        <w:ind w:left="709"/>
        <w:jc w:val="both"/>
        <w:rPr>
          <w:rFonts w:ascii="Arial" w:hAnsi="Arial" w:cs="Arial"/>
          <w:color w:val="auto"/>
          <w:shd w:val="clear" w:color="auto" w:fill="auto"/>
        </w:rPr>
      </w:pPr>
    </w:p>
    <w:p w14:paraId="59CEB880" w14:textId="77777777" w:rsidR="00C31FBB" w:rsidRPr="00A524F6" w:rsidRDefault="00C31FBB" w:rsidP="00C31FBB">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6A88F551" w14:textId="1393F060" w:rsidR="00C31FBB" w:rsidRPr="00BD7AE6" w:rsidRDefault="00C31FBB" w:rsidP="00C31FBB">
      <w:pPr>
        <w:ind w:firstLine="709"/>
        <w:rPr>
          <w:rFonts w:ascii="Arial" w:hAnsi="Arial" w:cs="Arial"/>
        </w:rPr>
      </w:pPr>
      <w:r w:rsidRPr="00BD7AE6">
        <w:rPr>
          <w:rFonts w:ascii="Arial" w:hAnsi="Arial" w:cs="Arial"/>
        </w:rPr>
        <w:t>Chris Major</w:t>
      </w:r>
      <w:r>
        <w:rPr>
          <w:rFonts w:ascii="Arial" w:hAnsi="Arial" w:cs="Arial"/>
        </w:rPr>
        <w:tab/>
      </w:r>
      <w:r w:rsidR="00CE5C03">
        <w:rPr>
          <w:rFonts w:ascii="Arial" w:hAnsi="Arial" w:cs="Arial"/>
          <w:noProof/>
          <w:color w:val="auto"/>
          <w:shd w:val="clear" w:color="auto" w:fill="auto"/>
        </w:rPr>
        <w:pict w14:anchorId="72F8FF6F">
          <v:shape id="_x0000_i1027" type="#_x0000_t75" alt="A picture containing linedrawing&#10;&#10;Description automatically generated" style="width:108pt;height:96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AF3D33">
        <w:rPr>
          <w:rFonts w:ascii="Arial" w:hAnsi="Arial" w:cs="Arial"/>
        </w:rPr>
        <w:t>20/03/23</w:t>
      </w:r>
    </w:p>
    <w:p w14:paraId="23381711" w14:textId="77777777" w:rsidR="00C31FBB" w:rsidRPr="00A524F6" w:rsidRDefault="00C31FBB" w:rsidP="00C31FBB">
      <w:pPr>
        <w:widowControl/>
        <w:ind w:left="709"/>
        <w:jc w:val="both"/>
        <w:rPr>
          <w:rFonts w:ascii="Arial" w:hAnsi="Arial" w:cs="Arial"/>
          <w:color w:val="auto"/>
          <w:shd w:val="clear" w:color="auto" w:fill="auto"/>
        </w:rPr>
      </w:pPr>
      <w:r>
        <w:rPr>
          <w:rFonts w:ascii="Arial" w:hAnsi="Arial" w:cs="Arial"/>
        </w:rPr>
        <w:t>Director for Place Management</w:t>
      </w:r>
    </w:p>
    <w:p w14:paraId="39D9BD92" w14:textId="77777777" w:rsidR="00C31FBB" w:rsidRDefault="00C31FBB" w:rsidP="00C31FBB">
      <w:pPr>
        <w:rPr>
          <w:rFonts w:ascii="Arial" w:hAnsi="Arial" w:cs="Arial"/>
        </w:rPr>
      </w:pPr>
    </w:p>
    <w:p w14:paraId="714A4E12" w14:textId="77777777" w:rsidR="00C31FBB" w:rsidRDefault="00C31FBB" w:rsidP="00C31FBB">
      <w:pPr>
        <w:widowControl/>
        <w:ind w:left="720"/>
        <w:jc w:val="both"/>
        <w:rPr>
          <w:rFonts w:ascii="Arial" w:hAnsi="Arial" w:cs="Arial"/>
          <w:color w:val="auto"/>
          <w:shd w:val="clear" w:color="auto" w:fill="auto"/>
        </w:rPr>
      </w:pPr>
    </w:p>
    <w:p w14:paraId="4AA2060B" w14:textId="77777777" w:rsidR="00C31FBB" w:rsidRDefault="00C31FBB" w:rsidP="00C31FBB">
      <w:pPr>
        <w:widowControl/>
        <w:jc w:val="both"/>
        <w:rPr>
          <w:rFonts w:ascii="Arial" w:hAnsi="Arial" w:cs="Arial"/>
          <w:color w:val="auto"/>
          <w:shd w:val="clear" w:color="auto" w:fill="auto"/>
        </w:rPr>
      </w:pPr>
    </w:p>
    <w:p w14:paraId="44CEB76D" w14:textId="77777777" w:rsidR="00C31FBB" w:rsidRPr="00B8591A" w:rsidRDefault="00C31FBB" w:rsidP="00C31FBB">
      <w:pPr>
        <w:widowControl/>
        <w:jc w:val="both"/>
        <w:rPr>
          <w:rFonts w:ascii="Arial" w:hAnsi="Arial" w:cs="Arial"/>
          <w:noProof/>
          <w:color w:val="auto"/>
          <w:sz w:val="22"/>
          <w:szCs w:val="22"/>
        </w:rPr>
      </w:pPr>
    </w:p>
    <w:p w14:paraId="495FABDC" w14:textId="77777777" w:rsidR="00C31FBB" w:rsidRPr="00316F39" w:rsidRDefault="00C31FBB" w:rsidP="00C31FBB">
      <w:pPr>
        <w:widowControl/>
        <w:jc w:val="both"/>
        <w:rPr>
          <w:rFonts w:ascii="Arial" w:hAnsi="Arial" w:cs="Arial"/>
          <w:color w:val="auto"/>
          <w:u w:val="single"/>
          <w:shd w:val="clear" w:color="auto" w:fill="auto"/>
        </w:rPr>
      </w:pPr>
    </w:p>
    <w:p w14:paraId="7650F9E6" w14:textId="77777777" w:rsidR="00C31FBB" w:rsidRDefault="00C31FBB" w:rsidP="00C31FBB">
      <w:pPr>
        <w:widowControl/>
        <w:rPr>
          <w:rFonts w:ascii="Arial" w:hAnsi="Arial" w:cs="Arial"/>
          <w:color w:val="auto"/>
          <w:shd w:val="clear" w:color="auto" w:fill="auto"/>
        </w:rPr>
      </w:pPr>
    </w:p>
    <w:p w14:paraId="6D1346F2" w14:textId="77777777" w:rsidR="00A17E84" w:rsidRDefault="00A17E84" w:rsidP="00A17E84">
      <w:pPr>
        <w:widowControl/>
        <w:rPr>
          <w:rFonts w:ascii="Arial" w:hAnsi="Arial" w:cs="Arial"/>
          <w:b/>
          <w:bCs/>
          <w:color w:val="auto"/>
          <w:u w:val="single"/>
          <w:shd w:val="clear" w:color="auto" w:fill="auto"/>
        </w:rPr>
      </w:pPr>
      <w:r w:rsidRPr="00EF216B">
        <w:rPr>
          <w:rFonts w:ascii="Arial" w:hAnsi="Arial" w:cs="Arial"/>
          <w:b/>
          <w:bCs/>
          <w:color w:val="auto"/>
          <w:shd w:val="clear" w:color="auto" w:fill="auto"/>
        </w:rPr>
        <w:t xml:space="preserve">10. </w:t>
      </w:r>
      <w:r>
        <w:rPr>
          <w:rFonts w:ascii="Arial" w:hAnsi="Arial" w:cs="Arial"/>
          <w:b/>
          <w:bCs/>
          <w:color w:val="auto"/>
          <w:shd w:val="clear" w:color="auto" w:fill="auto"/>
        </w:rPr>
        <w:t xml:space="preserve">  </w:t>
      </w:r>
      <w:r w:rsidRPr="00EF216B">
        <w:rPr>
          <w:rFonts w:ascii="Arial" w:hAnsi="Arial" w:cs="Arial"/>
          <w:b/>
          <w:bCs/>
          <w:color w:val="auto"/>
          <w:u w:val="single"/>
          <w:shd w:val="clear" w:color="auto" w:fill="auto"/>
        </w:rPr>
        <w:t xml:space="preserve">PUBLIC CONSULTATION </w:t>
      </w:r>
    </w:p>
    <w:p w14:paraId="45959704" w14:textId="2AF57206" w:rsidR="0027669D" w:rsidRDefault="0027669D" w:rsidP="00BE6359">
      <w:pPr>
        <w:widowControl/>
        <w:rPr>
          <w:rFonts w:ascii="Arial" w:hAnsi="Arial" w:cs="Arial"/>
          <w:color w:val="auto"/>
          <w:shd w:val="clear" w:color="auto" w:fill="auto"/>
        </w:rPr>
      </w:pPr>
    </w:p>
    <w:p w14:paraId="25242C91" w14:textId="4BD9C947" w:rsidR="00A17E84" w:rsidRDefault="00A17E84" w:rsidP="00A17E84">
      <w:pPr>
        <w:widowControl/>
        <w:ind w:left="720"/>
        <w:rPr>
          <w:rFonts w:ascii="Arial" w:hAnsi="Arial" w:cs="Arial"/>
          <w:color w:val="auto"/>
          <w:shd w:val="clear" w:color="auto" w:fill="auto"/>
        </w:rPr>
      </w:pPr>
      <w:r>
        <w:rPr>
          <w:rFonts w:ascii="Arial" w:hAnsi="Arial" w:cs="Arial"/>
          <w:color w:val="auto"/>
          <w:shd w:val="clear" w:color="auto" w:fill="auto"/>
        </w:rPr>
        <w:t xml:space="preserve">No comments received. </w:t>
      </w:r>
    </w:p>
    <w:p w14:paraId="36166B9E" w14:textId="56501041" w:rsidR="00EB6BE2" w:rsidRDefault="00EB6BE2" w:rsidP="00D7006A">
      <w:pPr>
        <w:widowControl/>
        <w:rPr>
          <w:rFonts w:ascii="Arial" w:hAnsi="Arial" w:cs="Arial"/>
          <w:b/>
          <w:bCs/>
          <w:color w:val="auto"/>
          <w:shd w:val="clear" w:color="auto" w:fill="auto"/>
        </w:rPr>
      </w:pPr>
    </w:p>
    <w:p w14:paraId="5C7B0D94" w14:textId="77777777" w:rsidR="00B0774E" w:rsidRDefault="00B0774E" w:rsidP="00B0774E">
      <w:pPr>
        <w:widowControl/>
        <w:jc w:val="both"/>
        <w:rPr>
          <w:rFonts w:ascii="Arial" w:hAnsi="Arial" w:cs="Arial"/>
          <w:b/>
          <w:noProof/>
          <w:color w:val="auto"/>
        </w:rPr>
      </w:pPr>
    </w:p>
    <w:p w14:paraId="4722579F" w14:textId="5CA26149" w:rsidR="00B0774E" w:rsidRPr="00E619CD" w:rsidRDefault="00B0774E" w:rsidP="00B0774E">
      <w:pPr>
        <w:widowControl/>
        <w:jc w:val="both"/>
        <w:rPr>
          <w:rFonts w:ascii="Arial" w:hAnsi="Arial" w:cs="Arial"/>
          <w:noProof/>
          <w:color w:val="auto"/>
          <w:u w:val="single"/>
        </w:rPr>
      </w:pPr>
      <w:r w:rsidRPr="00E619CD">
        <w:rPr>
          <w:rFonts w:ascii="Arial" w:hAnsi="Arial" w:cs="Arial"/>
          <w:b/>
          <w:noProof/>
          <w:color w:val="auto"/>
        </w:rPr>
        <w:t>11.</w:t>
      </w:r>
      <w:r w:rsidRPr="00E619CD">
        <w:rPr>
          <w:rFonts w:ascii="Arial" w:hAnsi="Arial" w:cs="Arial"/>
          <w:b/>
          <w:noProof/>
          <w:color w:val="auto"/>
        </w:rPr>
        <w:tab/>
      </w:r>
      <w:r w:rsidRPr="00E619CD">
        <w:rPr>
          <w:rFonts w:ascii="Arial" w:hAnsi="Arial" w:cs="Arial"/>
          <w:b/>
          <w:noProof/>
          <w:color w:val="auto"/>
          <w:u w:val="single"/>
        </w:rPr>
        <w:t>RECOMMENDATION</w:t>
      </w:r>
    </w:p>
    <w:p w14:paraId="0B884994" w14:textId="77777777" w:rsidR="00B0774E" w:rsidRPr="00E619CD" w:rsidRDefault="00B0774E" w:rsidP="00B0774E">
      <w:pPr>
        <w:widowControl/>
        <w:jc w:val="both"/>
        <w:rPr>
          <w:rFonts w:ascii="Arial" w:hAnsi="Arial" w:cs="Arial"/>
          <w:noProof/>
          <w:color w:val="auto"/>
        </w:rPr>
      </w:pPr>
    </w:p>
    <w:p w14:paraId="067B6BF1" w14:textId="77777777" w:rsidR="00B0774E" w:rsidRPr="00E619CD" w:rsidRDefault="00B0774E" w:rsidP="00B0774E">
      <w:pPr>
        <w:widowControl/>
        <w:jc w:val="both"/>
        <w:rPr>
          <w:rFonts w:ascii="Arial" w:hAnsi="Arial" w:cs="Arial"/>
          <w:noProof/>
          <w:color w:val="auto"/>
        </w:rPr>
      </w:pPr>
      <w:r w:rsidRPr="00E619CD">
        <w:rPr>
          <w:rFonts w:ascii="Arial" w:hAnsi="Arial" w:cs="Arial"/>
          <w:noProof/>
          <w:color w:val="auto"/>
        </w:rPr>
        <w:t>That the Traffic Regulation Order is sealed as described belo</w:t>
      </w:r>
      <w:r>
        <w:rPr>
          <w:rFonts w:ascii="Arial" w:hAnsi="Arial" w:cs="Arial"/>
          <w:noProof/>
          <w:color w:val="auto"/>
        </w:rPr>
        <w:t>w</w:t>
      </w:r>
      <w:r w:rsidRPr="00E619CD">
        <w:rPr>
          <w:rFonts w:ascii="Arial" w:hAnsi="Arial" w:cs="Arial"/>
          <w:noProof/>
          <w:color w:val="auto"/>
        </w:rPr>
        <w:t>.</w:t>
      </w:r>
    </w:p>
    <w:p w14:paraId="47E8A05E" w14:textId="77777777" w:rsidR="00B0774E" w:rsidRPr="00E619CD" w:rsidRDefault="00B0774E" w:rsidP="00B0774E">
      <w:pPr>
        <w:widowControl/>
        <w:jc w:val="both"/>
        <w:rPr>
          <w:rFonts w:ascii="Arial" w:hAnsi="Arial" w:cs="Arial"/>
          <w:noProof/>
          <w:color w:val="auto"/>
        </w:rPr>
      </w:pPr>
    </w:p>
    <w:p w14:paraId="425D093E" w14:textId="77777777" w:rsidR="00B0774E" w:rsidRPr="00E619CD" w:rsidRDefault="00B0774E" w:rsidP="00B0774E">
      <w:pPr>
        <w:widowControl/>
        <w:jc w:val="both"/>
        <w:rPr>
          <w:rFonts w:ascii="Arial" w:hAnsi="Arial" w:cs="Arial"/>
          <w:noProof/>
          <w:color w:val="auto"/>
        </w:rPr>
      </w:pPr>
    </w:p>
    <w:p w14:paraId="06387A3A" w14:textId="1C8AD70F" w:rsidR="00B0774E" w:rsidRPr="00E619CD" w:rsidRDefault="00B0774E" w:rsidP="00B0774E">
      <w:pPr>
        <w:widowControl/>
        <w:jc w:val="both"/>
        <w:rPr>
          <w:rFonts w:ascii="Arial" w:hAnsi="Arial" w:cs="Arial"/>
          <w:noProof/>
          <w:color w:val="auto"/>
        </w:rPr>
      </w:pPr>
      <w:r w:rsidRPr="00E619CD">
        <w:rPr>
          <w:rFonts w:ascii="Arial" w:hAnsi="Arial" w:cs="Arial"/>
          <w:noProof/>
          <w:color w:val="auto"/>
        </w:rPr>
        <w:t xml:space="preserve">Signature: </w:t>
      </w:r>
      <w:r w:rsidR="00CE5C03">
        <w:rPr>
          <w:rFonts w:ascii="Arial" w:hAnsi="Arial" w:cs="Arial"/>
          <w:noProof/>
          <w:color w:val="auto"/>
        </w:rPr>
        <w:pict w14:anchorId="5667BDDE">
          <v:shape id="_x0000_i1028" type="#_x0000_t75" style="width:132pt;height:69pt;visibility:visible;mso-wrap-style:square">
            <v:imagedata r:id="rId8" o:title=""/>
          </v:shape>
        </w:pict>
      </w:r>
      <w:r w:rsidRPr="00E619CD">
        <w:rPr>
          <w:rFonts w:ascii="Arial" w:hAnsi="Arial" w:cs="Arial"/>
          <w:noProof/>
          <w:color w:val="auto"/>
        </w:rPr>
        <w:t xml:space="preserve">   </w:t>
      </w:r>
      <w:r w:rsidRPr="00E619CD">
        <w:rPr>
          <w:rFonts w:ascii="Arial" w:hAnsi="Arial" w:cs="Arial"/>
          <w:noProof/>
          <w:color w:val="auto"/>
        </w:rPr>
        <w:tab/>
      </w:r>
      <w:r w:rsidRPr="00E619CD">
        <w:rPr>
          <w:rFonts w:ascii="Arial" w:hAnsi="Arial" w:cs="Arial"/>
          <w:noProof/>
          <w:color w:val="auto"/>
        </w:rPr>
        <w:tab/>
        <w:t xml:space="preserve">Date: </w:t>
      </w:r>
      <w:r w:rsidR="00582ADA">
        <w:rPr>
          <w:rFonts w:ascii="Arial" w:hAnsi="Arial" w:cs="Arial"/>
          <w:noProof/>
          <w:color w:val="auto"/>
        </w:rPr>
        <w:t>15</w:t>
      </w:r>
      <w:r w:rsidR="00582ADA" w:rsidRPr="00582ADA">
        <w:rPr>
          <w:rFonts w:ascii="Arial" w:hAnsi="Arial" w:cs="Arial"/>
          <w:noProof/>
          <w:color w:val="auto"/>
          <w:vertAlign w:val="superscript"/>
        </w:rPr>
        <w:t>th</w:t>
      </w:r>
      <w:r w:rsidR="00582ADA">
        <w:rPr>
          <w:rFonts w:ascii="Arial" w:hAnsi="Arial" w:cs="Arial"/>
          <w:noProof/>
          <w:color w:val="auto"/>
        </w:rPr>
        <w:t xml:space="preserve"> May 2023</w:t>
      </w:r>
    </w:p>
    <w:p w14:paraId="3FB5A95C" w14:textId="77777777" w:rsidR="00B0774E" w:rsidRPr="00E619CD" w:rsidRDefault="00B0774E" w:rsidP="00B0774E">
      <w:pPr>
        <w:widowControl/>
        <w:jc w:val="both"/>
        <w:rPr>
          <w:rFonts w:ascii="Arial" w:hAnsi="Arial" w:cs="Arial"/>
          <w:noProof/>
          <w:color w:val="auto"/>
        </w:rPr>
      </w:pPr>
    </w:p>
    <w:p w14:paraId="372F014B" w14:textId="77777777" w:rsidR="00B0774E" w:rsidRPr="00E619CD" w:rsidRDefault="00B0774E" w:rsidP="00B0774E">
      <w:pPr>
        <w:widowControl/>
        <w:jc w:val="both"/>
        <w:rPr>
          <w:rFonts w:ascii="Arial" w:hAnsi="Arial" w:cs="Arial"/>
          <w:noProof/>
          <w:color w:val="auto"/>
        </w:rPr>
      </w:pPr>
      <w:r w:rsidRPr="00E619CD">
        <w:rPr>
          <w:rFonts w:ascii="Arial" w:hAnsi="Arial" w:cs="Arial"/>
          <w:noProof/>
          <w:color w:val="auto"/>
        </w:rPr>
        <w:t xml:space="preserve">Paul Garrod </w:t>
      </w:r>
    </w:p>
    <w:p w14:paraId="2151700B" w14:textId="77777777" w:rsidR="00B0774E" w:rsidRDefault="00B0774E" w:rsidP="00B0774E">
      <w:pPr>
        <w:widowControl/>
        <w:jc w:val="both"/>
        <w:rPr>
          <w:rFonts w:ascii="Arial" w:hAnsi="Arial" w:cs="Arial"/>
          <w:noProof/>
          <w:color w:val="auto"/>
        </w:rPr>
      </w:pPr>
      <w:r w:rsidRPr="00E619CD">
        <w:rPr>
          <w:rFonts w:ascii="Arial" w:hAnsi="Arial" w:cs="Arial"/>
          <w:noProof/>
          <w:color w:val="auto"/>
        </w:rPr>
        <w:t>Traffic Management &amp; Network Manager</w:t>
      </w:r>
    </w:p>
    <w:p w14:paraId="4C4408A6" w14:textId="77777777" w:rsidR="00B0774E" w:rsidRDefault="00B0774E" w:rsidP="00B0774E">
      <w:pPr>
        <w:widowControl/>
        <w:jc w:val="both"/>
        <w:rPr>
          <w:rFonts w:ascii="Arial" w:hAnsi="Arial" w:cs="Arial"/>
          <w:noProof/>
          <w:color w:val="auto"/>
        </w:rPr>
      </w:pPr>
    </w:p>
    <w:p w14:paraId="690C9A0D" w14:textId="77777777" w:rsidR="00B0774E" w:rsidRDefault="00B0774E" w:rsidP="00B0774E">
      <w:pPr>
        <w:widowControl/>
        <w:jc w:val="both"/>
        <w:rPr>
          <w:rFonts w:ascii="Arial" w:hAnsi="Arial" w:cs="Arial"/>
          <w:noProof/>
          <w:color w:val="auto"/>
        </w:rPr>
      </w:pPr>
    </w:p>
    <w:p w14:paraId="237EC515" w14:textId="77777777" w:rsidR="00B0774E" w:rsidRDefault="00B0774E" w:rsidP="00B0774E">
      <w:pPr>
        <w:widowControl/>
        <w:jc w:val="both"/>
        <w:rPr>
          <w:rFonts w:ascii="Arial" w:hAnsi="Arial" w:cs="Arial"/>
          <w:noProof/>
          <w:color w:val="auto"/>
        </w:rPr>
      </w:pPr>
    </w:p>
    <w:p w14:paraId="7423035C" w14:textId="2B4449FB" w:rsidR="00B0774E" w:rsidRPr="00B0774E" w:rsidRDefault="00B0774E" w:rsidP="00B0774E">
      <w:pPr>
        <w:widowControl/>
        <w:jc w:val="both"/>
        <w:rPr>
          <w:rFonts w:ascii="Arial" w:hAnsi="Arial" w:cs="Arial"/>
          <w:noProof/>
          <w:color w:val="auto"/>
        </w:rPr>
      </w:pPr>
      <w:r>
        <w:rPr>
          <w:rFonts w:ascii="Arial" w:hAnsi="Arial"/>
          <w:b/>
        </w:rPr>
        <w:t>12.</w:t>
      </w:r>
      <w:r w:rsidRPr="001D41CE">
        <w:rPr>
          <w:rFonts w:ascii="Arial" w:hAnsi="Arial"/>
          <w:b/>
        </w:rPr>
        <w:tab/>
      </w:r>
      <w:r>
        <w:rPr>
          <w:rFonts w:ascii="Arial" w:hAnsi="Arial"/>
          <w:b/>
          <w:u w:val="single"/>
        </w:rPr>
        <w:t>DECISION</w:t>
      </w:r>
    </w:p>
    <w:p w14:paraId="7E44DD53" w14:textId="77777777" w:rsidR="00B0774E" w:rsidRDefault="00B0774E" w:rsidP="00B0774E">
      <w:pPr>
        <w:ind w:left="720"/>
        <w:rPr>
          <w:rFonts w:ascii="Arial" w:hAnsi="Arial" w:cs="Arial"/>
        </w:rPr>
      </w:pPr>
    </w:p>
    <w:p w14:paraId="32EBB190" w14:textId="77777777" w:rsidR="00B0774E" w:rsidRDefault="00B0774E" w:rsidP="00B0774E">
      <w:pPr>
        <w:ind w:left="720"/>
        <w:rPr>
          <w:rFonts w:ascii="Arial" w:hAnsi="Arial" w:cs="Arial"/>
        </w:rPr>
      </w:pPr>
      <w:r>
        <w:rPr>
          <w:rFonts w:ascii="Arial" w:hAnsi="Arial" w:cs="Arial"/>
        </w:rPr>
        <w:t xml:space="preserve">As the Officer holding the above delegation, </w:t>
      </w:r>
      <w:r w:rsidRPr="001D41CE">
        <w:rPr>
          <w:rFonts w:ascii="Arial" w:hAnsi="Arial" w:cs="Arial"/>
        </w:rPr>
        <w:t>I</w:t>
      </w:r>
      <w:r>
        <w:rPr>
          <w:rFonts w:ascii="Arial" w:hAnsi="Arial" w:cs="Arial"/>
        </w:rPr>
        <w:t xml:space="preserve"> have decided t</w:t>
      </w:r>
      <w:r w:rsidRPr="001D41CE">
        <w:rPr>
          <w:rFonts w:ascii="Arial" w:hAnsi="Arial" w:cs="Arial"/>
        </w:rPr>
        <w:t>hat the objections</w:t>
      </w:r>
      <w:r>
        <w:rPr>
          <w:rFonts w:ascii="Arial" w:hAnsi="Arial" w:cs="Arial"/>
        </w:rPr>
        <w:t xml:space="preserve"> / comments be</w:t>
      </w:r>
      <w:r w:rsidRPr="001D41CE">
        <w:rPr>
          <w:rFonts w:ascii="Arial" w:hAnsi="Arial" w:cs="Arial"/>
        </w:rPr>
        <w:t>:</w:t>
      </w:r>
    </w:p>
    <w:p w14:paraId="1707B742" w14:textId="77777777" w:rsidR="00B0774E" w:rsidRPr="001D41CE" w:rsidRDefault="00B0774E" w:rsidP="00B0774E">
      <w:pPr>
        <w:ind w:left="709"/>
        <w:rPr>
          <w:rFonts w:ascii="Arial" w:hAnsi="Arial" w:cs="Arial"/>
        </w:rPr>
      </w:pPr>
    </w:p>
    <w:tbl>
      <w:tblPr>
        <w:tblStyle w:val="TableGrid1"/>
        <w:tblW w:w="8505" w:type="dxa"/>
        <w:tblInd w:w="817" w:type="dxa"/>
        <w:tblLook w:val="04A0" w:firstRow="1" w:lastRow="0" w:firstColumn="1" w:lastColumn="0" w:noHBand="0" w:noVBand="1"/>
      </w:tblPr>
      <w:tblGrid>
        <w:gridCol w:w="851"/>
        <w:gridCol w:w="6804"/>
        <w:gridCol w:w="850"/>
      </w:tblGrid>
      <w:tr w:rsidR="00B0774E" w:rsidRPr="001D41CE" w14:paraId="524B6D00" w14:textId="77777777" w:rsidTr="00377970">
        <w:trPr>
          <w:trHeight w:val="580"/>
        </w:trPr>
        <w:tc>
          <w:tcPr>
            <w:tcW w:w="851" w:type="dxa"/>
            <w:tcBorders>
              <w:top w:val="single" w:sz="4" w:space="0" w:color="auto"/>
            </w:tcBorders>
          </w:tcPr>
          <w:p w14:paraId="1E0E1F91" w14:textId="77777777" w:rsidR="00B0774E" w:rsidRPr="001D41CE" w:rsidRDefault="00B0774E" w:rsidP="00377970">
            <w:pPr>
              <w:jc w:val="center"/>
              <w:rPr>
                <w:rFonts w:ascii="Arial" w:hAnsi="Arial" w:cs="Arial"/>
                <w:sz w:val="12"/>
                <w:szCs w:val="12"/>
              </w:rPr>
            </w:pPr>
            <w:bookmarkStart w:id="0" w:name="_Hlk33099681"/>
          </w:p>
          <w:p w14:paraId="1EDDC72F" w14:textId="77777777" w:rsidR="00B0774E" w:rsidRPr="001D41CE" w:rsidRDefault="00B0774E" w:rsidP="00377970">
            <w:pPr>
              <w:jc w:val="center"/>
              <w:rPr>
                <w:rFonts w:ascii="Arial" w:hAnsi="Arial" w:cs="Arial"/>
              </w:rPr>
            </w:pPr>
            <w:r w:rsidRPr="001D41CE">
              <w:rPr>
                <w:rFonts w:ascii="Arial" w:hAnsi="Arial" w:cs="Arial"/>
              </w:rPr>
              <w:t>a)</w:t>
            </w:r>
          </w:p>
          <w:p w14:paraId="3D2F10D2" w14:textId="77777777" w:rsidR="00B0774E" w:rsidRPr="001D41CE" w:rsidRDefault="00B0774E" w:rsidP="00377970">
            <w:pPr>
              <w:jc w:val="center"/>
              <w:rPr>
                <w:rFonts w:ascii="Arial" w:hAnsi="Arial" w:cs="Arial"/>
                <w:sz w:val="12"/>
                <w:szCs w:val="12"/>
              </w:rPr>
            </w:pPr>
          </w:p>
        </w:tc>
        <w:tc>
          <w:tcPr>
            <w:tcW w:w="6804" w:type="dxa"/>
            <w:tcBorders>
              <w:top w:val="single" w:sz="4" w:space="0" w:color="auto"/>
            </w:tcBorders>
          </w:tcPr>
          <w:p w14:paraId="51A50B59" w14:textId="77777777" w:rsidR="00B0774E" w:rsidRPr="001D41CE" w:rsidRDefault="00B0774E" w:rsidP="00377970">
            <w:pPr>
              <w:rPr>
                <w:rFonts w:ascii="Arial" w:hAnsi="Arial" w:cs="Arial"/>
                <w:sz w:val="12"/>
                <w:szCs w:val="12"/>
              </w:rPr>
            </w:pPr>
          </w:p>
          <w:p w14:paraId="43B144FA" w14:textId="77777777" w:rsidR="00B0774E" w:rsidRPr="001D41CE" w:rsidRDefault="00B0774E" w:rsidP="00377970">
            <w:pPr>
              <w:rPr>
                <w:rFonts w:ascii="Arial" w:hAnsi="Arial" w:cs="Arial"/>
              </w:rPr>
            </w:pPr>
            <w:r>
              <w:rPr>
                <w:rFonts w:ascii="Arial" w:hAnsi="Arial" w:cs="Arial"/>
              </w:rPr>
              <w:t>n</w:t>
            </w:r>
            <w:r w:rsidRPr="001D41CE">
              <w:rPr>
                <w:rFonts w:ascii="Arial" w:hAnsi="Arial" w:cs="Arial"/>
              </w:rPr>
              <w:t xml:space="preserve">ot acceded to and the Order as advertised be </w:t>
            </w:r>
            <w:r>
              <w:rPr>
                <w:rFonts w:ascii="Arial" w:hAnsi="Arial" w:cs="Arial"/>
              </w:rPr>
              <w:t>sealed</w:t>
            </w:r>
            <w:r w:rsidRPr="001D41CE">
              <w:rPr>
                <w:rFonts w:ascii="Arial" w:hAnsi="Arial" w:cs="Arial"/>
              </w:rPr>
              <w:t>.</w:t>
            </w:r>
          </w:p>
        </w:tc>
        <w:tc>
          <w:tcPr>
            <w:tcW w:w="850" w:type="dxa"/>
            <w:tcBorders>
              <w:top w:val="single" w:sz="4" w:space="0" w:color="auto"/>
            </w:tcBorders>
          </w:tcPr>
          <w:p w14:paraId="02AFF707" w14:textId="77777777" w:rsidR="00B0774E" w:rsidRPr="001D41CE" w:rsidRDefault="00B0774E" w:rsidP="00377970">
            <w:pPr>
              <w:jc w:val="center"/>
              <w:rPr>
                <w:rFonts w:ascii="Arial" w:hAnsi="Arial" w:cs="Arial"/>
                <w:sz w:val="12"/>
                <w:szCs w:val="12"/>
              </w:rPr>
            </w:pPr>
          </w:p>
          <w:p w14:paraId="33A4709B" w14:textId="05082EBE" w:rsidR="00B0774E" w:rsidRPr="001D41CE" w:rsidRDefault="00CE5C03" w:rsidP="00377970">
            <w:pPr>
              <w:jc w:val="center"/>
              <w:rPr>
                <w:rFonts w:ascii="Arial" w:hAnsi="Arial" w:cs="Arial"/>
              </w:rPr>
            </w:pPr>
            <w:r>
              <w:rPr>
                <w:rFonts w:ascii="Arial" w:hAnsi="Arial" w:cs="Arial"/>
              </w:rPr>
              <w:t>X</w:t>
            </w:r>
          </w:p>
          <w:p w14:paraId="4680B278" w14:textId="77777777" w:rsidR="00B0774E" w:rsidRPr="001D41CE" w:rsidRDefault="00B0774E" w:rsidP="00377970">
            <w:pPr>
              <w:jc w:val="center"/>
              <w:rPr>
                <w:rFonts w:ascii="Arial" w:hAnsi="Arial" w:cs="Arial"/>
                <w:sz w:val="12"/>
                <w:szCs w:val="12"/>
              </w:rPr>
            </w:pPr>
          </w:p>
        </w:tc>
      </w:tr>
      <w:tr w:rsidR="00B0774E" w:rsidRPr="001D41CE" w14:paraId="5DB12811" w14:textId="77777777" w:rsidTr="00377970">
        <w:trPr>
          <w:trHeight w:val="559"/>
        </w:trPr>
        <w:tc>
          <w:tcPr>
            <w:tcW w:w="851" w:type="dxa"/>
          </w:tcPr>
          <w:p w14:paraId="32A176D0" w14:textId="77777777" w:rsidR="00B0774E" w:rsidRPr="001D41CE" w:rsidRDefault="00B0774E" w:rsidP="00377970">
            <w:pPr>
              <w:jc w:val="center"/>
              <w:rPr>
                <w:rFonts w:ascii="Arial" w:hAnsi="Arial" w:cs="Arial"/>
                <w:sz w:val="12"/>
                <w:szCs w:val="12"/>
              </w:rPr>
            </w:pPr>
          </w:p>
          <w:p w14:paraId="7757CCEC" w14:textId="77777777" w:rsidR="00B0774E" w:rsidRPr="001D41CE" w:rsidRDefault="00B0774E" w:rsidP="00377970">
            <w:pPr>
              <w:jc w:val="center"/>
              <w:rPr>
                <w:rFonts w:ascii="Arial" w:hAnsi="Arial" w:cs="Arial"/>
              </w:rPr>
            </w:pPr>
            <w:r w:rsidRPr="001D41CE">
              <w:rPr>
                <w:rFonts w:ascii="Arial" w:hAnsi="Arial" w:cs="Arial"/>
              </w:rPr>
              <w:t>b)</w:t>
            </w:r>
          </w:p>
          <w:p w14:paraId="7E5D5EE2" w14:textId="77777777" w:rsidR="00B0774E" w:rsidRPr="001D41CE" w:rsidRDefault="00B0774E" w:rsidP="00377970">
            <w:pPr>
              <w:jc w:val="center"/>
              <w:rPr>
                <w:rFonts w:ascii="Arial" w:hAnsi="Arial" w:cs="Arial"/>
                <w:sz w:val="12"/>
                <w:szCs w:val="12"/>
              </w:rPr>
            </w:pPr>
          </w:p>
        </w:tc>
        <w:tc>
          <w:tcPr>
            <w:tcW w:w="6804" w:type="dxa"/>
          </w:tcPr>
          <w:p w14:paraId="5F0E0CB2" w14:textId="77777777" w:rsidR="00B0774E" w:rsidRPr="001D41CE" w:rsidRDefault="00B0774E" w:rsidP="00377970">
            <w:pPr>
              <w:rPr>
                <w:rFonts w:ascii="Arial" w:hAnsi="Arial" w:cs="Arial"/>
                <w:sz w:val="12"/>
                <w:szCs w:val="12"/>
              </w:rPr>
            </w:pPr>
          </w:p>
          <w:p w14:paraId="3909E799" w14:textId="77777777" w:rsidR="00B0774E" w:rsidRPr="001D41CE" w:rsidRDefault="00B0774E" w:rsidP="00377970">
            <w:pPr>
              <w:rPr>
                <w:rFonts w:ascii="Arial" w:hAnsi="Arial" w:cs="Arial"/>
              </w:rPr>
            </w:pPr>
            <w:r>
              <w:rPr>
                <w:rFonts w:ascii="Arial" w:hAnsi="Arial" w:cs="Arial"/>
              </w:rPr>
              <w:t>a</w:t>
            </w:r>
            <w:r w:rsidRPr="001D41CE">
              <w:rPr>
                <w:rFonts w:ascii="Arial" w:hAnsi="Arial" w:cs="Arial"/>
              </w:rPr>
              <w:t>cceded to in full and the proposal</w:t>
            </w:r>
            <w:r>
              <w:rPr>
                <w:rFonts w:ascii="Arial" w:hAnsi="Arial" w:cs="Arial"/>
              </w:rPr>
              <w:t>(s)</w:t>
            </w:r>
            <w:r w:rsidRPr="001D41CE">
              <w:rPr>
                <w:rFonts w:ascii="Arial" w:hAnsi="Arial" w:cs="Arial"/>
              </w:rPr>
              <w:t xml:space="preserve"> withdrawn.</w:t>
            </w:r>
          </w:p>
          <w:p w14:paraId="4C06B7BE" w14:textId="77777777" w:rsidR="00B0774E" w:rsidRPr="001D41CE" w:rsidRDefault="00B0774E" w:rsidP="00377970">
            <w:pPr>
              <w:rPr>
                <w:rFonts w:ascii="Arial" w:hAnsi="Arial" w:cs="Arial"/>
                <w:sz w:val="12"/>
                <w:szCs w:val="12"/>
              </w:rPr>
            </w:pPr>
          </w:p>
        </w:tc>
        <w:tc>
          <w:tcPr>
            <w:tcW w:w="850" w:type="dxa"/>
          </w:tcPr>
          <w:p w14:paraId="38C3C1BA" w14:textId="77777777" w:rsidR="00B0774E" w:rsidRPr="001D41CE" w:rsidRDefault="00B0774E" w:rsidP="00377970">
            <w:pPr>
              <w:jc w:val="center"/>
              <w:rPr>
                <w:rFonts w:ascii="Arial" w:hAnsi="Arial" w:cs="Arial"/>
                <w:sz w:val="12"/>
                <w:szCs w:val="12"/>
              </w:rPr>
            </w:pPr>
          </w:p>
          <w:p w14:paraId="48EBBDE8" w14:textId="77777777" w:rsidR="00B0774E" w:rsidRPr="001D41CE" w:rsidRDefault="00B0774E" w:rsidP="00377970">
            <w:pPr>
              <w:jc w:val="center"/>
              <w:rPr>
                <w:rFonts w:ascii="Arial" w:hAnsi="Arial" w:cs="Arial"/>
              </w:rPr>
            </w:pPr>
          </w:p>
          <w:p w14:paraId="16E1561C" w14:textId="77777777" w:rsidR="00B0774E" w:rsidRPr="001D41CE" w:rsidRDefault="00B0774E" w:rsidP="00377970">
            <w:pPr>
              <w:jc w:val="center"/>
              <w:rPr>
                <w:rFonts w:ascii="Arial" w:hAnsi="Arial" w:cs="Arial"/>
                <w:sz w:val="12"/>
                <w:szCs w:val="12"/>
              </w:rPr>
            </w:pPr>
          </w:p>
        </w:tc>
      </w:tr>
      <w:tr w:rsidR="00B0774E" w:rsidRPr="001D41CE" w14:paraId="3823B703" w14:textId="77777777" w:rsidTr="00377970">
        <w:tc>
          <w:tcPr>
            <w:tcW w:w="851" w:type="dxa"/>
          </w:tcPr>
          <w:p w14:paraId="705B0158" w14:textId="77777777" w:rsidR="00B0774E" w:rsidRPr="001D41CE" w:rsidRDefault="00B0774E" w:rsidP="00377970">
            <w:pPr>
              <w:jc w:val="center"/>
              <w:rPr>
                <w:rFonts w:ascii="Arial" w:hAnsi="Arial" w:cs="Arial"/>
                <w:sz w:val="12"/>
                <w:szCs w:val="12"/>
              </w:rPr>
            </w:pPr>
          </w:p>
          <w:p w14:paraId="6E4F7FC2" w14:textId="77777777" w:rsidR="00B0774E" w:rsidRPr="001D41CE" w:rsidRDefault="00B0774E" w:rsidP="00377970">
            <w:pPr>
              <w:jc w:val="center"/>
              <w:rPr>
                <w:rFonts w:ascii="Arial" w:hAnsi="Arial" w:cs="Arial"/>
              </w:rPr>
            </w:pPr>
            <w:r w:rsidRPr="001D41CE">
              <w:rPr>
                <w:rFonts w:ascii="Arial" w:hAnsi="Arial" w:cs="Arial"/>
              </w:rPr>
              <w:t>c)</w:t>
            </w:r>
          </w:p>
        </w:tc>
        <w:tc>
          <w:tcPr>
            <w:tcW w:w="6804" w:type="dxa"/>
          </w:tcPr>
          <w:p w14:paraId="7AE519CD" w14:textId="77777777" w:rsidR="00B0774E" w:rsidRPr="001D41CE" w:rsidRDefault="00B0774E" w:rsidP="00377970">
            <w:pPr>
              <w:rPr>
                <w:rFonts w:ascii="Arial" w:hAnsi="Arial" w:cs="Arial"/>
                <w:sz w:val="12"/>
                <w:szCs w:val="12"/>
              </w:rPr>
            </w:pPr>
          </w:p>
          <w:p w14:paraId="421BD611" w14:textId="77777777" w:rsidR="00B0774E" w:rsidRPr="001D41CE" w:rsidRDefault="00B0774E" w:rsidP="00377970">
            <w:pPr>
              <w:rPr>
                <w:rFonts w:ascii="Arial" w:hAnsi="Arial" w:cs="Arial"/>
              </w:rPr>
            </w:pPr>
            <w:r>
              <w:rPr>
                <w:rFonts w:ascii="Arial" w:hAnsi="Arial" w:cs="Arial"/>
              </w:rPr>
              <w:t>a</w:t>
            </w:r>
            <w:r w:rsidRPr="001D41CE">
              <w:rPr>
                <w:rFonts w:ascii="Arial" w:hAnsi="Arial" w:cs="Arial"/>
              </w:rPr>
              <w:t>cceded to in part and the following adjustments, being of minor significance; be included in the Order to be sealed.</w:t>
            </w:r>
          </w:p>
          <w:p w14:paraId="40F0291C" w14:textId="77777777" w:rsidR="00B0774E" w:rsidRPr="001D41CE" w:rsidRDefault="00B0774E" w:rsidP="00377970">
            <w:pPr>
              <w:rPr>
                <w:rFonts w:ascii="Arial" w:hAnsi="Arial" w:cs="Arial"/>
              </w:rPr>
            </w:pPr>
          </w:p>
          <w:p w14:paraId="5865F654" w14:textId="77777777" w:rsidR="00B0774E" w:rsidRPr="001D41CE" w:rsidRDefault="00B0774E" w:rsidP="00377970">
            <w:pPr>
              <w:rPr>
                <w:rFonts w:ascii="Arial" w:hAnsi="Arial" w:cs="Arial"/>
                <w:i/>
              </w:rPr>
            </w:pPr>
            <w:r w:rsidRPr="001D41CE">
              <w:rPr>
                <w:rFonts w:ascii="Arial" w:hAnsi="Arial" w:cs="Arial"/>
                <w:i/>
              </w:rPr>
              <w:t>specify minor amendment to Order here:</w:t>
            </w:r>
          </w:p>
          <w:p w14:paraId="5AA7E894" w14:textId="77777777" w:rsidR="00B0774E" w:rsidRPr="001D41CE" w:rsidRDefault="00B0774E" w:rsidP="00377970">
            <w:pPr>
              <w:rPr>
                <w:rFonts w:ascii="Arial" w:hAnsi="Arial" w:cs="Arial"/>
                <w:i/>
              </w:rPr>
            </w:pPr>
          </w:p>
          <w:p w14:paraId="76925D77" w14:textId="77777777" w:rsidR="00B0774E" w:rsidRPr="001D41CE" w:rsidRDefault="00B0774E" w:rsidP="00377970">
            <w:pPr>
              <w:rPr>
                <w:rFonts w:ascii="Arial" w:hAnsi="Arial" w:cs="Arial"/>
                <w:sz w:val="12"/>
                <w:szCs w:val="12"/>
              </w:rPr>
            </w:pPr>
          </w:p>
        </w:tc>
        <w:tc>
          <w:tcPr>
            <w:tcW w:w="850" w:type="dxa"/>
          </w:tcPr>
          <w:p w14:paraId="6818870E" w14:textId="77777777" w:rsidR="00B0774E" w:rsidRPr="001D41CE" w:rsidRDefault="00B0774E" w:rsidP="00377970">
            <w:pPr>
              <w:jc w:val="center"/>
              <w:rPr>
                <w:rFonts w:ascii="Arial" w:hAnsi="Arial" w:cs="Arial"/>
                <w:sz w:val="12"/>
                <w:szCs w:val="12"/>
              </w:rPr>
            </w:pPr>
          </w:p>
          <w:p w14:paraId="1002026D" w14:textId="77777777" w:rsidR="00B0774E" w:rsidRPr="001D41CE" w:rsidRDefault="00B0774E" w:rsidP="00377970">
            <w:pPr>
              <w:jc w:val="center"/>
              <w:rPr>
                <w:rFonts w:ascii="Arial" w:hAnsi="Arial" w:cs="Arial"/>
              </w:rPr>
            </w:pPr>
          </w:p>
        </w:tc>
      </w:tr>
      <w:bookmarkEnd w:id="0"/>
    </w:tbl>
    <w:p w14:paraId="4D30B665" w14:textId="77777777" w:rsidR="00B0774E" w:rsidRDefault="00B0774E" w:rsidP="00B0774E">
      <w:pPr>
        <w:ind w:left="709"/>
        <w:rPr>
          <w:rFonts w:ascii="Arial" w:hAnsi="Arial" w:cs="Arial"/>
        </w:rPr>
      </w:pPr>
    </w:p>
    <w:p w14:paraId="60D22565" w14:textId="77777777" w:rsidR="00B0774E" w:rsidRDefault="00B0774E" w:rsidP="00B0774E">
      <w:pPr>
        <w:ind w:left="709"/>
        <w:rPr>
          <w:rFonts w:ascii="Arial" w:hAnsi="Arial" w:cs="Arial"/>
          <w:i/>
          <w:iCs/>
        </w:rPr>
      </w:pPr>
    </w:p>
    <w:p w14:paraId="78F17253" w14:textId="77777777" w:rsidR="00B0774E" w:rsidRDefault="00B0774E" w:rsidP="00B0774E">
      <w:pPr>
        <w:ind w:left="709"/>
        <w:rPr>
          <w:rFonts w:ascii="Arial" w:hAnsi="Arial" w:cs="Arial"/>
          <w:i/>
          <w:iCs/>
        </w:rPr>
      </w:pPr>
    </w:p>
    <w:p w14:paraId="61BBC3CD" w14:textId="77777777" w:rsidR="00B0774E" w:rsidRPr="00C67CB1" w:rsidRDefault="00B0774E" w:rsidP="00B0774E">
      <w:pPr>
        <w:ind w:left="709"/>
        <w:rPr>
          <w:rFonts w:ascii="Arial" w:hAnsi="Arial" w:cs="Arial"/>
        </w:rPr>
      </w:pPr>
      <w:r w:rsidRPr="00C67CB1">
        <w:rPr>
          <w:rFonts w:ascii="Arial" w:hAnsi="Arial" w:cs="Arial"/>
        </w:rPr>
        <w:t>Or</w:t>
      </w:r>
    </w:p>
    <w:p w14:paraId="7B536DCE" w14:textId="77777777" w:rsidR="00B0774E" w:rsidRPr="00C67CB1" w:rsidRDefault="00B0774E" w:rsidP="00B0774E">
      <w:pPr>
        <w:ind w:left="709"/>
        <w:rPr>
          <w:rFonts w:ascii="Arial" w:hAnsi="Arial" w:cs="Arial"/>
        </w:rPr>
      </w:pPr>
    </w:p>
    <w:p w14:paraId="4AA86BF9" w14:textId="77777777" w:rsidR="00B0774E" w:rsidRPr="00C67CB1" w:rsidRDefault="00B0774E" w:rsidP="00B0774E">
      <w:pPr>
        <w:ind w:left="709"/>
        <w:rPr>
          <w:rFonts w:ascii="Arial" w:hAnsi="Arial" w:cs="Arial"/>
        </w:rPr>
      </w:pPr>
    </w:p>
    <w:p w14:paraId="3A431E47" w14:textId="77777777" w:rsidR="00B0774E" w:rsidRPr="00C67CB1" w:rsidRDefault="00B0774E" w:rsidP="00B0774E">
      <w:pPr>
        <w:ind w:left="709"/>
        <w:rPr>
          <w:rFonts w:ascii="Arial" w:hAnsi="Arial" w:cs="Arial"/>
        </w:rPr>
      </w:pPr>
      <w:r w:rsidRPr="00C67CB1">
        <w:rPr>
          <w:rFonts w:ascii="Arial" w:hAnsi="Arial" w:cs="Arial"/>
        </w:rPr>
        <w:t>As the Officer holding the above delegation, I have decided, as no objections or comments have been received, that the Order as advertised be sealed.</w:t>
      </w:r>
    </w:p>
    <w:p w14:paraId="3BED5612" w14:textId="77777777" w:rsidR="00B0774E" w:rsidRPr="00C67CB1" w:rsidRDefault="00B0774E" w:rsidP="00B0774E">
      <w:pPr>
        <w:ind w:left="709"/>
        <w:rPr>
          <w:rFonts w:ascii="Arial" w:hAnsi="Arial" w:cs="Arial"/>
        </w:rPr>
      </w:pPr>
    </w:p>
    <w:p w14:paraId="1B0BC6EF" w14:textId="77777777" w:rsidR="00B0774E" w:rsidRPr="00C67CB1" w:rsidRDefault="00B0774E" w:rsidP="00B0774E">
      <w:pPr>
        <w:ind w:left="709"/>
        <w:rPr>
          <w:rFonts w:ascii="Arial" w:hAnsi="Arial" w:cs="Arial"/>
        </w:rPr>
      </w:pPr>
      <w:r w:rsidRPr="00C67CB1">
        <w:rPr>
          <w:rFonts w:ascii="Arial" w:hAnsi="Arial" w:cs="Arial"/>
        </w:rPr>
        <w:t>In taking this decision, I confirm that due regard has been given to the Council’s public sector equality duty, which requires it to consider and think about how its policies or decisions may affect people who are protected under the Equality Act.</w:t>
      </w:r>
    </w:p>
    <w:p w14:paraId="2DDB82DC" w14:textId="77777777" w:rsidR="00B0774E" w:rsidRPr="00C67CB1" w:rsidRDefault="00B0774E" w:rsidP="00B0774E">
      <w:pPr>
        <w:ind w:left="709"/>
        <w:rPr>
          <w:rFonts w:ascii="Arial" w:hAnsi="Arial" w:cs="Arial"/>
        </w:rPr>
      </w:pPr>
    </w:p>
    <w:p w14:paraId="59380910" w14:textId="77777777" w:rsidR="00B0774E" w:rsidRPr="00C67CB1" w:rsidRDefault="00B0774E" w:rsidP="00B0774E">
      <w:pPr>
        <w:ind w:left="709"/>
        <w:rPr>
          <w:rFonts w:ascii="Arial" w:hAnsi="Arial" w:cs="Arial"/>
        </w:rPr>
      </w:pPr>
    </w:p>
    <w:p w14:paraId="55C08E2B" w14:textId="77777777" w:rsidR="00B0774E" w:rsidRPr="00C67CB1" w:rsidRDefault="00B0774E" w:rsidP="00B0774E">
      <w:pPr>
        <w:ind w:left="709"/>
        <w:rPr>
          <w:rFonts w:ascii="Arial" w:hAnsi="Arial" w:cs="Arial"/>
        </w:rPr>
      </w:pPr>
    </w:p>
    <w:p w14:paraId="571ADBEA" w14:textId="58BD8F72" w:rsidR="00B0774E" w:rsidRPr="00C67CB1" w:rsidRDefault="00B0774E" w:rsidP="00B0774E">
      <w:pPr>
        <w:ind w:left="709"/>
        <w:rPr>
          <w:rFonts w:ascii="Arial" w:hAnsi="Arial" w:cs="Arial"/>
        </w:rPr>
      </w:pPr>
      <w:r w:rsidRPr="00C67CB1">
        <w:rPr>
          <w:rFonts w:ascii="Arial" w:hAnsi="Arial" w:cs="Arial"/>
        </w:rPr>
        <w:t xml:space="preserve">Signature: </w:t>
      </w:r>
      <w:r w:rsidR="00CE5C03">
        <w:rPr>
          <w:rFonts w:ascii="Arial" w:hAnsi="Arial" w:cs="Arial"/>
        </w:rPr>
        <w:pict w14:anchorId="64EBDA4B">
          <v:shape id="_x0000_i1029" type="#_x0000_t75" alt="A picture containing linedrawing&#10;&#10;Description automatically generated" style="width:115.5pt;height:93.75pt;visibility:visible;mso-wrap-style:square">
            <v:imagedata r:id="rId10" o:title="A picture containing linedrawing&#10;&#10;Description automatically generated"/>
          </v:shape>
        </w:pict>
      </w:r>
      <w:r w:rsidRPr="00C67CB1">
        <w:rPr>
          <w:rFonts w:ascii="Arial" w:hAnsi="Arial" w:cs="Arial"/>
        </w:rPr>
        <w:tab/>
      </w:r>
      <w:r w:rsidRPr="00C67CB1">
        <w:rPr>
          <w:rFonts w:ascii="Arial" w:hAnsi="Arial" w:cs="Arial"/>
        </w:rPr>
        <w:tab/>
      </w:r>
      <w:r w:rsidRPr="00C67CB1">
        <w:rPr>
          <w:rFonts w:ascii="Arial" w:hAnsi="Arial" w:cs="Arial"/>
        </w:rPr>
        <w:tab/>
      </w:r>
      <w:r>
        <w:rPr>
          <w:rFonts w:ascii="Arial" w:hAnsi="Arial" w:cs="Arial"/>
        </w:rPr>
        <w:t xml:space="preserve">Date: </w:t>
      </w:r>
      <w:r w:rsidR="00CE5C03">
        <w:rPr>
          <w:rFonts w:ascii="Arial" w:hAnsi="Arial" w:cs="Arial"/>
        </w:rPr>
        <w:t>19/05/23</w:t>
      </w:r>
    </w:p>
    <w:p w14:paraId="3C73871C" w14:textId="77777777" w:rsidR="00B0774E" w:rsidRPr="00C67CB1" w:rsidRDefault="00B0774E" w:rsidP="00B0774E">
      <w:pPr>
        <w:ind w:left="709"/>
        <w:rPr>
          <w:rFonts w:ascii="Arial" w:hAnsi="Arial" w:cs="Arial"/>
        </w:rPr>
      </w:pPr>
    </w:p>
    <w:p w14:paraId="3713149D" w14:textId="77777777" w:rsidR="00B0774E" w:rsidRPr="00C67CB1" w:rsidRDefault="00B0774E" w:rsidP="00B0774E">
      <w:pPr>
        <w:ind w:left="709"/>
        <w:rPr>
          <w:rFonts w:ascii="Arial" w:hAnsi="Arial" w:cs="Arial"/>
        </w:rPr>
      </w:pPr>
      <w:r w:rsidRPr="00C67CB1">
        <w:rPr>
          <w:rFonts w:ascii="Arial" w:hAnsi="Arial" w:cs="Arial"/>
        </w:rPr>
        <w:t>Chris Major</w:t>
      </w:r>
    </w:p>
    <w:p w14:paraId="720AA3E6" w14:textId="77777777" w:rsidR="00B0774E" w:rsidRDefault="00B0774E" w:rsidP="00B0774E">
      <w:pPr>
        <w:ind w:left="709"/>
        <w:rPr>
          <w:rFonts w:ascii="Arial" w:hAnsi="Arial" w:cs="Arial"/>
          <w:color w:val="auto"/>
          <w:shd w:val="clear" w:color="auto" w:fill="auto"/>
        </w:rPr>
      </w:pPr>
      <w:r w:rsidRPr="00C67CB1">
        <w:rPr>
          <w:rFonts w:ascii="Arial" w:hAnsi="Arial" w:cs="Arial"/>
        </w:rPr>
        <w:t>Director for Place Management</w:t>
      </w:r>
    </w:p>
    <w:p w14:paraId="1D3E98BB" w14:textId="77777777" w:rsidR="00B0774E" w:rsidRDefault="00B0774E" w:rsidP="00B0774E">
      <w:pPr>
        <w:widowControl/>
        <w:jc w:val="both"/>
        <w:rPr>
          <w:rFonts w:ascii="Arial" w:hAnsi="Arial" w:cs="Arial"/>
          <w:color w:val="auto"/>
          <w:sz w:val="22"/>
          <w:szCs w:val="22"/>
          <w:shd w:val="clear" w:color="auto" w:fill="auto"/>
        </w:rPr>
      </w:pPr>
    </w:p>
    <w:p w14:paraId="05760040" w14:textId="77777777" w:rsidR="00B0774E" w:rsidRDefault="00B0774E" w:rsidP="00B0774E">
      <w:pPr>
        <w:widowControl/>
        <w:rPr>
          <w:rFonts w:ascii="Arial" w:hAnsi="Arial" w:cs="Arial"/>
          <w:color w:val="auto"/>
          <w:shd w:val="clear" w:color="auto" w:fill="auto"/>
        </w:rPr>
      </w:pPr>
    </w:p>
    <w:p w14:paraId="1AF44136" w14:textId="77777777" w:rsidR="00B0774E" w:rsidRDefault="00B0774E" w:rsidP="00B0774E">
      <w:pPr>
        <w:widowControl/>
        <w:rPr>
          <w:rFonts w:ascii="Arial" w:hAnsi="Arial" w:cs="Arial"/>
          <w:color w:val="auto"/>
          <w:shd w:val="clear" w:color="auto" w:fill="auto"/>
        </w:rPr>
      </w:pPr>
    </w:p>
    <w:p w14:paraId="277683AB" w14:textId="77777777" w:rsidR="00B0774E" w:rsidRDefault="00B0774E" w:rsidP="00B0774E">
      <w:pPr>
        <w:jc w:val="both"/>
        <w:rPr>
          <w:rFonts w:ascii="Arial" w:hAnsi="Arial" w:cs="Arial"/>
          <w:color w:val="auto"/>
          <w:sz w:val="22"/>
          <w:szCs w:val="22"/>
          <w:shd w:val="clear" w:color="auto" w:fill="auto"/>
        </w:rPr>
      </w:pPr>
    </w:p>
    <w:p w14:paraId="08A602CD" w14:textId="77777777" w:rsidR="00B0774E" w:rsidRDefault="00B0774E" w:rsidP="00B0774E">
      <w:pPr>
        <w:widowControl/>
        <w:rPr>
          <w:rFonts w:ascii="Arial" w:hAnsi="Arial" w:cs="Arial"/>
          <w:color w:val="auto"/>
          <w:shd w:val="clear" w:color="auto" w:fill="auto"/>
        </w:rPr>
      </w:pPr>
    </w:p>
    <w:p w14:paraId="63C6377B" w14:textId="77777777" w:rsidR="00B0774E" w:rsidRDefault="00B0774E" w:rsidP="00B0774E">
      <w:pPr>
        <w:widowControl/>
        <w:rPr>
          <w:rFonts w:ascii="Arial" w:hAnsi="Arial" w:cs="Arial"/>
          <w:color w:val="auto"/>
          <w:shd w:val="clear" w:color="auto" w:fill="auto"/>
        </w:rPr>
      </w:pPr>
    </w:p>
    <w:p w14:paraId="588C7BC2" w14:textId="77777777" w:rsidR="00B0774E" w:rsidRPr="00EB6BE2" w:rsidRDefault="00B0774E" w:rsidP="00D7006A">
      <w:pPr>
        <w:widowControl/>
        <w:rPr>
          <w:rFonts w:ascii="Arial" w:hAnsi="Arial" w:cs="Arial"/>
          <w:b/>
          <w:bCs/>
          <w:color w:val="auto"/>
          <w:shd w:val="clear" w:color="auto" w:fill="auto"/>
        </w:rPr>
      </w:pPr>
    </w:p>
    <w:sectPr w:rsidR="00B0774E" w:rsidRPr="00EB6BE2"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735811075">
    <w:abstractNumId w:val="29"/>
  </w:num>
  <w:num w:numId="2" w16cid:durableId="723605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441C5"/>
    <w:rsid w:val="0004446A"/>
    <w:rsid w:val="00074420"/>
    <w:rsid w:val="00080181"/>
    <w:rsid w:val="0008418D"/>
    <w:rsid w:val="0008590A"/>
    <w:rsid w:val="000928B8"/>
    <w:rsid w:val="00092C76"/>
    <w:rsid w:val="000936FC"/>
    <w:rsid w:val="00096CE1"/>
    <w:rsid w:val="000B405A"/>
    <w:rsid w:val="000B7356"/>
    <w:rsid w:val="000C4D5D"/>
    <w:rsid w:val="000D199D"/>
    <w:rsid w:val="000D48C6"/>
    <w:rsid w:val="000D7A63"/>
    <w:rsid w:val="000E0623"/>
    <w:rsid w:val="000E33D9"/>
    <w:rsid w:val="000E443D"/>
    <w:rsid w:val="000E5F2C"/>
    <w:rsid w:val="000F1C5C"/>
    <w:rsid w:val="000F5EC4"/>
    <w:rsid w:val="000F7407"/>
    <w:rsid w:val="000F7635"/>
    <w:rsid w:val="00100578"/>
    <w:rsid w:val="00113891"/>
    <w:rsid w:val="00134D27"/>
    <w:rsid w:val="001466A6"/>
    <w:rsid w:val="00151CDB"/>
    <w:rsid w:val="0015303D"/>
    <w:rsid w:val="0016220E"/>
    <w:rsid w:val="00162A76"/>
    <w:rsid w:val="00172B79"/>
    <w:rsid w:val="001756DC"/>
    <w:rsid w:val="00180959"/>
    <w:rsid w:val="001834CE"/>
    <w:rsid w:val="001836E5"/>
    <w:rsid w:val="001971FF"/>
    <w:rsid w:val="001B5A60"/>
    <w:rsid w:val="001F1A3C"/>
    <w:rsid w:val="001F25F2"/>
    <w:rsid w:val="001F52E3"/>
    <w:rsid w:val="00202730"/>
    <w:rsid w:val="0020424B"/>
    <w:rsid w:val="00205407"/>
    <w:rsid w:val="002354D5"/>
    <w:rsid w:val="0024217A"/>
    <w:rsid w:val="002425BE"/>
    <w:rsid w:val="0025247D"/>
    <w:rsid w:val="00256A52"/>
    <w:rsid w:val="0026216B"/>
    <w:rsid w:val="00265A36"/>
    <w:rsid w:val="0027669D"/>
    <w:rsid w:val="002A2D01"/>
    <w:rsid w:val="002C0585"/>
    <w:rsid w:val="002C345F"/>
    <w:rsid w:val="002E014F"/>
    <w:rsid w:val="002F7366"/>
    <w:rsid w:val="00303E63"/>
    <w:rsid w:val="00304729"/>
    <w:rsid w:val="00305F4D"/>
    <w:rsid w:val="00316F39"/>
    <w:rsid w:val="0032593A"/>
    <w:rsid w:val="00343DB8"/>
    <w:rsid w:val="00351868"/>
    <w:rsid w:val="00351D1E"/>
    <w:rsid w:val="00355604"/>
    <w:rsid w:val="00375871"/>
    <w:rsid w:val="00385D59"/>
    <w:rsid w:val="00397611"/>
    <w:rsid w:val="003B3C84"/>
    <w:rsid w:val="003D39F0"/>
    <w:rsid w:val="003E473B"/>
    <w:rsid w:val="003E7EDE"/>
    <w:rsid w:val="00421932"/>
    <w:rsid w:val="00432BC2"/>
    <w:rsid w:val="00436E21"/>
    <w:rsid w:val="00441AE4"/>
    <w:rsid w:val="004556C8"/>
    <w:rsid w:val="0045591E"/>
    <w:rsid w:val="00471A74"/>
    <w:rsid w:val="00477612"/>
    <w:rsid w:val="0048739E"/>
    <w:rsid w:val="00492643"/>
    <w:rsid w:val="004B67D6"/>
    <w:rsid w:val="0051512F"/>
    <w:rsid w:val="005326A4"/>
    <w:rsid w:val="00556AF9"/>
    <w:rsid w:val="005673B9"/>
    <w:rsid w:val="00572171"/>
    <w:rsid w:val="00582ADA"/>
    <w:rsid w:val="00596987"/>
    <w:rsid w:val="005A22E8"/>
    <w:rsid w:val="005A785E"/>
    <w:rsid w:val="005A7C29"/>
    <w:rsid w:val="005B72A4"/>
    <w:rsid w:val="005E0500"/>
    <w:rsid w:val="005F559A"/>
    <w:rsid w:val="0061730E"/>
    <w:rsid w:val="00645B39"/>
    <w:rsid w:val="00650AA3"/>
    <w:rsid w:val="006623A0"/>
    <w:rsid w:val="00666485"/>
    <w:rsid w:val="00670A59"/>
    <w:rsid w:val="00687C0C"/>
    <w:rsid w:val="006902FB"/>
    <w:rsid w:val="006939CA"/>
    <w:rsid w:val="00693A50"/>
    <w:rsid w:val="006C0D3C"/>
    <w:rsid w:val="006E7EBD"/>
    <w:rsid w:val="006F35A5"/>
    <w:rsid w:val="00710857"/>
    <w:rsid w:val="00712657"/>
    <w:rsid w:val="00717EC1"/>
    <w:rsid w:val="007223FE"/>
    <w:rsid w:val="007333DF"/>
    <w:rsid w:val="007426C2"/>
    <w:rsid w:val="007473AB"/>
    <w:rsid w:val="00757705"/>
    <w:rsid w:val="0078761C"/>
    <w:rsid w:val="00793B3F"/>
    <w:rsid w:val="00793F51"/>
    <w:rsid w:val="00796ED1"/>
    <w:rsid w:val="007973FC"/>
    <w:rsid w:val="007A1061"/>
    <w:rsid w:val="007B1080"/>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7E54"/>
    <w:rsid w:val="009642F7"/>
    <w:rsid w:val="00972051"/>
    <w:rsid w:val="009845EE"/>
    <w:rsid w:val="009953E6"/>
    <w:rsid w:val="009C1128"/>
    <w:rsid w:val="009C1E80"/>
    <w:rsid w:val="009F0725"/>
    <w:rsid w:val="009F5429"/>
    <w:rsid w:val="009F5B7F"/>
    <w:rsid w:val="00A17E84"/>
    <w:rsid w:val="00A207B6"/>
    <w:rsid w:val="00A43E55"/>
    <w:rsid w:val="00A50E4A"/>
    <w:rsid w:val="00A51D11"/>
    <w:rsid w:val="00A62375"/>
    <w:rsid w:val="00A63A8D"/>
    <w:rsid w:val="00A6676D"/>
    <w:rsid w:val="00A709FD"/>
    <w:rsid w:val="00A84ACA"/>
    <w:rsid w:val="00AB7F3F"/>
    <w:rsid w:val="00AC776D"/>
    <w:rsid w:val="00AD3E2E"/>
    <w:rsid w:val="00AD647B"/>
    <w:rsid w:val="00AE551F"/>
    <w:rsid w:val="00AE5AE5"/>
    <w:rsid w:val="00AE7D2D"/>
    <w:rsid w:val="00AF3D33"/>
    <w:rsid w:val="00AF3DAD"/>
    <w:rsid w:val="00AF5478"/>
    <w:rsid w:val="00B0774E"/>
    <w:rsid w:val="00B13A69"/>
    <w:rsid w:val="00B15857"/>
    <w:rsid w:val="00B41CDA"/>
    <w:rsid w:val="00B462A2"/>
    <w:rsid w:val="00B570DA"/>
    <w:rsid w:val="00B60EEB"/>
    <w:rsid w:val="00B61D7A"/>
    <w:rsid w:val="00B730BB"/>
    <w:rsid w:val="00B75DFD"/>
    <w:rsid w:val="00B8591A"/>
    <w:rsid w:val="00BC0D9F"/>
    <w:rsid w:val="00BD41AA"/>
    <w:rsid w:val="00BE627C"/>
    <w:rsid w:val="00BE6359"/>
    <w:rsid w:val="00BF6343"/>
    <w:rsid w:val="00C01637"/>
    <w:rsid w:val="00C11057"/>
    <w:rsid w:val="00C171E9"/>
    <w:rsid w:val="00C2172C"/>
    <w:rsid w:val="00C23090"/>
    <w:rsid w:val="00C31FBB"/>
    <w:rsid w:val="00C40C4C"/>
    <w:rsid w:val="00C460F7"/>
    <w:rsid w:val="00C77EB0"/>
    <w:rsid w:val="00C84737"/>
    <w:rsid w:val="00C92B4C"/>
    <w:rsid w:val="00C9563A"/>
    <w:rsid w:val="00CA4255"/>
    <w:rsid w:val="00CB75F8"/>
    <w:rsid w:val="00CC20DA"/>
    <w:rsid w:val="00CC578C"/>
    <w:rsid w:val="00CC6969"/>
    <w:rsid w:val="00CE0475"/>
    <w:rsid w:val="00CE5C03"/>
    <w:rsid w:val="00CF048F"/>
    <w:rsid w:val="00D11C83"/>
    <w:rsid w:val="00D2561A"/>
    <w:rsid w:val="00D2756A"/>
    <w:rsid w:val="00D50FF0"/>
    <w:rsid w:val="00D5491C"/>
    <w:rsid w:val="00D64708"/>
    <w:rsid w:val="00D7006A"/>
    <w:rsid w:val="00D74F66"/>
    <w:rsid w:val="00D87BFD"/>
    <w:rsid w:val="00D90E85"/>
    <w:rsid w:val="00D9415E"/>
    <w:rsid w:val="00DC1859"/>
    <w:rsid w:val="00DC370A"/>
    <w:rsid w:val="00DC73E2"/>
    <w:rsid w:val="00DC794B"/>
    <w:rsid w:val="00DE37F2"/>
    <w:rsid w:val="00E31A16"/>
    <w:rsid w:val="00E338F8"/>
    <w:rsid w:val="00E41471"/>
    <w:rsid w:val="00E51DC7"/>
    <w:rsid w:val="00E5548B"/>
    <w:rsid w:val="00E568EE"/>
    <w:rsid w:val="00E76094"/>
    <w:rsid w:val="00E8170E"/>
    <w:rsid w:val="00E92D50"/>
    <w:rsid w:val="00E934CB"/>
    <w:rsid w:val="00E96F38"/>
    <w:rsid w:val="00EB6BE2"/>
    <w:rsid w:val="00EC080E"/>
    <w:rsid w:val="00EC57ED"/>
    <w:rsid w:val="00EC6B55"/>
    <w:rsid w:val="00EC79F1"/>
    <w:rsid w:val="00EE35C8"/>
    <w:rsid w:val="00EE7962"/>
    <w:rsid w:val="00F12435"/>
    <w:rsid w:val="00F23E40"/>
    <w:rsid w:val="00F256EE"/>
    <w:rsid w:val="00F515D8"/>
    <w:rsid w:val="00F72022"/>
    <w:rsid w:val="00F7281B"/>
    <w:rsid w:val="00F73125"/>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5676545">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1627</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Chris Major</cp:lastModifiedBy>
  <cp:revision>2</cp:revision>
  <cp:lastPrinted>2021-08-25T09:16:00Z</cp:lastPrinted>
  <dcterms:created xsi:type="dcterms:W3CDTF">2023-05-19T15:02:00Z</dcterms:created>
  <dcterms:modified xsi:type="dcterms:W3CDTF">2023-05-19T15:02:00Z</dcterms:modified>
</cp:coreProperties>
</file>