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9E" w:rsidRPr="004A7F4A" w:rsidRDefault="000C2C6C" w:rsidP="003F6E9E">
      <w:pPr>
        <w:pBdr>
          <w:bottom w:val="single" w:sz="24" w:space="15" w:color="00ADEE"/>
        </w:pBdr>
        <w:spacing w:before="240" w:after="300" w:line="240" w:lineRule="atLeast"/>
        <w:textAlignment w:val="baseline"/>
        <w:outlineLvl w:val="0"/>
        <w:rPr>
          <w:rFonts w:ascii="Arial" w:eastAsia="Times New Roman" w:hAnsi="Arial" w:cs="Arial"/>
          <w:spacing w:val="4"/>
          <w:kern w:val="36"/>
          <w:sz w:val="48"/>
          <w:szCs w:val="48"/>
          <w:lang w:val="en" w:eastAsia="en-GB"/>
        </w:rPr>
      </w:pPr>
      <w:r w:rsidRPr="004A7F4A">
        <w:rPr>
          <w:rFonts w:ascii="Arial" w:eastAsia="Times New Roman" w:hAnsi="Arial" w:cs="Arial"/>
          <w:noProof/>
          <w:spacing w:val="4"/>
          <w:kern w:val="36"/>
          <w:sz w:val="48"/>
          <w:szCs w:val="48"/>
          <w:lang w:eastAsia="en-GB"/>
        </w:rPr>
        <mc:AlternateContent>
          <mc:Choice Requires="wps">
            <w:drawing>
              <wp:anchor distT="0" distB="0" distL="114300" distR="114300" simplePos="0" relativeHeight="251659264" behindDoc="0" locked="0" layoutInCell="1" allowOverlap="1" wp14:anchorId="599E5145" wp14:editId="29A0B942">
                <wp:simplePos x="0" y="0"/>
                <wp:positionH relativeFrom="column">
                  <wp:posOffset>1233378</wp:posOffset>
                </wp:positionH>
                <wp:positionV relativeFrom="paragraph">
                  <wp:posOffset>166414</wp:posOffset>
                </wp:positionV>
                <wp:extent cx="5454502" cy="79744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02" cy="797442"/>
                        </a:xfrm>
                        <a:prstGeom prst="rect">
                          <a:avLst/>
                        </a:prstGeom>
                        <a:solidFill>
                          <a:srgbClr val="FFFFFF"/>
                        </a:solidFill>
                        <a:ln w="9525">
                          <a:noFill/>
                          <a:miter lim="800000"/>
                          <a:headEnd/>
                          <a:tailEnd/>
                        </a:ln>
                      </wps:spPr>
                      <wps:txbx>
                        <w:txbxContent>
                          <w:p w:rsidR="00E57C7F" w:rsidRPr="00251FDF" w:rsidRDefault="00E57C7F">
                            <w:pPr>
                              <w:rPr>
                                <w:rFonts w:ascii="Arial" w:hAnsi="Arial" w:cs="Arial"/>
                                <w:b/>
                                <w:sz w:val="24"/>
                                <w:szCs w:val="24"/>
                              </w:rPr>
                            </w:pPr>
                            <w:r>
                              <w:rPr>
                                <w:rFonts w:ascii="Arial" w:hAnsi="Arial" w:cs="Arial"/>
                                <w:b/>
                                <w:sz w:val="52"/>
                              </w:rPr>
                              <w:t xml:space="preserve">Draft </w:t>
                            </w:r>
                            <w:r w:rsidRPr="000C2C6C">
                              <w:rPr>
                                <w:rFonts w:ascii="Arial" w:hAnsi="Arial" w:cs="Arial"/>
                                <w:b/>
                                <w:sz w:val="52"/>
                              </w:rPr>
                              <w:t>Street Trading Policy</w:t>
                            </w:r>
                            <w:r w:rsidR="00251FDF">
                              <w:rPr>
                                <w:rFonts w:ascii="Arial" w:hAnsi="Arial" w:cs="Arial"/>
                                <w:b/>
                                <w:sz w:val="52"/>
                              </w:rPr>
                              <w:t xml:space="preserve"> </w:t>
                            </w:r>
                            <w:r w:rsidR="00251FDF" w:rsidRPr="00251FDF">
                              <w:rPr>
                                <w:rFonts w:ascii="Arial" w:hAnsi="Arial" w:cs="Arial"/>
                                <w:b/>
                                <w:sz w:val="24"/>
                                <w:szCs w:val="24"/>
                              </w:rPr>
                              <w:t>V</w:t>
                            </w:r>
                            <w:r w:rsidR="00251FDF">
                              <w:rPr>
                                <w:rFonts w:ascii="Arial" w:hAnsi="Arial" w:cs="Arial"/>
                                <w:b/>
                                <w:sz w:val="24"/>
                                <w:szCs w:val="24"/>
                              </w:rPr>
                              <w:t xml:space="preserve"> </w:t>
                            </w:r>
                            <w:r w:rsidR="00251FDF" w:rsidRPr="00251FDF">
                              <w:rPr>
                                <w:rFonts w:ascii="Arial" w:hAnsi="Arial" w:cs="Arial"/>
                                <w:b/>
                                <w:sz w:val="24"/>
                                <w:szCs w:val="24"/>
                              </w:rPr>
                              <w:t>Final Draft</w:t>
                            </w:r>
                            <w:r w:rsidR="00251FDF">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13.1pt;width:429.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vNIAIAAB0EAAAOAAAAZHJzL2Uyb0RvYy54bWysU21v2yAQ/j5p/wHxfbHjOUtjxam6dJkm&#10;dS9Sux+AMY7RgGNAYne/vgdO06j7Ns2WEMcdD889d7e+HrUiR+G8BFPT+SynRBgOrTT7mv582L27&#10;osQHZlqmwIiaPgpPrzdv36wHW4kCelCtcARBjK8GW9M+BFtlmee90MzPwAqDzg6cZgFNt89axwZE&#10;1yor8vxDNoBrrQMuvMfT28lJNwm/6wQP37vOi0BUTZFbSKtLaxPXbLNm1d4x20t+osH+gYVm0uCj&#10;Z6hbFhg5OPkXlJbcgYcuzDjoDLpOcpFywGzm+ats7ntmRcoFxfH2LJP/f7D82/GHI7Kt6ft8SYlh&#10;Gov0IMZAPsJIiqjPYH2FYfcWA8OIx1jnlKu3d8B/eWJg2zOzFzfOwdAL1iK/ebyZXVydcHwEaYav&#10;0OIz7BAgAY2d01E8lIMgOtbp8VybSIXj4aLEPy8o4ehbrpZlmchlrHq+bZ0PnwVoEjc1dVj7hM6O&#10;dz5ENqx6DomPeVCy3UmlkuH2zVY5cmTYJ7v0pQRehSlDhpquFsUiIRuI91MLaRmwj5XUNb3K4zd1&#10;VlTjk2lTSGBSTXtkosxJnqjIpE0YmxEDo2YNtI8olIOpX3G+cNOD+0PJgL1aU//7wJygRH0xKPZq&#10;XpaxuZNRLpYFGu7S01x6mOEIVdNAybTdhjQQUQcDN1iUTia9XpicuGIPJhlP8xKb/NJOUS9TvXkC&#10;AAD//wMAUEsDBBQABgAIAAAAIQBSdw2J3gAAAAsBAAAPAAAAZHJzL2Rvd25yZXYueG1sTI/BbsIw&#10;EETvlfoP1iL1UhWHlARI46C2UqteoXzAJjZJRLyOYkPC33c5ldPOaEezb/PtZDtxMYNvHSlYzCMQ&#10;hiqnW6oVHH6/XtYgfEDS2DkyCq7Gw7Z4fMgx026knbnsQy24hHyGCpoQ+kxKXzXGop+73hDvjm6w&#10;GNgOtdQDjlxuOxlHUSottsQXGuzNZ2Oq0/5sFRx/xudkM5bf4bDaLdMPbFeluyr1NJve30AEM4X/&#10;MNzwGR0KZirdmbQXHfvNMuaogjjleQtEySurklWyWIMscnn/Q/EHAAD//wMAUEsBAi0AFAAGAAgA&#10;AAAhALaDOJL+AAAA4QEAABMAAAAAAAAAAAAAAAAAAAAAAFtDb250ZW50X1R5cGVzXS54bWxQSwEC&#10;LQAUAAYACAAAACEAOP0h/9YAAACUAQAACwAAAAAAAAAAAAAAAAAvAQAAX3JlbHMvLnJlbHNQSwEC&#10;LQAUAAYACAAAACEAzu6bzSACAAAdBAAADgAAAAAAAAAAAAAAAAAuAgAAZHJzL2Uyb0RvYy54bWxQ&#10;SwECLQAUAAYACAAAACEAUncNid4AAAALAQAADwAAAAAAAAAAAAAAAAB6BAAAZHJzL2Rvd25yZXYu&#10;eG1sUEsFBgAAAAAEAAQA8wAAAIUFAAAAAA==&#10;" stroked="f">
                <v:textbox>
                  <w:txbxContent>
                    <w:p w:rsidR="00E57C7F" w:rsidRPr="00251FDF" w:rsidRDefault="00E57C7F">
                      <w:pPr>
                        <w:rPr>
                          <w:rFonts w:ascii="Arial" w:hAnsi="Arial" w:cs="Arial"/>
                          <w:b/>
                          <w:sz w:val="24"/>
                          <w:szCs w:val="24"/>
                        </w:rPr>
                      </w:pPr>
                      <w:r>
                        <w:rPr>
                          <w:rFonts w:ascii="Arial" w:hAnsi="Arial" w:cs="Arial"/>
                          <w:b/>
                          <w:sz w:val="52"/>
                        </w:rPr>
                        <w:t xml:space="preserve">Draft </w:t>
                      </w:r>
                      <w:r w:rsidRPr="000C2C6C">
                        <w:rPr>
                          <w:rFonts w:ascii="Arial" w:hAnsi="Arial" w:cs="Arial"/>
                          <w:b/>
                          <w:sz w:val="52"/>
                        </w:rPr>
                        <w:t>Street Trading Policy</w:t>
                      </w:r>
                      <w:r w:rsidR="00251FDF">
                        <w:rPr>
                          <w:rFonts w:ascii="Arial" w:hAnsi="Arial" w:cs="Arial"/>
                          <w:b/>
                          <w:sz w:val="52"/>
                        </w:rPr>
                        <w:t xml:space="preserve"> </w:t>
                      </w:r>
                      <w:r w:rsidR="00251FDF" w:rsidRPr="00251FDF">
                        <w:rPr>
                          <w:rFonts w:ascii="Arial" w:hAnsi="Arial" w:cs="Arial"/>
                          <w:b/>
                          <w:sz w:val="24"/>
                          <w:szCs w:val="24"/>
                        </w:rPr>
                        <w:t>V</w:t>
                      </w:r>
                      <w:r w:rsidR="00251FDF">
                        <w:rPr>
                          <w:rFonts w:ascii="Arial" w:hAnsi="Arial" w:cs="Arial"/>
                          <w:b/>
                          <w:sz w:val="24"/>
                          <w:szCs w:val="24"/>
                        </w:rPr>
                        <w:t xml:space="preserve"> </w:t>
                      </w:r>
                      <w:r w:rsidR="00251FDF" w:rsidRPr="00251FDF">
                        <w:rPr>
                          <w:rFonts w:ascii="Arial" w:hAnsi="Arial" w:cs="Arial"/>
                          <w:b/>
                          <w:sz w:val="24"/>
                          <w:szCs w:val="24"/>
                        </w:rPr>
                        <w:t>Final Draft</w:t>
                      </w:r>
                      <w:r w:rsidR="00251FDF">
                        <w:rPr>
                          <w:rFonts w:ascii="Arial" w:hAnsi="Arial" w:cs="Arial"/>
                          <w:b/>
                          <w:sz w:val="24"/>
                          <w:szCs w:val="24"/>
                        </w:rPr>
                        <w:t xml:space="preserve">    </w:t>
                      </w:r>
                    </w:p>
                  </w:txbxContent>
                </v:textbox>
              </v:shape>
            </w:pict>
          </mc:Fallback>
        </mc:AlternateContent>
      </w:r>
      <w:r w:rsidRPr="004A7F4A">
        <w:rPr>
          <w:rFonts w:ascii="Lucida Sans Unicode" w:hAnsi="Lucida Sans Unicode" w:cs="Lucida Sans Unicode"/>
          <w:noProof/>
          <w:lang w:eastAsia="en-GB"/>
        </w:rPr>
        <w:drawing>
          <wp:inline distT="0" distB="0" distL="0" distR="0" wp14:anchorId="2C01CA20" wp14:editId="5BB3EB24">
            <wp:extent cx="1233805" cy="509270"/>
            <wp:effectExtent l="0" t="0" r="4445" b="508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805" cy="509270"/>
                    </a:xfrm>
                    <a:prstGeom prst="rect">
                      <a:avLst/>
                    </a:prstGeom>
                    <a:noFill/>
                    <a:ln>
                      <a:noFill/>
                    </a:ln>
                  </pic:spPr>
                </pic:pic>
              </a:graphicData>
            </a:graphic>
          </wp:inline>
        </w:drawing>
      </w:r>
    </w:p>
    <w:p w:rsidR="00D00DF9" w:rsidRPr="004A7F4A" w:rsidRDefault="00EF40D8" w:rsidP="00404629">
      <w:pPr>
        <w:spacing w:after="0" w:line="240" w:lineRule="atLeast"/>
        <w:ind w:left="567" w:hanging="567"/>
        <w:textAlignment w:val="baseline"/>
        <w:outlineLvl w:val="1"/>
        <w:rPr>
          <w:rFonts w:ascii="Arial" w:eastAsia="Times New Roman" w:hAnsi="Arial" w:cs="Arial"/>
          <w:bCs/>
          <w:i/>
          <w:spacing w:val="4"/>
          <w:sz w:val="24"/>
          <w:szCs w:val="24"/>
          <w:bdr w:val="none" w:sz="0" w:space="0" w:color="auto" w:frame="1"/>
          <w:lang w:val="en" w:eastAsia="en-GB"/>
        </w:rPr>
      </w:pPr>
      <w:r w:rsidRPr="004A7F4A">
        <w:rPr>
          <w:rFonts w:ascii="Arial" w:eastAsia="Times New Roman" w:hAnsi="Arial" w:cs="Arial"/>
          <w:bCs/>
          <w:i/>
          <w:spacing w:val="4"/>
          <w:sz w:val="24"/>
          <w:szCs w:val="24"/>
          <w:bdr w:val="none" w:sz="0" w:space="0" w:color="auto" w:frame="1"/>
          <w:lang w:val="en" w:eastAsia="en-GB"/>
        </w:rPr>
        <w:t xml:space="preserve">Please note that changes to the current Street Trading Policy are indicated in </w:t>
      </w:r>
      <w:r w:rsidR="00A60BB7" w:rsidRPr="004A7F4A">
        <w:rPr>
          <w:rFonts w:ascii="Arial" w:eastAsia="Times New Roman" w:hAnsi="Arial" w:cs="Arial"/>
          <w:bCs/>
          <w:i/>
          <w:spacing w:val="4"/>
          <w:sz w:val="24"/>
          <w:szCs w:val="24"/>
          <w:bdr w:val="none" w:sz="0" w:space="0" w:color="auto" w:frame="1"/>
          <w:lang w:val="en" w:eastAsia="en-GB"/>
        </w:rPr>
        <w:t>italics</w:t>
      </w:r>
      <w:r w:rsidRPr="004A7F4A">
        <w:rPr>
          <w:rFonts w:ascii="Arial" w:eastAsia="Times New Roman" w:hAnsi="Arial" w:cs="Arial"/>
          <w:bCs/>
          <w:i/>
          <w:spacing w:val="4"/>
          <w:sz w:val="24"/>
          <w:szCs w:val="24"/>
          <w:bdr w:val="none" w:sz="0" w:space="0" w:color="auto" w:frame="1"/>
          <w:lang w:val="en" w:eastAsia="en-GB"/>
        </w:rPr>
        <w:t>.</w:t>
      </w:r>
      <w:r w:rsidR="00D00DF9" w:rsidRPr="004A7F4A">
        <w:rPr>
          <w:rFonts w:ascii="Arial" w:eastAsia="Times New Roman" w:hAnsi="Arial" w:cs="Arial"/>
          <w:bCs/>
          <w:i/>
          <w:spacing w:val="4"/>
          <w:sz w:val="24"/>
          <w:szCs w:val="24"/>
          <w:bdr w:val="none" w:sz="0" w:space="0" w:color="auto" w:frame="1"/>
          <w:lang w:val="en" w:eastAsia="en-GB"/>
        </w:rPr>
        <w:t xml:space="preserve">  </w:t>
      </w:r>
    </w:p>
    <w:p w:rsidR="00EF40D8" w:rsidRPr="004A7F4A" w:rsidRDefault="00EF40D8" w:rsidP="00404629">
      <w:pPr>
        <w:spacing w:after="0" w:line="240" w:lineRule="atLeast"/>
        <w:ind w:left="567" w:hanging="567"/>
        <w:textAlignment w:val="baseline"/>
        <w:outlineLvl w:val="1"/>
        <w:rPr>
          <w:rFonts w:ascii="Arial" w:eastAsia="Times New Roman" w:hAnsi="Arial" w:cs="Arial"/>
          <w:b/>
          <w:bCs/>
          <w:spacing w:val="4"/>
          <w:sz w:val="36"/>
          <w:szCs w:val="36"/>
          <w:bdr w:val="none" w:sz="0" w:space="0" w:color="auto" w:frame="1"/>
          <w:lang w:val="en" w:eastAsia="en-GB"/>
        </w:rPr>
      </w:pPr>
    </w:p>
    <w:p w:rsidR="003F6E9E" w:rsidRPr="004A7F4A" w:rsidRDefault="00807BD1" w:rsidP="00404629">
      <w:pPr>
        <w:spacing w:after="0" w:line="240" w:lineRule="atLeast"/>
        <w:ind w:left="567" w:hanging="567"/>
        <w:textAlignment w:val="baseline"/>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1</w:t>
      </w:r>
      <w:r w:rsidRPr="004A7F4A">
        <w:rPr>
          <w:rFonts w:ascii="Arial" w:eastAsia="Times New Roman" w:hAnsi="Arial" w:cs="Arial"/>
          <w:b/>
          <w:bCs/>
          <w:spacing w:val="4"/>
          <w:sz w:val="36"/>
          <w:szCs w:val="36"/>
          <w:bdr w:val="none" w:sz="0" w:space="0" w:color="auto" w:frame="1"/>
          <w:lang w:val="en" w:eastAsia="en-GB"/>
        </w:rPr>
        <w:tab/>
      </w:r>
      <w:r w:rsidR="003F6E9E" w:rsidRPr="004A7F4A">
        <w:rPr>
          <w:rFonts w:ascii="Arial" w:eastAsia="Times New Roman" w:hAnsi="Arial" w:cs="Arial"/>
          <w:b/>
          <w:bCs/>
          <w:spacing w:val="4"/>
          <w:sz w:val="36"/>
          <w:szCs w:val="36"/>
          <w:bdr w:val="none" w:sz="0" w:space="0" w:color="auto" w:frame="1"/>
          <w:lang w:val="en" w:eastAsia="en-GB"/>
        </w:rPr>
        <w:t>Purpose</w:t>
      </w:r>
      <w:r w:rsidR="002D1565" w:rsidRPr="004A7F4A">
        <w:rPr>
          <w:rFonts w:ascii="Arial" w:eastAsia="Times New Roman" w:hAnsi="Arial" w:cs="Arial"/>
          <w:b/>
          <w:bCs/>
          <w:spacing w:val="4"/>
          <w:sz w:val="36"/>
          <w:szCs w:val="36"/>
          <w:bdr w:val="none" w:sz="0" w:space="0" w:color="auto" w:frame="1"/>
          <w:lang w:val="en" w:eastAsia="en-GB"/>
        </w:rPr>
        <w:t xml:space="preserve">  </w:t>
      </w:r>
    </w:p>
    <w:p w:rsidR="006D19D6" w:rsidRPr="004A7F4A" w:rsidRDefault="00EC0499" w:rsidP="00EC0499">
      <w:pPr>
        <w:pStyle w:val="ListParagraph"/>
        <w:numPr>
          <w:ilvl w:val="1"/>
          <w:numId w:val="11"/>
        </w:num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Bath and North East Somerset Council understand</w:t>
      </w:r>
      <w:r w:rsidR="006D19D6" w:rsidRPr="004A7F4A">
        <w:rPr>
          <w:rFonts w:ascii="Arial" w:eastAsia="Times New Roman" w:hAnsi="Arial" w:cs="Arial"/>
          <w:spacing w:val="4"/>
          <w:sz w:val="24"/>
          <w:szCs w:val="24"/>
          <w:lang w:val="en" w:eastAsia="en-GB"/>
        </w:rPr>
        <w:t xml:space="preserve">s that </w:t>
      </w:r>
      <w:r w:rsidR="00B411C3" w:rsidRPr="004A7F4A">
        <w:rPr>
          <w:rFonts w:ascii="Arial" w:eastAsia="Times New Roman" w:hAnsi="Arial" w:cs="Arial"/>
          <w:spacing w:val="4"/>
          <w:sz w:val="24"/>
          <w:szCs w:val="24"/>
          <w:lang w:val="en" w:eastAsia="en-GB"/>
        </w:rPr>
        <w:t>s</w:t>
      </w:r>
      <w:r w:rsidR="006D19D6" w:rsidRPr="004A7F4A">
        <w:rPr>
          <w:rFonts w:ascii="Arial" w:eastAsia="Times New Roman" w:hAnsi="Arial" w:cs="Arial"/>
          <w:spacing w:val="4"/>
          <w:sz w:val="24"/>
          <w:szCs w:val="24"/>
          <w:lang w:val="en" w:eastAsia="en-GB"/>
        </w:rPr>
        <w:t xml:space="preserve">treet </w:t>
      </w:r>
      <w:r w:rsidR="00B411C3" w:rsidRPr="004A7F4A">
        <w:rPr>
          <w:rFonts w:ascii="Arial" w:eastAsia="Times New Roman" w:hAnsi="Arial" w:cs="Arial"/>
          <w:spacing w:val="4"/>
          <w:sz w:val="24"/>
          <w:szCs w:val="24"/>
          <w:lang w:val="en" w:eastAsia="en-GB"/>
        </w:rPr>
        <w:t>t</w:t>
      </w:r>
      <w:r w:rsidR="006D19D6" w:rsidRPr="004A7F4A">
        <w:rPr>
          <w:rFonts w:ascii="Arial" w:eastAsia="Times New Roman" w:hAnsi="Arial" w:cs="Arial"/>
          <w:spacing w:val="4"/>
          <w:sz w:val="24"/>
          <w:szCs w:val="24"/>
          <w:lang w:val="en" w:eastAsia="en-GB"/>
        </w:rPr>
        <w:t xml:space="preserve">rading is important to both the local environment and local economy.   Street trading can provide vibrancy and interest to the local environment and an opportunity for small businesses to establish themselves and grow.   </w:t>
      </w:r>
    </w:p>
    <w:p w:rsidR="006D19D6" w:rsidRPr="004A7F4A" w:rsidRDefault="006D19D6" w:rsidP="006D19D6">
      <w:pPr>
        <w:pStyle w:val="ListParagraph"/>
        <w:spacing w:before="240" w:after="240" w:line="240" w:lineRule="auto"/>
        <w:ind w:left="567"/>
        <w:textAlignment w:val="baseline"/>
        <w:rPr>
          <w:rFonts w:ascii="Arial" w:eastAsia="Times New Roman" w:hAnsi="Arial" w:cs="Arial"/>
          <w:spacing w:val="4"/>
          <w:sz w:val="24"/>
          <w:szCs w:val="24"/>
          <w:lang w:val="en" w:eastAsia="en-GB"/>
        </w:rPr>
      </w:pPr>
    </w:p>
    <w:p w:rsidR="00EE66B9" w:rsidRPr="004A7F4A" w:rsidRDefault="00F57CF5" w:rsidP="00EC0499">
      <w:pPr>
        <w:pStyle w:val="ListParagraph"/>
        <w:numPr>
          <w:ilvl w:val="1"/>
          <w:numId w:val="11"/>
        </w:numPr>
        <w:spacing w:before="240" w:after="240" w:line="240" w:lineRule="auto"/>
        <w:ind w:left="567" w:hanging="567"/>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The Council’s</w:t>
      </w:r>
      <w:r w:rsidR="00EE66B9" w:rsidRPr="004A7F4A">
        <w:rPr>
          <w:rFonts w:ascii="Arial" w:eastAsia="Times New Roman" w:hAnsi="Arial" w:cs="Arial"/>
          <w:spacing w:val="4"/>
          <w:sz w:val="24"/>
          <w:szCs w:val="24"/>
          <w:lang w:val="en" w:eastAsia="en-GB"/>
        </w:rPr>
        <w:t xml:space="preserve"> vision for Bath and North East Somerset</w:t>
      </w:r>
      <w:r w:rsidR="003F6E9E" w:rsidRPr="004A7F4A">
        <w:rPr>
          <w:rFonts w:ascii="Arial" w:eastAsia="Times New Roman" w:hAnsi="Arial" w:cs="Arial"/>
          <w:spacing w:val="4"/>
          <w:sz w:val="24"/>
          <w:szCs w:val="24"/>
          <w:lang w:val="en" w:eastAsia="en-GB"/>
        </w:rPr>
        <w:t xml:space="preserve"> is to create a s</w:t>
      </w:r>
      <w:r w:rsidR="009C01AF" w:rsidRPr="004A7F4A">
        <w:rPr>
          <w:rFonts w:ascii="Arial" w:eastAsia="Times New Roman" w:hAnsi="Arial" w:cs="Arial"/>
          <w:spacing w:val="4"/>
          <w:sz w:val="24"/>
          <w:szCs w:val="24"/>
          <w:lang w:val="en" w:eastAsia="en-GB"/>
        </w:rPr>
        <w:t xml:space="preserve">treet trading </w:t>
      </w:r>
      <w:r w:rsidR="00DC5A75" w:rsidRPr="004A7F4A">
        <w:rPr>
          <w:rFonts w:ascii="Arial" w:eastAsia="Times New Roman" w:hAnsi="Arial" w:cs="Arial"/>
          <w:spacing w:val="4"/>
          <w:sz w:val="24"/>
          <w:szCs w:val="24"/>
          <w:lang w:val="en" w:eastAsia="en-GB"/>
        </w:rPr>
        <w:t>environment which:</w:t>
      </w:r>
      <w:r w:rsidR="00DC5A75" w:rsidRPr="004A7F4A">
        <w:rPr>
          <w:rFonts w:ascii="Arial" w:eastAsia="Times New Roman" w:hAnsi="Arial" w:cs="Arial"/>
          <w:spacing w:val="4"/>
          <w:sz w:val="24"/>
          <w:szCs w:val="24"/>
          <w:lang w:val="en" w:eastAsia="en-GB"/>
        </w:rPr>
        <w:br/>
      </w:r>
    </w:p>
    <w:p w:rsidR="00EE66B9" w:rsidRPr="004A7F4A" w:rsidRDefault="003F6E9E" w:rsidP="00495579">
      <w:pPr>
        <w:pStyle w:val="ListParagraph"/>
        <w:numPr>
          <w:ilvl w:val="0"/>
          <w:numId w:val="19"/>
        </w:numPr>
        <w:spacing w:before="240" w:after="240" w:line="240" w:lineRule="auto"/>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is sensitive to the needs of residents</w:t>
      </w:r>
    </w:p>
    <w:p w:rsidR="00EE66B9" w:rsidRPr="004A7F4A" w:rsidRDefault="00EE66B9" w:rsidP="00495579">
      <w:pPr>
        <w:pStyle w:val="ListParagraph"/>
        <w:numPr>
          <w:ilvl w:val="0"/>
          <w:numId w:val="19"/>
        </w:numPr>
        <w:spacing w:before="240" w:after="240" w:line="240" w:lineRule="auto"/>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ensures that public spaces become active spaces</w:t>
      </w:r>
    </w:p>
    <w:p w:rsidR="00D27BAD" w:rsidRPr="004A7F4A" w:rsidRDefault="003F6E9E" w:rsidP="00495579">
      <w:pPr>
        <w:pStyle w:val="ListParagraph"/>
        <w:numPr>
          <w:ilvl w:val="0"/>
          <w:numId w:val="19"/>
        </w:numPr>
        <w:spacing w:before="240" w:after="240" w:line="240" w:lineRule="auto"/>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provides</w:t>
      </w:r>
      <w:r w:rsidR="00DC5A75" w:rsidRPr="004A7F4A">
        <w:rPr>
          <w:rFonts w:ascii="Arial" w:eastAsia="Times New Roman" w:hAnsi="Arial" w:cs="Arial"/>
          <w:spacing w:val="4"/>
          <w:sz w:val="24"/>
          <w:szCs w:val="24"/>
          <w:lang w:val="en" w:eastAsia="en-GB"/>
        </w:rPr>
        <w:t xml:space="preserve"> di</w:t>
      </w:r>
      <w:r w:rsidR="00206F1E" w:rsidRPr="004A7F4A">
        <w:rPr>
          <w:rFonts w:ascii="Arial" w:eastAsia="Times New Roman" w:hAnsi="Arial" w:cs="Arial"/>
          <w:spacing w:val="4"/>
          <w:sz w:val="24"/>
          <w:szCs w:val="24"/>
          <w:lang w:val="en" w:eastAsia="en-GB"/>
        </w:rPr>
        <w:t>versity and consumer choice</w:t>
      </w:r>
      <w:r w:rsidR="00E4161B" w:rsidRPr="004A7F4A">
        <w:rPr>
          <w:rFonts w:ascii="Arial" w:eastAsia="Times New Roman" w:hAnsi="Arial" w:cs="Arial"/>
          <w:spacing w:val="4"/>
          <w:sz w:val="24"/>
          <w:szCs w:val="24"/>
          <w:lang w:val="en" w:eastAsia="en-GB"/>
        </w:rPr>
        <w:t xml:space="preserve"> </w:t>
      </w:r>
    </w:p>
    <w:p w:rsidR="003F6E9E" w:rsidRPr="004A7F4A" w:rsidRDefault="003F6E9E" w:rsidP="00495579">
      <w:pPr>
        <w:pStyle w:val="ListParagraph"/>
        <w:numPr>
          <w:ilvl w:val="0"/>
          <w:numId w:val="19"/>
        </w:numPr>
        <w:spacing w:before="240" w:after="240" w:line="240" w:lineRule="auto"/>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seeks to enhance the character, ambience a</w:t>
      </w:r>
      <w:r w:rsidR="00EC0499" w:rsidRPr="004A7F4A">
        <w:rPr>
          <w:rFonts w:ascii="Arial" w:eastAsia="Times New Roman" w:hAnsi="Arial" w:cs="Arial"/>
          <w:spacing w:val="4"/>
          <w:sz w:val="24"/>
          <w:szCs w:val="24"/>
          <w:lang w:val="en" w:eastAsia="en-GB"/>
        </w:rPr>
        <w:t>nd safety of local environments</w:t>
      </w:r>
    </w:p>
    <w:p w:rsidR="00206F1E" w:rsidRPr="004A7F4A" w:rsidRDefault="00206F1E" w:rsidP="00495579">
      <w:pPr>
        <w:pStyle w:val="ListParagraph"/>
        <w:numPr>
          <w:ilvl w:val="0"/>
          <w:numId w:val="19"/>
        </w:numPr>
        <w:spacing w:before="240" w:after="240" w:line="240" w:lineRule="auto"/>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promotes healthy eating</w:t>
      </w:r>
    </w:p>
    <w:p w:rsidR="00206F1E" w:rsidRPr="004A7F4A" w:rsidRDefault="00CC68C0" w:rsidP="00495579">
      <w:pPr>
        <w:pStyle w:val="ListParagraph"/>
        <w:numPr>
          <w:ilvl w:val="0"/>
          <w:numId w:val="19"/>
        </w:numPr>
        <w:spacing w:before="240" w:after="240" w:line="240" w:lineRule="auto"/>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supports</w:t>
      </w:r>
      <w:r w:rsidR="00206F1E" w:rsidRPr="004A7F4A">
        <w:rPr>
          <w:rFonts w:ascii="Arial" w:eastAsia="Times New Roman" w:hAnsi="Arial" w:cs="Arial"/>
          <w:spacing w:val="4"/>
          <w:sz w:val="24"/>
          <w:szCs w:val="24"/>
          <w:lang w:val="en" w:eastAsia="en-GB"/>
        </w:rPr>
        <w:t xml:space="preserve"> local food</w:t>
      </w:r>
      <w:r w:rsidR="005D6314" w:rsidRPr="004A7F4A">
        <w:rPr>
          <w:rFonts w:ascii="Arial" w:eastAsia="Times New Roman" w:hAnsi="Arial" w:cs="Arial"/>
          <w:spacing w:val="4"/>
          <w:sz w:val="24"/>
          <w:szCs w:val="24"/>
          <w:lang w:val="en" w:eastAsia="en-GB"/>
        </w:rPr>
        <w:t xml:space="preserve"> as </w:t>
      </w:r>
      <w:r w:rsidR="005D6314" w:rsidRPr="004A7F4A">
        <w:rPr>
          <w:rFonts w:ascii="Arial" w:eastAsia="Times New Roman" w:hAnsi="Arial" w:cs="Arial"/>
          <w:i/>
          <w:spacing w:val="4"/>
          <w:sz w:val="24"/>
          <w:szCs w:val="24"/>
          <w:lang w:val="en" w:eastAsia="en-GB"/>
        </w:rPr>
        <w:t>defined in the Bath and North East Somerset Local Food Strategy</w:t>
      </w:r>
    </w:p>
    <w:p w:rsidR="004059B1" w:rsidRPr="004A7F4A" w:rsidRDefault="00B11867" w:rsidP="00495579">
      <w:pPr>
        <w:pStyle w:val="ListParagraph"/>
        <w:numPr>
          <w:ilvl w:val="0"/>
          <w:numId w:val="19"/>
        </w:numPr>
        <w:spacing w:before="240" w:after="240" w:line="240" w:lineRule="auto"/>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 xml:space="preserve">aligns and supports </w:t>
      </w:r>
      <w:r w:rsidR="004059B1" w:rsidRPr="004A7F4A">
        <w:rPr>
          <w:rFonts w:ascii="Arial" w:eastAsia="Times New Roman" w:hAnsi="Arial" w:cs="Arial"/>
          <w:i/>
          <w:spacing w:val="4"/>
          <w:sz w:val="24"/>
          <w:szCs w:val="24"/>
          <w:lang w:val="en" w:eastAsia="en-GB"/>
        </w:rPr>
        <w:t>the ambitions within key strategic documents</w:t>
      </w:r>
      <w:r w:rsidR="00CC68C0" w:rsidRPr="004A7F4A">
        <w:rPr>
          <w:rFonts w:ascii="Arial" w:eastAsia="Times New Roman" w:hAnsi="Arial" w:cs="Arial"/>
          <w:i/>
          <w:spacing w:val="4"/>
          <w:sz w:val="24"/>
          <w:szCs w:val="24"/>
          <w:lang w:val="en" w:eastAsia="en-GB"/>
        </w:rPr>
        <w:t xml:space="preserve"> such as </w:t>
      </w:r>
      <w:r w:rsidR="004059B1" w:rsidRPr="004A7F4A">
        <w:rPr>
          <w:rFonts w:ascii="Arial" w:eastAsia="Times New Roman" w:hAnsi="Arial" w:cs="Arial"/>
          <w:i/>
          <w:spacing w:val="4"/>
          <w:sz w:val="24"/>
          <w:szCs w:val="24"/>
          <w:lang w:val="en" w:eastAsia="en-GB"/>
        </w:rPr>
        <w:t xml:space="preserve">those contained within </w:t>
      </w:r>
      <w:r w:rsidR="00AB5CE8" w:rsidRPr="004A7F4A">
        <w:rPr>
          <w:rFonts w:ascii="Arial" w:eastAsia="Times New Roman" w:hAnsi="Arial" w:cs="Arial"/>
          <w:i/>
          <w:spacing w:val="4"/>
          <w:sz w:val="24"/>
          <w:szCs w:val="24"/>
          <w:lang w:val="en" w:eastAsia="en-GB"/>
        </w:rPr>
        <w:t>Local Air Quality Action Plans</w:t>
      </w:r>
      <w:r w:rsidR="00CC68C0" w:rsidRPr="004A7F4A">
        <w:rPr>
          <w:rFonts w:ascii="Arial" w:eastAsia="Times New Roman" w:hAnsi="Arial" w:cs="Arial"/>
          <w:i/>
          <w:spacing w:val="4"/>
          <w:sz w:val="24"/>
          <w:szCs w:val="24"/>
          <w:lang w:val="en" w:eastAsia="en-GB"/>
        </w:rPr>
        <w:t>, the Public Realm and Movement Strategy, the Des</w:t>
      </w:r>
      <w:r w:rsidR="00767038" w:rsidRPr="004A7F4A">
        <w:rPr>
          <w:rFonts w:ascii="Arial" w:eastAsia="Times New Roman" w:hAnsi="Arial" w:cs="Arial"/>
          <w:i/>
          <w:spacing w:val="4"/>
          <w:sz w:val="24"/>
          <w:szCs w:val="24"/>
          <w:lang w:val="en" w:eastAsia="en-GB"/>
        </w:rPr>
        <w:t>ti</w:t>
      </w:r>
      <w:r w:rsidR="00CC68C0" w:rsidRPr="004A7F4A">
        <w:rPr>
          <w:rFonts w:ascii="Arial" w:eastAsia="Times New Roman" w:hAnsi="Arial" w:cs="Arial"/>
          <w:i/>
          <w:spacing w:val="4"/>
          <w:sz w:val="24"/>
          <w:szCs w:val="24"/>
          <w:lang w:val="en" w:eastAsia="en-GB"/>
        </w:rPr>
        <w:t xml:space="preserve">nation Management Plan and Transport Management Strategy </w:t>
      </w:r>
    </w:p>
    <w:p w:rsidR="00B11867" w:rsidRPr="004A7F4A" w:rsidRDefault="001117DB" w:rsidP="004059B1">
      <w:pPr>
        <w:pStyle w:val="ListParagraph"/>
        <w:spacing w:before="240" w:after="240" w:line="240" w:lineRule="auto"/>
        <w:ind w:left="927"/>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 xml:space="preserve"> </w:t>
      </w:r>
    </w:p>
    <w:p w:rsidR="00D00DF9" w:rsidRPr="004A7F4A" w:rsidRDefault="00FC6C84" w:rsidP="00D00DF9">
      <w:pPr>
        <w:pStyle w:val="ListParagraph"/>
        <w:numPr>
          <w:ilvl w:val="1"/>
          <w:numId w:val="11"/>
        </w:numPr>
        <w:spacing w:before="240" w:after="240" w:line="240" w:lineRule="auto"/>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 xml:space="preserve">This document </w:t>
      </w:r>
      <w:r w:rsidR="004F559B" w:rsidRPr="004A7F4A">
        <w:rPr>
          <w:rFonts w:ascii="Arial" w:eastAsia="Times New Roman" w:hAnsi="Arial" w:cs="Arial"/>
          <w:i/>
          <w:spacing w:val="4"/>
          <w:sz w:val="24"/>
          <w:szCs w:val="24"/>
          <w:lang w:val="en" w:eastAsia="en-GB"/>
        </w:rPr>
        <w:t xml:space="preserve">sets out the framework for managing Street Trading in the Bath and North East Somerset area and will </w:t>
      </w:r>
      <w:r w:rsidRPr="004A7F4A">
        <w:rPr>
          <w:rFonts w:ascii="Arial" w:eastAsia="Times New Roman" w:hAnsi="Arial" w:cs="Arial"/>
          <w:i/>
          <w:spacing w:val="4"/>
          <w:sz w:val="24"/>
          <w:szCs w:val="24"/>
          <w:lang w:val="en" w:eastAsia="en-GB"/>
        </w:rPr>
        <w:t>guide the Local Authority when</w:t>
      </w:r>
      <w:r w:rsidR="00325F27" w:rsidRPr="004A7F4A">
        <w:rPr>
          <w:rFonts w:ascii="Arial" w:eastAsia="Times New Roman" w:hAnsi="Arial" w:cs="Arial"/>
          <w:i/>
          <w:spacing w:val="4"/>
          <w:sz w:val="24"/>
          <w:szCs w:val="24"/>
          <w:lang w:val="en" w:eastAsia="en-GB"/>
        </w:rPr>
        <w:t xml:space="preserve"> it considers applications for S</w:t>
      </w:r>
      <w:r w:rsidR="004F559B" w:rsidRPr="004A7F4A">
        <w:rPr>
          <w:rFonts w:ascii="Arial" w:eastAsia="Times New Roman" w:hAnsi="Arial" w:cs="Arial"/>
          <w:i/>
          <w:spacing w:val="4"/>
          <w:sz w:val="24"/>
          <w:szCs w:val="24"/>
          <w:lang w:val="en" w:eastAsia="en-GB"/>
        </w:rPr>
        <w:t xml:space="preserve">treet </w:t>
      </w:r>
      <w:r w:rsidRPr="004A7F4A">
        <w:rPr>
          <w:rFonts w:ascii="Arial" w:eastAsia="Times New Roman" w:hAnsi="Arial" w:cs="Arial"/>
          <w:i/>
          <w:spacing w:val="4"/>
          <w:sz w:val="24"/>
          <w:szCs w:val="24"/>
          <w:lang w:val="en" w:eastAsia="en-GB"/>
        </w:rPr>
        <w:t>Trading.  It will inform applicants of the parameters in which the authority will make decisions</w:t>
      </w:r>
      <w:r w:rsidR="00807BD1" w:rsidRPr="004A7F4A">
        <w:rPr>
          <w:rFonts w:ascii="Arial" w:eastAsia="Times New Roman" w:hAnsi="Arial" w:cs="Arial"/>
          <w:i/>
          <w:spacing w:val="4"/>
          <w:sz w:val="24"/>
          <w:szCs w:val="24"/>
          <w:lang w:val="en" w:eastAsia="en-GB"/>
        </w:rPr>
        <w:t xml:space="preserve"> and ho</w:t>
      </w:r>
      <w:r w:rsidR="00D00DF9" w:rsidRPr="004A7F4A">
        <w:rPr>
          <w:rFonts w:ascii="Arial" w:eastAsia="Times New Roman" w:hAnsi="Arial" w:cs="Arial"/>
          <w:i/>
          <w:spacing w:val="4"/>
          <w:sz w:val="24"/>
          <w:szCs w:val="24"/>
          <w:lang w:val="en" w:eastAsia="en-GB"/>
        </w:rPr>
        <w:t>w their needs will be addressed.</w:t>
      </w:r>
      <w:r w:rsidR="00D00DF9" w:rsidRPr="004A7F4A">
        <w:rPr>
          <w:rFonts w:ascii="Arial" w:eastAsia="Times New Roman" w:hAnsi="Arial" w:cs="Arial"/>
          <w:i/>
          <w:spacing w:val="4"/>
          <w:sz w:val="24"/>
          <w:szCs w:val="24"/>
          <w:lang w:val="en" w:eastAsia="en-GB"/>
        </w:rPr>
        <w:br/>
      </w:r>
    </w:p>
    <w:p w:rsidR="008629C6" w:rsidRPr="004A7F4A" w:rsidRDefault="008629C6" w:rsidP="00D00DF9">
      <w:pPr>
        <w:pStyle w:val="ListParagraph"/>
        <w:numPr>
          <w:ilvl w:val="1"/>
          <w:numId w:val="11"/>
        </w:numPr>
        <w:spacing w:before="240" w:after="240" w:line="240" w:lineRule="auto"/>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 xml:space="preserve">The Council will aim to review its Street Trading policy </w:t>
      </w:r>
      <w:r w:rsidR="00AD3A80" w:rsidRPr="004A7F4A">
        <w:rPr>
          <w:rFonts w:ascii="Arial" w:eastAsia="Times New Roman" w:hAnsi="Arial" w:cs="Arial"/>
          <w:i/>
          <w:spacing w:val="4"/>
          <w:sz w:val="24"/>
          <w:szCs w:val="24"/>
          <w:lang w:val="en" w:eastAsia="en-GB"/>
        </w:rPr>
        <w:t xml:space="preserve">every </w:t>
      </w:r>
      <w:r w:rsidR="00D27BAD" w:rsidRPr="004A7F4A">
        <w:rPr>
          <w:rFonts w:ascii="Arial" w:eastAsia="Times New Roman" w:hAnsi="Arial" w:cs="Arial"/>
          <w:i/>
          <w:spacing w:val="4"/>
          <w:sz w:val="24"/>
          <w:szCs w:val="24"/>
          <w:lang w:val="en" w:eastAsia="en-GB"/>
        </w:rPr>
        <w:t xml:space="preserve">5 </w:t>
      </w:r>
      <w:r w:rsidRPr="004A7F4A">
        <w:rPr>
          <w:rFonts w:ascii="Arial" w:eastAsia="Times New Roman" w:hAnsi="Arial" w:cs="Arial"/>
          <w:i/>
          <w:spacing w:val="4"/>
          <w:sz w:val="24"/>
          <w:szCs w:val="24"/>
          <w:lang w:val="en" w:eastAsia="en-GB"/>
        </w:rPr>
        <w:t>years</w:t>
      </w:r>
    </w:p>
    <w:p w:rsidR="003F6E9E" w:rsidRPr="004A7F4A" w:rsidRDefault="00176A44" w:rsidP="003D350E">
      <w:pPr>
        <w:spacing w:after="0" w:line="240" w:lineRule="atLeast"/>
        <w:ind w:left="567" w:hanging="567"/>
        <w:textAlignment w:val="baseline"/>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2</w:t>
      </w:r>
      <w:r w:rsidRPr="004A7F4A">
        <w:rPr>
          <w:rFonts w:ascii="Arial" w:eastAsia="Times New Roman" w:hAnsi="Arial" w:cs="Arial"/>
          <w:b/>
          <w:bCs/>
          <w:spacing w:val="4"/>
          <w:sz w:val="36"/>
          <w:szCs w:val="36"/>
          <w:bdr w:val="none" w:sz="0" w:space="0" w:color="auto" w:frame="1"/>
          <w:lang w:val="en" w:eastAsia="en-GB"/>
        </w:rPr>
        <w:tab/>
      </w:r>
      <w:r w:rsidR="003F6E9E" w:rsidRPr="004A7F4A">
        <w:rPr>
          <w:rFonts w:ascii="Arial" w:eastAsia="Times New Roman" w:hAnsi="Arial" w:cs="Arial"/>
          <w:b/>
          <w:bCs/>
          <w:spacing w:val="4"/>
          <w:sz w:val="36"/>
          <w:szCs w:val="36"/>
          <w:bdr w:val="none" w:sz="0" w:space="0" w:color="auto" w:frame="1"/>
          <w:lang w:val="en" w:eastAsia="en-GB"/>
        </w:rPr>
        <w:t>What is Street Trading?</w:t>
      </w:r>
    </w:p>
    <w:p w:rsidR="003F6E9E" w:rsidRPr="004A7F4A" w:rsidRDefault="00404629" w:rsidP="00EC0499">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2.1</w:t>
      </w:r>
      <w:r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Street trading means selling, exposing or offering for sale an</w:t>
      </w:r>
      <w:r w:rsidR="009C01AF" w:rsidRPr="004A7F4A">
        <w:rPr>
          <w:rFonts w:ascii="Arial" w:eastAsia="Times New Roman" w:hAnsi="Arial" w:cs="Arial"/>
          <w:spacing w:val="4"/>
          <w:sz w:val="24"/>
          <w:szCs w:val="24"/>
          <w:lang w:val="en" w:eastAsia="en-GB"/>
        </w:rPr>
        <w:t xml:space="preserve">y article in a street. The term </w:t>
      </w:r>
      <w:r w:rsidR="003F6E9E" w:rsidRPr="004A7F4A">
        <w:rPr>
          <w:rFonts w:ascii="Arial" w:eastAsia="Times New Roman" w:hAnsi="Arial" w:cs="Arial"/>
          <w:spacing w:val="4"/>
          <w:sz w:val="24"/>
          <w:szCs w:val="24"/>
          <w:lang w:val="en" w:eastAsia="en-GB"/>
        </w:rPr>
        <w:t xml:space="preserve">‘street’ includes any road, footway or other area to which the public </w:t>
      </w:r>
      <w:r w:rsidR="00F57CF5" w:rsidRPr="004A7F4A">
        <w:rPr>
          <w:rFonts w:ascii="Arial" w:eastAsia="Times New Roman" w:hAnsi="Arial" w:cs="Arial"/>
          <w:spacing w:val="4"/>
          <w:sz w:val="24"/>
          <w:szCs w:val="24"/>
          <w:lang w:val="en" w:eastAsia="en-GB"/>
        </w:rPr>
        <w:t>has</w:t>
      </w:r>
      <w:r w:rsidR="003F6E9E" w:rsidRPr="004A7F4A">
        <w:rPr>
          <w:rFonts w:ascii="Arial" w:eastAsia="Times New Roman" w:hAnsi="Arial" w:cs="Arial"/>
          <w:spacing w:val="4"/>
          <w:sz w:val="24"/>
          <w:szCs w:val="24"/>
          <w:lang w:val="en" w:eastAsia="en-GB"/>
        </w:rPr>
        <w:t xml:space="preserve"> access without payment.</w:t>
      </w:r>
    </w:p>
    <w:p w:rsidR="003F6E9E" w:rsidRPr="004A7F4A" w:rsidRDefault="009C01AF" w:rsidP="00EC0499">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2.2</w:t>
      </w:r>
      <w:r w:rsidRPr="004A7F4A">
        <w:rPr>
          <w:rFonts w:ascii="Arial" w:eastAsia="Times New Roman" w:hAnsi="Arial" w:cs="Arial"/>
          <w:spacing w:val="4"/>
          <w:sz w:val="24"/>
          <w:szCs w:val="24"/>
          <w:lang w:val="en" w:eastAsia="en-GB"/>
        </w:rPr>
        <w:tab/>
      </w:r>
      <w:r w:rsidR="00EC0499" w:rsidRPr="004A7F4A">
        <w:rPr>
          <w:rFonts w:ascii="Arial" w:eastAsia="Times New Roman" w:hAnsi="Arial" w:cs="Arial"/>
          <w:spacing w:val="4"/>
          <w:sz w:val="24"/>
          <w:szCs w:val="24"/>
          <w:lang w:val="en" w:eastAsia="en-GB"/>
        </w:rPr>
        <w:t>The Council</w:t>
      </w:r>
      <w:r w:rsidR="003F6E9E" w:rsidRPr="004A7F4A">
        <w:rPr>
          <w:rFonts w:ascii="Arial" w:eastAsia="Times New Roman" w:hAnsi="Arial" w:cs="Arial"/>
          <w:spacing w:val="4"/>
          <w:sz w:val="24"/>
          <w:szCs w:val="24"/>
          <w:lang w:val="en" w:eastAsia="en-GB"/>
        </w:rPr>
        <w:t xml:space="preserve"> has adopted Schedule 4 of the Local Government (Miscellaneous Provisions) Act 1982 for the whole of its area and has designated all streets in the area as ‘</w:t>
      </w:r>
      <w:r w:rsidR="00EB43DF" w:rsidRPr="004A7F4A">
        <w:rPr>
          <w:rFonts w:ascii="Arial" w:eastAsia="Times New Roman" w:hAnsi="Arial" w:cs="Arial"/>
          <w:spacing w:val="4"/>
          <w:sz w:val="24"/>
          <w:szCs w:val="24"/>
          <w:lang w:val="en" w:eastAsia="en-GB"/>
        </w:rPr>
        <w:t>Consent</w:t>
      </w:r>
      <w:r w:rsidR="003F6E9E" w:rsidRPr="004A7F4A">
        <w:rPr>
          <w:rFonts w:ascii="Arial" w:eastAsia="Times New Roman" w:hAnsi="Arial" w:cs="Arial"/>
          <w:spacing w:val="4"/>
          <w:sz w:val="24"/>
          <w:szCs w:val="24"/>
          <w:lang w:val="en" w:eastAsia="en-GB"/>
        </w:rPr>
        <w:t xml:space="preserve"> </w:t>
      </w:r>
      <w:r w:rsidR="00F57CF5" w:rsidRPr="004A7F4A">
        <w:rPr>
          <w:rFonts w:ascii="Arial" w:eastAsia="Times New Roman" w:hAnsi="Arial" w:cs="Arial"/>
          <w:spacing w:val="4"/>
          <w:sz w:val="24"/>
          <w:szCs w:val="24"/>
          <w:lang w:val="en" w:eastAsia="en-GB"/>
        </w:rPr>
        <w:t>S</w:t>
      </w:r>
      <w:r w:rsidR="003F6E9E" w:rsidRPr="004A7F4A">
        <w:rPr>
          <w:rFonts w:ascii="Arial" w:eastAsia="Times New Roman" w:hAnsi="Arial" w:cs="Arial"/>
          <w:spacing w:val="4"/>
          <w:sz w:val="24"/>
          <w:szCs w:val="24"/>
          <w:lang w:val="en" w:eastAsia="en-GB"/>
        </w:rPr>
        <w:t>treets’ for street trading purposes.</w:t>
      </w:r>
      <w:r w:rsidR="004F559B" w:rsidRPr="004A7F4A">
        <w:rPr>
          <w:rFonts w:ascii="Arial" w:eastAsia="Times New Roman" w:hAnsi="Arial" w:cs="Arial"/>
          <w:spacing w:val="4"/>
          <w:sz w:val="24"/>
          <w:szCs w:val="24"/>
          <w:lang w:val="en" w:eastAsia="en-GB"/>
        </w:rPr>
        <w:t xml:space="preserve">  </w:t>
      </w:r>
    </w:p>
    <w:p w:rsidR="00BF2889" w:rsidRPr="004A7F4A" w:rsidRDefault="00404629" w:rsidP="00325F27">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2.3</w:t>
      </w:r>
      <w:r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 xml:space="preserve">The effect of this designation is that street trading in any street is prohibited, subject to legal exemptions, without first obtaining a street trading </w:t>
      </w:r>
      <w:r w:rsidR="00EB43DF" w:rsidRPr="004A7F4A">
        <w:rPr>
          <w:rFonts w:ascii="Arial" w:eastAsia="Times New Roman" w:hAnsi="Arial" w:cs="Arial"/>
          <w:spacing w:val="4"/>
          <w:sz w:val="24"/>
          <w:szCs w:val="24"/>
          <w:lang w:val="en" w:eastAsia="en-GB"/>
        </w:rPr>
        <w:t>consent</w:t>
      </w:r>
      <w:r w:rsidR="003F6E9E" w:rsidRPr="004A7F4A">
        <w:rPr>
          <w:rFonts w:ascii="Arial" w:eastAsia="Times New Roman" w:hAnsi="Arial" w:cs="Arial"/>
          <w:spacing w:val="4"/>
          <w:sz w:val="24"/>
          <w:szCs w:val="24"/>
          <w:lang w:val="en" w:eastAsia="en-GB"/>
        </w:rPr>
        <w:t xml:space="preserve"> from the Council.</w:t>
      </w:r>
    </w:p>
    <w:p w:rsidR="003F6E9E" w:rsidRPr="004A7F4A" w:rsidRDefault="00325F27" w:rsidP="00EC0499">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2.4</w:t>
      </w:r>
      <w:r w:rsidRPr="004A7F4A">
        <w:rPr>
          <w:rFonts w:ascii="Arial" w:eastAsia="Times New Roman" w:hAnsi="Arial" w:cs="Arial"/>
          <w:i/>
          <w:spacing w:val="4"/>
          <w:sz w:val="24"/>
          <w:szCs w:val="24"/>
          <w:lang w:val="en" w:eastAsia="en-GB"/>
        </w:rPr>
        <w:tab/>
      </w:r>
      <w:r w:rsidR="00BF2889" w:rsidRPr="004A7F4A">
        <w:rPr>
          <w:rFonts w:ascii="Arial" w:eastAsia="Times New Roman" w:hAnsi="Arial" w:cs="Arial"/>
          <w:i/>
          <w:spacing w:val="4"/>
          <w:sz w:val="24"/>
          <w:szCs w:val="24"/>
          <w:lang w:val="en" w:eastAsia="en-GB"/>
        </w:rPr>
        <w:t>Any person engaged</w:t>
      </w:r>
      <w:r w:rsidR="00B12683" w:rsidRPr="004A7F4A">
        <w:rPr>
          <w:rFonts w:ascii="Arial" w:eastAsia="Times New Roman" w:hAnsi="Arial" w:cs="Arial"/>
          <w:i/>
          <w:spacing w:val="4"/>
          <w:sz w:val="24"/>
          <w:szCs w:val="24"/>
          <w:lang w:val="en" w:eastAsia="en-GB"/>
        </w:rPr>
        <w:t xml:space="preserve"> in trading without a valid consent may be liable</w:t>
      </w:r>
      <w:r w:rsidR="004A3454" w:rsidRPr="004A7F4A">
        <w:rPr>
          <w:rFonts w:ascii="Arial" w:eastAsia="Times New Roman" w:hAnsi="Arial" w:cs="Arial"/>
          <w:i/>
          <w:spacing w:val="4"/>
          <w:sz w:val="24"/>
          <w:szCs w:val="24"/>
          <w:lang w:val="en" w:eastAsia="en-GB"/>
        </w:rPr>
        <w:t xml:space="preserve"> to further enforcement action</w:t>
      </w:r>
      <w:r w:rsidRPr="004A7F4A">
        <w:rPr>
          <w:rFonts w:ascii="Arial" w:eastAsia="Times New Roman" w:hAnsi="Arial" w:cs="Arial"/>
          <w:i/>
          <w:spacing w:val="4"/>
          <w:sz w:val="24"/>
          <w:szCs w:val="24"/>
          <w:lang w:val="en" w:eastAsia="en-GB"/>
        </w:rPr>
        <w:t>.</w:t>
      </w:r>
      <w:r w:rsidR="0021783B" w:rsidRPr="004A7F4A">
        <w:rPr>
          <w:rFonts w:ascii="Arial" w:eastAsia="Times New Roman" w:hAnsi="Arial" w:cs="Arial"/>
          <w:i/>
          <w:spacing w:val="4"/>
          <w:sz w:val="24"/>
          <w:szCs w:val="24"/>
          <w:lang w:val="en" w:eastAsia="en-GB"/>
        </w:rPr>
        <w:t xml:space="preserve"> </w:t>
      </w:r>
    </w:p>
    <w:p w:rsidR="009876C8" w:rsidRPr="004A7F4A" w:rsidRDefault="009876C8" w:rsidP="00EC0499">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lastRenderedPageBreak/>
        <w:t>2.</w:t>
      </w:r>
      <w:r w:rsidR="00EB2D75" w:rsidRPr="004A7F4A">
        <w:rPr>
          <w:rFonts w:ascii="Arial" w:eastAsia="Times New Roman" w:hAnsi="Arial" w:cs="Arial"/>
          <w:spacing w:val="4"/>
          <w:sz w:val="24"/>
          <w:szCs w:val="24"/>
          <w:lang w:val="en" w:eastAsia="en-GB"/>
        </w:rPr>
        <w:t>5</w:t>
      </w:r>
      <w:r w:rsidR="00EB2D75" w:rsidRPr="004A7F4A">
        <w:rPr>
          <w:rFonts w:ascii="Arial" w:eastAsia="Times New Roman" w:hAnsi="Arial" w:cs="Arial"/>
          <w:spacing w:val="4"/>
          <w:sz w:val="24"/>
          <w:szCs w:val="24"/>
          <w:lang w:val="en" w:eastAsia="en-GB"/>
        </w:rPr>
        <w:tab/>
      </w:r>
      <w:r w:rsidRPr="004A7F4A">
        <w:rPr>
          <w:rFonts w:ascii="Arial" w:eastAsia="Times New Roman" w:hAnsi="Arial" w:cs="Arial"/>
          <w:spacing w:val="4"/>
          <w:sz w:val="24"/>
          <w:szCs w:val="24"/>
          <w:lang w:val="en" w:eastAsia="en-GB"/>
        </w:rPr>
        <w:t>Consents may also be issued to mobile artists who sketch or paint, sell their own work and move from location to location.</w:t>
      </w:r>
      <w:r w:rsidR="002D1565" w:rsidRPr="004A7F4A">
        <w:rPr>
          <w:rFonts w:ascii="Arial" w:eastAsia="Times New Roman" w:hAnsi="Arial" w:cs="Arial"/>
          <w:spacing w:val="4"/>
          <w:sz w:val="24"/>
          <w:szCs w:val="24"/>
          <w:lang w:val="en" w:eastAsia="en-GB"/>
        </w:rPr>
        <w:t xml:space="preserve">  </w:t>
      </w:r>
    </w:p>
    <w:p w:rsidR="003C04EB" w:rsidRPr="004A7F4A" w:rsidRDefault="003C04EB" w:rsidP="00206F1E">
      <w:pPr>
        <w:spacing w:before="240" w:after="240" w:line="240" w:lineRule="auto"/>
        <w:ind w:left="567" w:hanging="567"/>
        <w:jc w:val="both"/>
        <w:textAlignment w:val="baseline"/>
        <w:rPr>
          <w:rFonts w:ascii="Arial" w:eastAsia="Times New Roman" w:hAnsi="Arial" w:cs="Arial"/>
          <w:bCs/>
          <w:i/>
          <w:spacing w:val="4"/>
          <w:sz w:val="24"/>
          <w:szCs w:val="24"/>
          <w:bdr w:val="none" w:sz="0" w:space="0" w:color="auto" w:frame="1"/>
          <w:lang w:val="en" w:eastAsia="en-GB"/>
        </w:rPr>
      </w:pPr>
      <w:r w:rsidRPr="004A7F4A">
        <w:rPr>
          <w:rFonts w:ascii="Arial" w:eastAsia="Times New Roman" w:hAnsi="Arial" w:cs="Arial"/>
          <w:spacing w:val="4"/>
          <w:sz w:val="24"/>
          <w:szCs w:val="24"/>
          <w:lang w:val="en" w:eastAsia="en-GB"/>
        </w:rPr>
        <w:t>2.</w:t>
      </w:r>
      <w:r w:rsidR="0046717E" w:rsidRPr="004A7F4A">
        <w:rPr>
          <w:rFonts w:ascii="Arial" w:eastAsia="Times New Roman" w:hAnsi="Arial" w:cs="Arial"/>
          <w:spacing w:val="4"/>
          <w:sz w:val="24"/>
          <w:szCs w:val="24"/>
          <w:lang w:val="en" w:eastAsia="en-GB"/>
        </w:rPr>
        <w:t>6</w:t>
      </w:r>
      <w:r w:rsidRPr="004A7F4A">
        <w:rPr>
          <w:rFonts w:ascii="Arial" w:eastAsia="Times New Roman" w:hAnsi="Arial" w:cs="Arial"/>
          <w:spacing w:val="4"/>
          <w:sz w:val="24"/>
          <w:szCs w:val="24"/>
          <w:lang w:val="en" w:eastAsia="en-GB"/>
        </w:rPr>
        <w:tab/>
      </w:r>
      <w:r w:rsidRPr="004A7F4A">
        <w:rPr>
          <w:rFonts w:ascii="Arial" w:eastAsia="Times New Roman" w:hAnsi="Arial" w:cs="Arial"/>
          <w:bCs/>
          <w:spacing w:val="4"/>
          <w:sz w:val="24"/>
          <w:szCs w:val="24"/>
          <w:bdr w:val="none" w:sz="0" w:space="0" w:color="auto" w:frame="1"/>
          <w:lang w:val="en" w:eastAsia="en-GB"/>
        </w:rPr>
        <w:t xml:space="preserve">Consents </w:t>
      </w:r>
      <w:r w:rsidRPr="004A7F4A">
        <w:rPr>
          <w:rFonts w:ascii="Arial" w:eastAsia="Times New Roman" w:hAnsi="Arial" w:cs="Arial"/>
          <w:bCs/>
          <w:i/>
          <w:spacing w:val="4"/>
          <w:sz w:val="24"/>
          <w:szCs w:val="24"/>
          <w:bdr w:val="none" w:sz="0" w:space="0" w:color="auto" w:frame="1"/>
          <w:lang w:val="en" w:eastAsia="en-GB"/>
        </w:rPr>
        <w:t>may</w:t>
      </w:r>
      <w:r w:rsidRPr="004A7F4A">
        <w:rPr>
          <w:rFonts w:ascii="Arial" w:eastAsia="Times New Roman" w:hAnsi="Arial" w:cs="Arial"/>
          <w:bCs/>
          <w:spacing w:val="4"/>
          <w:sz w:val="24"/>
          <w:szCs w:val="24"/>
          <w:bdr w:val="none" w:sz="0" w:space="0" w:color="auto" w:frame="1"/>
          <w:lang w:val="en" w:eastAsia="en-GB"/>
        </w:rPr>
        <w:t xml:space="preserve"> be issued </w:t>
      </w:r>
      <w:r w:rsidRPr="004A7F4A">
        <w:rPr>
          <w:rFonts w:ascii="Arial" w:eastAsia="Times New Roman" w:hAnsi="Arial" w:cs="Arial"/>
          <w:bCs/>
          <w:i/>
          <w:spacing w:val="4"/>
          <w:sz w:val="24"/>
          <w:szCs w:val="24"/>
          <w:bdr w:val="none" w:sz="0" w:space="0" w:color="auto" w:frame="1"/>
          <w:lang w:val="en" w:eastAsia="en-GB"/>
        </w:rPr>
        <w:t>to mobile vendors such as Ice Cream Traders to operate in specific locations outside of the central area of Bath.</w:t>
      </w:r>
      <w:r w:rsidR="00325F27" w:rsidRPr="004A7F4A">
        <w:rPr>
          <w:rFonts w:ascii="Arial" w:eastAsia="Times New Roman" w:hAnsi="Arial" w:cs="Arial"/>
          <w:bCs/>
          <w:i/>
          <w:spacing w:val="4"/>
          <w:sz w:val="24"/>
          <w:szCs w:val="24"/>
          <w:bdr w:val="none" w:sz="0" w:space="0" w:color="auto" w:frame="1"/>
          <w:lang w:val="en" w:eastAsia="en-GB"/>
        </w:rPr>
        <w:t xml:space="preserve">  Mobile street traders </w:t>
      </w:r>
      <w:r w:rsidR="004A3454" w:rsidRPr="004A7F4A">
        <w:rPr>
          <w:rFonts w:ascii="Arial" w:eastAsia="Times New Roman" w:hAnsi="Arial" w:cs="Arial"/>
          <w:bCs/>
          <w:i/>
          <w:spacing w:val="4"/>
          <w:sz w:val="24"/>
          <w:szCs w:val="24"/>
          <w:bdr w:val="none" w:sz="0" w:space="0" w:color="auto" w:frame="1"/>
          <w:lang w:val="en" w:eastAsia="en-GB"/>
        </w:rPr>
        <w:t>who trade in the central areas</w:t>
      </w:r>
      <w:r w:rsidR="00325F27" w:rsidRPr="004A7F4A">
        <w:rPr>
          <w:rFonts w:ascii="Arial" w:eastAsia="Times New Roman" w:hAnsi="Arial" w:cs="Arial"/>
          <w:bCs/>
          <w:i/>
          <w:spacing w:val="4"/>
          <w:sz w:val="24"/>
          <w:szCs w:val="24"/>
          <w:bdr w:val="none" w:sz="0" w:space="0" w:color="auto" w:frame="1"/>
          <w:lang w:val="en" w:eastAsia="en-GB"/>
        </w:rPr>
        <w:t xml:space="preserve"> of Bath will require </w:t>
      </w:r>
      <w:r w:rsidR="00D71436" w:rsidRPr="004A7F4A">
        <w:rPr>
          <w:rFonts w:ascii="Arial" w:eastAsia="Times New Roman" w:hAnsi="Arial" w:cs="Arial"/>
          <w:bCs/>
          <w:i/>
          <w:spacing w:val="4"/>
          <w:sz w:val="24"/>
          <w:szCs w:val="24"/>
          <w:bdr w:val="none" w:sz="0" w:space="0" w:color="auto" w:frame="1"/>
          <w:lang w:val="en" w:eastAsia="en-GB"/>
        </w:rPr>
        <w:t>c</w:t>
      </w:r>
      <w:r w:rsidR="00325F27" w:rsidRPr="004A7F4A">
        <w:rPr>
          <w:rFonts w:ascii="Arial" w:eastAsia="Times New Roman" w:hAnsi="Arial" w:cs="Arial"/>
          <w:bCs/>
          <w:i/>
          <w:spacing w:val="4"/>
          <w:sz w:val="24"/>
          <w:szCs w:val="24"/>
          <w:bdr w:val="none" w:sz="0" w:space="0" w:color="auto" w:frame="1"/>
          <w:lang w:val="en" w:eastAsia="en-GB"/>
        </w:rPr>
        <w:t>onsent to trade on existing pitches already designated for this purpose.</w:t>
      </w:r>
      <w:r w:rsidR="00F71F44" w:rsidRPr="004A7F4A">
        <w:rPr>
          <w:rFonts w:ascii="Arial" w:eastAsia="Times New Roman" w:hAnsi="Arial" w:cs="Arial"/>
          <w:bCs/>
          <w:i/>
          <w:spacing w:val="4"/>
          <w:sz w:val="24"/>
          <w:szCs w:val="24"/>
          <w:bdr w:val="none" w:sz="0" w:space="0" w:color="auto" w:frame="1"/>
          <w:lang w:val="en" w:eastAsia="en-GB"/>
        </w:rPr>
        <w:t xml:space="preserve"> </w:t>
      </w:r>
    </w:p>
    <w:p w:rsidR="00BE7D30" w:rsidRPr="004A7F4A" w:rsidRDefault="00E92BF3" w:rsidP="00E905C5">
      <w:pPr>
        <w:spacing w:before="240" w:after="240" w:line="240" w:lineRule="auto"/>
        <w:ind w:left="567" w:hanging="567"/>
        <w:jc w:val="both"/>
        <w:textAlignment w:val="baseline"/>
        <w:rPr>
          <w:rFonts w:ascii="Arial" w:eastAsia="Times New Roman" w:hAnsi="Arial" w:cs="Arial"/>
          <w:b/>
          <w:bCs/>
          <w:spacing w:val="4"/>
          <w:sz w:val="36"/>
          <w:szCs w:val="36"/>
          <w:bdr w:val="none" w:sz="0" w:space="0" w:color="auto" w:frame="1"/>
          <w:lang w:val="en" w:eastAsia="en-GB"/>
        </w:rPr>
      </w:pPr>
      <w:r w:rsidRPr="004A7F4A">
        <w:rPr>
          <w:rFonts w:ascii="Arial" w:eastAsia="Times New Roman" w:hAnsi="Arial" w:cs="Arial"/>
          <w:bCs/>
          <w:i/>
          <w:spacing w:val="4"/>
          <w:sz w:val="24"/>
          <w:szCs w:val="24"/>
          <w:bdr w:val="none" w:sz="0" w:space="0" w:color="auto" w:frame="1"/>
          <w:lang w:val="en" w:eastAsia="en-GB"/>
        </w:rPr>
        <w:t>2.</w:t>
      </w:r>
      <w:r w:rsidR="0046717E" w:rsidRPr="004A7F4A">
        <w:rPr>
          <w:rFonts w:ascii="Arial" w:eastAsia="Times New Roman" w:hAnsi="Arial" w:cs="Arial"/>
          <w:bCs/>
          <w:i/>
          <w:spacing w:val="4"/>
          <w:sz w:val="24"/>
          <w:szCs w:val="24"/>
          <w:bdr w:val="none" w:sz="0" w:space="0" w:color="auto" w:frame="1"/>
          <w:lang w:val="en" w:eastAsia="en-GB"/>
        </w:rPr>
        <w:t>7</w:t>
      </w:r>
      <w:r w:rsidR="00EB2D75" w:rsidRPr="004A7F4A">
        <w:rPr>
          <w:rFonts w:ascii="Arial" w:eastAsia="Times New Roman" w:hAnsi="Arial" w:cs="Arial"/>
          <w:bCs/>
          <w:i/>
          <w:spacing w:val="4"/>
          <w:sz w:val="24"/>
          <w:szCs w:val="24"/>
          <w:bdr w:val="none" w:sz="0" w:space="0" w:color="auto" w:frame="1"/>
          <w:lang w:val="en" w:eastAsia="en-GB"/>
        </w:rPr>
        <w:t xml:space="preserve"> </w:t>
      </w:r>
      <w:r w:rsidR="004A3454" w:rsidRPr="004A7F4A">
        <w:rPr>
          <w:rFonts w:ascii="Arial" w:eastAsia="Times New Roman" w:hAnsi="Arial" w:cs="Arial"/>
          <w:bCs/>
          <w:i/>
          <w:spacing w:val="4"/>
          <w:sz w:val="24"/>
          <w:szCs w:val="24"/>
          <w:bdr w:val="none" w:sz="0" w:space="0" w:color="auto" w:frame="1"/>
          <w:lang w:val="en" w:eastAsia="en-GB"/>
        </w:rPr>
        <w:t>Street Traders wishing</w:t>
      </w:r>
      <w:r w:rsidRPr="004A7F4A">
        <w:rPr>
          <w:rFonts w:ascii="Arial" w:eastAsia="Times New Roman" w:hAnsi="Arial" w:cs="Arial"/>
          <w:bCs/>
          <w:i/>
          <w:spacing w:val="4"/>
          <w:sz w:val="24"/>
          <w:szCs w:val="24"/>
          <w:bdr w:val="none" w:sz="0" w:space="0" w:color="auto" w:frame="1"/>
          <w:lang w:val="en" w:eastAsia="en-GB"/>
        </w:rPr>
        <w:t xml:space="preserve"> to trade on private land to which the public have access</w:t>
      </w:r>
      <w:r w:rsidR="00324DCF" w:rsidRPr="004A7F4A">
        <w:rPr>
          <w:rFonts w:ascii="Arial" w:eastAsia="Times New Roman" w:hAnsi="Arial" w:cs="Arial"/>
          <w:bCs/>
          <w:i/>
          <w:spacing w:val="4"/>
          <w:sz w:val="24"/>
          <w:szCs w:val="24"/>
          <w:bdr w:val="none" w:sz="0" w:space="0" w:color="auto" w:frame="1"/>
          <w:lang w:val="en" w:eastAsia="en-GB"/>
        </w:rPr>
        <w:t xml:space="preserve"> should contact the</w:t>
      </w:r>
      <w:r w:rsidR="004059B1" w:rsidRPr="004A7F4A">
        <w:rPr>
          <w:rFonts w:ascii="Arial" w:eastAsia="Times New Roman" w:hAnsi="Arial" w:cs="Arial"/>
          <w:bCs/>
          <w:i/>
          <w:spacing w:val="4"/>
          <w:sz w:val="24"/>
          <w:szCs w:val="24"/>
          <w:bdr w:val="none" w:sz="0" w:space="0" w:color="auto" w:frame="1"/>
          <w:lang w:val="en" w:eastAsia="en-GB"/>
        </w:rPr>
        <w:t xml:space="preserve"> Council’s Licensing team</w:t>
      </w:r>
      <w:r w:rsidR="00324DCF" w:rsidRPr="004A7F4A">
        <w:rPr>
          <w:rFonts w:ascii="Arial" w:eastAsia="Times New Roman" w:hAnsi="Arial" w:cs="Arial"/>
          <w:bCs/>
          <w:i/>
          <w:spacing w:val="4"/>
          <w:sz w:val="24"/>
          <w:szCs w:val="24"/>
          <w:bdr w:val="none" w:sz="0" w:space="0" w:color="auto" w:frame="1"/>
          <w:lang w:val="en" w:eastAsia="en-GB"/>
        </w:rPr>
        <w:t xml:space="preserve"> for further information and advice</w:t>
      </w:r>
      <w:r w:rsidR="00EB2D75" w:rsidRPr="004A7F4A">
        <w:rPr>
          <w:rFonts w:ascii="Arial" w:eastAsia="Times New Roman" w:hAnsi="Arial" w:cs="Arial"/>
          <w:bCs/>
          <w:i/>
          <w:spacing w:val="4"/>
          <w:sz w:val="24"/>
          <w:szCs w:val="24"/>
          <w:bdr w:val="none" w:sz="0" w:space="0" w:color="auto" w:frame="1"/>
          <w:lang w:val="en" w:eastAsia="en-GB"/>
        </w:rPr>
        <w:t xml:space="preserve"> as other permissions may be required</w:t>
      </w:r>
      <w:r w:rsidR="00061A41" w:rsidRPr="004A7F4A">
        <w:rPr>
          <w:rFonts w:ascii="Arial" w:eastAsia="Times New Roman" w:hAnsi="Arial" w:cs="Arial"/>
          <w:bCs/>
          <w:i/>
          <w:spacing w:val="4"/>
          <w:sz w:val="24"/>
          <w:szCs w:val="24"/>
          <w:bdr w:val="none" w:sz="0" w:space="0" w:color="auto" w:frame="1"/>
          <w:lang w:val="en" w:eastAsia="en-GB"/>
        </w:rPr>
        <w:t>.  Generally speaking the Council does not issue consents for private land unless that land is subject to a Walkway Agreement under Section 35 of the Highways Act 1980.</w:t>
      </w:r>
      <w:r w:rsidR="00061A41" w:rsidRPr="004A7F4A">
        <w:rPr>
          <w:rFonts w:ascii="Arial" w:eastAsia="Times New Roman" w:hAnsi="Arial" w:cs="Arial"/>
          <w:b/>
          <w:bCs/>
          <w:spacing w:val="4"/>
          <w:sz w:val="36"/>
          <w:szCs w:val="36"/>
          <w:bdr w:val="none" w:sz="0" w:space="0" w:color="auto" w:frame="1"/>
          <w:lang w:val="en" w:eastAsia="en-GB"/>
        </w:rPr>
        <w:t xml:space="preserve"> </w:t>
      </w:r>
    </w:p>
    <w:p w:rsidR="003F6E9E" w:rsidRPr="004A7F4A" w:rsidRDefault="00176A44" w:rsidP="00404629">
      <w:pPr>
        <w:spacing w:after="0" w:line="240" w:lineRule="atLeast"/>
        <w:ind w:left="567" w:hanging="567"/>
        <w:textAlignment w:val="baseline"/>
        <w:outlineLvl w:val="1"/>
        <w:rPr>
          <w:rFonts w:ascii="Arial" w:eastAsia="Times New Roman" w:hAnsi="Arial" w:cs="Arial"/>
          <w:b/>
          <w:bCs/>
          <w:spacing w:val="4"/>
          <w:sz w:val="36"/>
          <w:szCs w:val="36"/>
          <w:bdr w:val="none" w:sz="0" w:space="0" w:color="auto" w:frame="1"/>
          <w:lang w:val="en" w:eastAsia="en-GB"/>
        </w:rPr>
      </w:pPr>
      <w:r w:rsidRPr="004A7F4A">
        <w:rPr>
          <w:rFonts w:ascii="Arial" w:eastAsia="Times New Roman" w:hAnsi="Arial" w:cs="Arial"/>
          <w:b/>
          <w:bCs/>
          <w:spacing w:val="4"/>
          <w:sz w:val="36"/>
          <w:szCs w:val="36"/>
          <w:bdr w:val="none" w:sz="0" w:space="0" w:color="auto" w:frame="1"/>
          <w:lang w:val="en" w:eastAsia="en-GB"/>
        </w:rPr>
        <w:t>3</w:t>
      </w:r>
      <w:r w:rsidRPr="004A7F4A">
        <w:rPr>
          <w:rFonts w:ascii="Arial" w:eastAsia="Times New Roman" w:hAnsi="Arial" w:cs="Arial"/>
          <w:b/>
          <w:bCs/>
          <w:spacing w:val="4"/>
          <w:sz w:val="36"/>
          <w:szCs w:val="36"/>
          <w:bdr w:val="none" w:sz="0" w:space="0" w:color="auto" w:frame="1"/>
          <w:lang w:val="en" w:eastAsia="en-GB"/>
        </w:rPr>
        <w:tab/>
      </w:r>
      <w:r w:rsidR="003F6E9E" w:rsidRPr="004A7F4A">
        <w:rPr>
          <w:rFonts w:ascii="Arial" w:eastAsia="Times New Roman" w:hAnsi="Arial" w:cs="Arial"/>
          <w:b/>
          <w:bCs/>
          <w:spacing w:val="4"/>
          <w:sz w:val="36"/>
          <w:szCs w:val="36"/>
          <w:bdr w:val="none" w:sz="0" w:space="0" w:color="auto" w:frame="1"/>
          <w:lang w:val="en" w:eastAsia="en-GB"/>
        </w:rPr>
        <w:t>Exemp</w:t>
      </w:r>
      <w:r w:rsidR="00DE6EF9" w:rsidRPr="004A7F4A">
        <w:rPr>
          <w:rFonts w:ascii="Arial" w:eastAsia="Times New Roman" w:hAnsi="Arial" w:cs="Arial"/>
          <w:b/>
          <w:bCs/>
          <w:spacing w:val="4"/>
          <w:sz w:val="36"/>
          <w:szCs w:val="36"/>
          <w:bdr w:val="none" w:sz="0" w:space="0" w:color="auto" w:frame="1"/>
          <w:lang w:val="en" w:eastAsia="en-GB"/>
        </w:rPr>
        <w:t xml:space="preserve">tions from the need to obtain </w:t>
      </w:r>
      <w:proofErr w:type="gramStart"/>
      <w:r w:rsidR="00DE6EF9" w:rsidRPr="004A7F4A">
        <w:rPr>
          <w:rFonts w:ascii="Arial" w:eastAsia="Times New Roman" w:hAnsi="Arial" w:cs="Arial"/>
          <w:b/>
          <w:bCs/>
          <w:spacing w:val="4"/>
          <w:sz w:val="36"/>
          <w:szCs w:val="36"/>
          <w:bdr w:val="none" w:sz="0" w:space="0" w:color="auto" w:frame="1"/>
          <w:lang w:val="en" w:eastAsia="en-GB"/>
        </w:rPr>
        <w:t xml:space="preserve">a </w:t>
      </w:r>
      <w:r w:rsidR="00EB43DF" w:rsidRPr="004A7F4A">
        <w:rPr>
          <w:rFonts w:ascii="Arial" w:eastAsia="Times New Roman" w:hAnsi="Arial" w:cs="Arial"/>
          <w:b/>
          <w:bCs/>
          <w:spacing w:val="4"/>
          <w:sz w:val="36"/>
          <w:szCs w:val="36"/>
          <w:bdr w:val="none" w:sz="0" w:space="0" w:color="auto" w:frame="1"/>
          <w:lang w:val="en" w:eastAsia="en-GB"/>
        </w:rPr>
        <w:t>Consent</w:t>
      </w:r>
      <w:proofErr w:type="gramEnd"/>
    </w:p>
    <w:p w:rsidR="00536ED9" w:rsidRPr="004A7F4A" w:rsidRDefault="00DE6EF9" w:rsidP="00DE6EF9">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3.1</w:t>
      </w:r>
      <w:r w:rsidRPr="004A7F4A">
        <w:rPr>
          <w:rFonts w:ascii="Arial" w:eastAsia="Times New Roman" w:hAnsi="Arial" w:cs="Arial"/>
          <w:spacing w:val="4"/>
          <w:sz w:val="24"/>
          <w:szCs w:val="24"/>
          <w:lang w:val="en" w:eastAsia="en-GB"/>
        </w:rPr>
        <w:tab/>
      </w:r>
      <w:r w:rsidR="00536ED9" w:rsidRPr="004A7F4A">
        <w:rPr>
          <w:rFonts w:ascii="Arial" w:hAnsi="Arial" w:cs="Arial"/>
          <w:sz w:val="24"/>
          <w:szCs w:val="24"/>
        </w:rPr>
        <w:t>The Local Government (Miscellan</w:t>
      </w:r>
      <w:r w:rsidRPr="004A7F4A">
        <w:rPr>
          <w:rFonts w:ascii="Arial" w:hAnsi="Arial" w:cs="Arial"/>
          <w:sz w:val="24"/>
          <w:szCs w:val="24"/>
        </w:rPr>
        <w:t>eous Provisions) Act 1982 state</w:t>
      </w:r>
      <w:r w:rsidR="00536ED9" w:rsidRPr="004A7F4A">
        <w:rPr>
          <w:rFonts w:ascii="Arial" w:hAnsi="Arial" w:cs="Arial"/>
          <w:sz w:val="24"/>
          <w:szCs w:val="24"/>
        </w:rPr>
        <w:t>s that the following are exempt from the need to obtain Street Trading Consent:</w:t>
      </w:r>
    </w:p>
    <w:p w:rsidR="003F6E9E" w:rsidRPr="004A7F4A" w:rsidRDefault="003F6E9E" w:rsidP="00404629">
      <w:pPr>
        <w:numPr>
          <w:ilvl w:val="0"/>
          <w:numId w:val="1"/>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trading</w:t>
      </w:r>
      <w:r w:rsidR="009876C8" w:rsidRPr="004A7F4A">
        <w:rPr>
          <w:rFonts w:ascii="Arial" w:eastAsia="Times New Roman" w:hAnsi="Arial" w:cs="Arial"/>
          <w:spacing w:val="4"/>
          <w:sz w:val="24"/>
          <w:szCs w:val="24"/>
          <w:lang w:val="en" w:eastAsia="en-GB"/>
        </w:rPr>
        <w:t xml:space="preserve"> by a person acting as a </w:t>
      </w:r>
      <w:proofErr w:type="spellStart"/>
      <w:r w:rsidR="009876C8" w:rsidRPr="004A7F4A">
        <w:rPr>
          <w:rFonts w:ascii="Arial" w:eastAsia="Times New Roman" w:hAnsi="Arial" w:cs="Arial"/>
          <w:spacing w:val="4"/>
          <w:sz w:val="24"/>
          <w:szCs w:val="24"/>
          <w:lang w:val="en" w:eastAsia="en-GB"/>
        </w:rPr>
        <w:t>pedlar</w:t>
      </w:r>
      <w:proofErr w:type="spellEnd"/>
      <w:r w:rsidRPr="004A7F4A">
        <w:rPr>
          <w:rFonts w:ascii="Arial" w:eastAsia="Times New Roman" w:hAnsi="Arial" w:cs="Arial"/>
          <w:spacing w:val="4"/>
          <w:sz w:val="24"/>
          <w:szCs w:val="24"/>
          <w:lang w:val="en" w:eastAsia="en-GB"/>
        </w:rPr>
        <w:t xml:space="preserve"> under the authority of a </w:t>
      </w:r>
      <w:proofErr w:type="spellStart"/>
      <w:r w:rsidRPr="004A7F4A">
        <w:rPr>
          <w:rFonts w:ascii="Arial" w:eastAsia="Times New Roman" w:hAnsi="Arial" w:cs="Arial"/>
          <w:spacing w:val="4"/>
          <w:sz w:val="24"/>
          <w:szCs w:val="24"/>
          <w:lang w:val="en" w:eastAsia="en-GB"/>
        </w:rPr>
        <w:t>pedlars’</w:t>
      </w:r>
      <w:proofErr w:type="spellEnd"/>
      <w:r w:rsidRPr="004A7F4A">
        <w:rPr>
          <w:rFonts w:ascii="Arial" w:eastAsia="Times New Roman" w:hAnsi="Arial" w:cs="Arial"/>
          <w:spacing w:val="4"/>
          <w:sz w:val="24"/>
          <w:szCs w:val="24"/>
          <w:lang w:val="en" w:eastAsia="en-GB"/>
        </w:rPr>
        <w:t xml:space="preserve"> certificate granted under the </w:t>
      </w:r>
      <w:proofErr w:type="spellStart"/>
      <w:r w:rsidRPr="004A7F4A">
        <w:rPr>
          <w:rFonts w:ascii="Arial" w:eastAsia="Times New Roman" w:hAnsi="Arial" w:cs="Arial"/>
          <w:spacing w:val="4"/>
          <w:sz w:val="24"/>
          <w:szCs w:val="24"/>
          <w:lang w:val="en" w:eastAsia="en-GB"/>
        </w:rPr>
        <w:t>Pedlars</w:t>
      </w:r>
      <w:proofErr w:type="spellEnd"/>
      <w:r w:rsidRPr="004A7F4A">
        <w:rPr>
          <w:rFonts w:ascii="Arial" w:eastAsia="Times New Roman" w:hAnsi="Arial" w:cs="Arial"/>
          <w:spacing w:val="4"/>
          <w:sz w:val="24"/>
          <w:szCs w:val="24"/>
          <w:lang w:val="en" w:eastAsia="en-GB"/>
        </w:rPr>
        <w:t xml:space="preserve"> Act </w:t>
      </w:r>
      <w:r w:rsidR="00CD48B7" w:rsidRPr="004A7F4A">
        <w:rPr>
          <w:rFonts w:ascii="Arial" w:eastAsia="Times New Roman" w:hAnsi="Arial" w:cs="Arial"/>
          <w:spacing w:val="4"/>
          <w:sz w:val="24"/>
          <w:szCs w:val="24"/>
          <w:lang w:val="en" w:eastAsia="en-GB"/>
        </w:rPr>
        <w:t>1871</w:t>
      </w:r>
    </w:p>
    <w:p w:rsidR="009876C8" w:rsidRPr="004A7F4A" w:rsidRDefault="009876C8" w:rsidP="00404629">
      <w:pPr>
        <w:numPr>
          <w:ilvl w:val="0"/>
          <w:numId w:val="1"/>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anything done in a market or fair the right to hold which was a</w:t>
      </w:r>
      <w:r w:rsidR="003C04EB" w:rsidRPr="004A7F4A">
        <w:rPr>
          <w:rFonts w:ascii="Arial" w:eastAsia="Times New Roman" w:hAnsi="Arial" w:cs="Arial"/>
          <w:spacing w:val="4"/>
          <w:sz w:val="24"/>
          <w:szCs w:val="24"/>
          <w:lang w:val="en" w:eastAsia="en-GB"/>
        </w:rPr>
        <w:t>c</w:t>
      </w:r>
      <w:r w:rsidRPr="004A7F4A">
        <w:rPr>
          <w:rFonts w:ascii="Arial" w:eastAsia="Times New Roman" w:hAnsi="Arial" w:cs="Arial"/>
          <w:spacing w:val="4"/>
          <w:sz w:val="24"/>
          <w:szCs w:val="24"/>
          <w:lang w:val="en" w:eastAsia="en-GB"/>
        </w:rPr>
        <w:t>quired by virtue of a grant (including presumed grant) or a</w:t>
      </w:r>
      <w:r w:rsidR="003C04EB" w:rsidRPr="004A7F4A">
        <w:rPr>
          <w:rFonts w:ascii="Arial" w:eastAsia="Times New Roman" w:hAnsi="Arial" w:cs="Arial"/>
          <w:spacing w:val="4"/>
          <w:sz w:val="24"/>
          <w:szCs w:val="24"/>
          <w:lang w:val="en" w:eastAsia="en-GB"/>
        </w:rPr>
        <w:t>c</w:t>
      </w:r>
      <w:r w:rsidRPr="004A7F4A">
        <w:rPr>
          <w:rFonts w:ascii="Arial" w:eastAsia="Times New Roman" w:hAnsi="Arial" w:cs="Arial"/>
          <w:spacing w:val="4"/>
          <w:sz w:val="24"/>
          <w:szCs w:val="24"/>
          <w:lang w:val="en" w:eastAsia="en-GB"/>
        </w:rPr>
        <w:t>quired or established by virtue of an enactment or or</w:t>
      </w:r>
      <w:r w:rsidR="003C04EB" w:rsidRPr="004A7F4A">
        <w:rPr>
          <w:rFonts w:ascii="Arial" w:eastAsia="Times New Roman" w:hAnsi="Arial" w:cs="Arial"/>
          <w:spacing w:val="4"/>
          <w:sz w:val="24"/>
          <w:szCs w:val="24"/>
          <w:lang w:val="en" w:eastAsia="en-GB"/>
        </w:rPr>
        <w:t>d</w:t>
      </w:r>
      <w:r w:rsidR="00CD48B7" w:rsidRPr="004A7F4A">
        <w:rPr>
          <w:rFonts w:ascii="Arial" w:eastAsia="Times New Roman" w:hAnsi="Arial" w:cs="Arial"/>
          <w:spacing w:val="4"/>
          <w:sz w:val="24"/>
          <w:szCs w:val="24"/>
          <w:lang w:val="en" w:eastAsia="en-GB"/>
        </w:rPr>
        <w:t>er</w:t>
      </w:r>
    </w:p>
    <w:p w:rsidR="009876C8" w:rsidRPr="004A7F4A" w:rsidRDefault="009876C8" w:rsidP="00404629">
      <w:pPr>
        <w:numPr>
          <w:ilvl w:val="0"/>
          <w:numId w:val="1"/>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trad</w:t>
      </w:r>
      <w:r w:rsidR="00CD48B7" w:rsidRPr="004A7F4A">
        <w:rPr>
          <w:rFonts w:ascii="Arial" w:eastAsia="Times New Roman" w:hAnsi="Arial" w:cs="Arial"/>
          <w:spacing w:val="4"/>
          <w:sz w:val="24"/>
          <w:szCs w:val="24"/>
          <w:lang w:val="en" w:eastAsia="en-GB"/>
        </w:rPr>
        <w:t>ing in a trunk road picnic area</w:t>
      </w:r>
    </w:p>
    <w:p w:rsidR="009876C8" w:rsidRPr="004A7F4A" w:rsidRDefault="00CD48B7" w:rsidP="00404629">
      <w:pPr>
        <w:numPr>
          <w:ilvl w:val="0"/>
          <w:numId w:val="1"/>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trading as a news vendor</w:t>
      </w:r>
    </w:p>
    <w:p w:rsidR="009876C8" w:rsidRPr="004A7F4A" w:rsidRDefault="009876C8" w:rsidP="00404629">
      <w:pPr>
        <w:numPr>
          <w:ilvl w:val="0"/>
          <w:numId w:val="1"/>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conducting </w:t>
      </w:r>
      <w:r w:rsidR="00CD48B7" w:rsidRPr="004A7F4A">
        <w:rPr>
          <w:rFonts w:ascii="Arial" w:eastAsia="Times New Roman" w:hAnsi="Arial" w:cs="Arial"/>
          <w:spacing w:val="4"/>
          <w:sz w:val="24"/>
          <w:szCs w:val="24"/>
          <w:lang w:val="en" w:eastAsia="en-GB"/>
        </w:rPr>
        <w:t>a public charitable collection</w:t>
      </w:r>
    </w:p>
    <w:p w:rsidR="003F6E9E" w:rsidRPr="004A7F4A" w:rsidRDefault="003F6E9E" w:rsidP="00404629">
      <w:pPr>
        <w:numPr>
          <w:ilvl w:val="0"/>
          <w:numId w:val="1"/>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trade carried out by </w:t>
      </w:r>
      <w:proofErr w:type="spellStart"/>
      <w:r w:rsidRPr="004A7F4A">
        <w:rPr>
          <w:rFonts w:ascii="Arial" w:eastAsia="Times New Roman" w:hAnsi="Arial" w:cs="Arial"/>
          <w:spacing w:val="4"/>
          <w:sz w:val="24"/>
          <w:szCs w:val="24"/>
          <w:lang w:val="en" w:eastAsia="en-GB"/>
        </w:rPr>
        <w:t>roundsmen</w:t>
      </w:r>
      <w:proofErr w:type="spellEnd"/>
      <w:r w:rsidRPr="004A7F4A">
        <w:rPr>
          <w:rFonts w:ascii="Arial" w:eastAsia="Times New Roman" w:hAnsi="Arial" w:cs="Arial"/>
          <w:spacing w:val="4"/>
          <w:sz w:val="24"/>
          <w:szCs w:val="24"/>
          <w:lang w:val="en" w:eastAsia="en-GB"/>
        </w:rPr>
        <w:t xml:space="preserve"> e.g. milkmen</w:t>
      </w:r>
    </w:p>
    <w:p w:rsidR="003F6E9E" w:rsidRPr="004A7F4A" w:rsidRDefault="003F6E9E" w:rsidP="00404629">
      <w:pPr>
        <w:numPr>
          <w:ilvl w:val="0"/>
          <w:numId w:val="1"/>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trade carried on at a petrol filling station</w:t>
      </w:r>
      <w:r w:rsidR="00CD48B7" w:rsidRPr="004A7F4A">
        <w:rPr>
          <w:rFonts w:ascii="Arial" w:eastAsia="Times New Roman" w:hAnsi="Arial" w:cs="Arial"/>
          <w:spacing w:val="4"/>
          <w:sz w:val="24"/>
          <w:szCs w:val="24"/>
          <w:lang w:val="en" w:eastAsia="en-GB"/>
        </w:rPr>
        <w:t>,</w:t>
      </w:r>
      <w:r w:rsidR="003D350E" w:rsidRPr="004A7F4A">
        <w:rPr>
          <w:rFonts w:ascii="Arial" w:eastAsia="Times New Roman" w:hAnsi="Arial" w:cs="Arial"/>
          <w:spacing w:val="4"/>
          <w:sz w:val="24"/>
          <w:szCs w:val="24"/>
          <w:lang w:val="en" w:eastAsia="en-GB"/>
        </w:rPr>
        <w:t xml:space="preserve"> and</w:t>
      </w:r>
    </w:p>
    <w:p w:rsidR="003D350E" w:rsidRPr="004A7F4A" w:rsidRDefault="003D350E" w:rsidP="00404629">
      <w:pPr>
        <w:numPr>
          <w:ilvl w:val="0"/>
          <w:numId w:val="1"/>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Style w:val="legds2"/>
          <w:rFonts w:ascii="Arial" w:hAnsi="Arial" w:cs="Arial"/>
          <w:sz w:val="24"/>
          <w:szCs w:val="24"/>
          <w:lang w:val="en"/>
          <w:specVanish w:val="0"/>
        </w:rPr>
        <w:t>trade carried on at premises used as a shop or in a street adjoining premises so used and as p</w:t>
      </w:r>
      <w:r w:rsidR="00CD48B7" w:rsidRPr="004A7F4A">
        <w:rPr>
          <w:rStyle w:val="legds2"/>
          <w:rFonts w:ascii="Arial" w:hAnsi="Arial" w:cs="Arial"/>
          <w:sz w:val="24"/>
          <w:szCs w:val="24"/>
          <w:lang w:val="en"/>
          <w:specVanish w:val="0"/>
        </w:rPr>
        <w:t>art of the business of the shop</w:t>
      </w:r>
    </w:p>
    <w:p w:rsidR="00111833" w:rsidRPr="004A7F4A" w:rsidRDefault="00111833" w:rsidP="003F6E9E">
      <w:pPr>
        <w:spacing w:after="0" w:line="240" w:lineRule="atLeast"/>
        <w:textAlignment w:val="baseline"/>
        <w:outlineLvl w:val="1"/>
        <w:rPr>
          <w:rFonts w:ascii="Arial" w:eastAsia="Times New Roman" w:hAnsi="Arial" w:cs="Arial"/>
          <w:b/>
          <w:bCs/>
          <w:spacing w:val="4"/>
          <w:sz w:val="24"/>
          <w:szCs w:val="24"/>
          <w:bdr w:val="none" w:sz="0" w:space="0" w:color="auto" w:frame="1"/>
          <w:lang w:val="en" w:eastAsia="en-GB"/>
        </w:rPr>
      </w:pPr>
    </w:p>
    <w:p w:rsidR="003F6E9E" w:rsidRPr="004A7F4A" w:rsidRDefault="00A435D3" w:rsidP="00F6250C">
      <w:pPr>
        <w:spacing w:after="0" w:line="240" w:lineRule="atLeast"/>
        <w:ind w:left="567" w:hanging="567"/>
        <w:textAlignment w:val="baseline"/>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4</w:t>
      </w:r>
      <w:r w:rsidR="00176A44" w:rsidRPr="004A7F4A">
        <w:rPr>
          <w:rFonts w:ascii="Arial" w:eastAsia="Times New Roman" w:hAnsi="Arial" w:cs="Arial"/>
          <w:b/>
          <w:bCs/>
          <w:spacing w:val="4"/>
          <w:sz w:val="36"/>
          <w:szCs w:val="36"/>
          <w:bdr w:val="none" w:sz="0" w:space="0" w:color="auto" w:frame="1"/>
          <w:lang w:val="en" w:eastAsia="en-GB"/>
        </w:rPr>
        <w:tab/>
      </w:r>
      <w:r w:rsidR="00E00DA0" w:rsidRPr="004A7F4A">
        <w:rPr>
          <w:rFonts w:ascii="Arial" w:eastAsia="Times New Roman" w:hAnsi="Arial" w:cs="Arial"/>
          <w:b/>
          <w:bCs/>
          <w:spacing w:val="4"/>
          <w:sz w:val="36"/>
          <w:szCs w:val="36"/>
          <w:bdr w:val="none" w:sz="0" w:space="0" w:color="auto" w:frame="1"/>
          <w:lang w:val="en" w:eastAsia="en-GB"/>
        </w:rPr>
        <w:t>Pitch as</w:t>
      </w:r>
      <w:r w:rsidR="003F6E9E" w:rsidRPr="004A7F4A">
        <w:rPr>
          <w:rFonts w:ascii="Arial" w:eastAsia="Times New Roman" w:hAnsi="Arial" w:cs="Arial"/>
          <w:b/>
          <w:bCs/>
          <w:spacing w:val="4"/>
          <w:sz w:val="36"/>
          <w:szCs w:val="36"/>
          <w:bdr w:val="none" w:sz="0" w:space="0" w:color="auto" w:frame="1"/>
          <w:lang w:val="en" w:eastAsia="en-GB"/>
        </w:rPr>
        <w:t>sessment</w:t>
      </w:r>
    </w:p>
    <w:p w:rsidR="00B95597" w:rsidRPr="004A7F4A" w:rsidRDefault="00A435D3"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4</w:t>
      </w:r>
      <w:r w:rsidR="00F6250C" w:rsidRPr="004A7F4A">
        <w:rPr>
          <w:rFonts w:ascii="Arial" w:eastAsia="Times New Roman" w:hAnsi="Arial" w:cs="Arial"/>
          <w:spacing w:val="4"/>
          <w:sz w:val="24"/>
          <w:szCs w:val="24"/>
          <w:lang w:val="en" w:eastAsia="en-GB"/>
        </w:rPr>
        <w:t>.1</w:t>
      </w:r>
      <w:r w:rsidR="00F6250C"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 xml:space="preserve">The </w:t>
      </w:r>
      <w:r w:rsidR="00B411C3" w:rsidRPr="004A7F4A">
        <w:rPr>
          <w:rFonts w:ascii="Arial" w:eastAsia="Times New Roman" w:hAnsi="Arial" w:cs="Arial"/>
          <w:spacing w:val="4"/>
          <w:sz w:val="24"/>
          <w:szCs w:val="24"/>
          <w:lang w:val="en" w:eastAsia="en-GB"/>
        </w:rPr>
        <w:t xml:space="preserve">Council will </w:t>
      </w:r>
      <w:r w:rsidR="003F6E9E" w:rsidRPr="004A7F4A">
        <w:rPr>
          <w:rFonts w:ascii="Arial" w:eastAsia="Times New Roman" w:hAnsi="Arial" w:cs="Arial"/>
          <w:spacing w:val="4"/>
          <w:sz w:val="24"/>
          <w:szCs w:val="24"/>
          <w:lang w:val="en" w:eastAsia="en-GB"/>
        </w:rPr>
        <w:t>maintain a map showing the location</w:t>
      </w:r>
      <w:r w:rsidR="009876C8" w:rsidRPr="004A7F4A">
        <w:rPr>
          <w:rFonts w:ascii="Arial" w:eastAsia="Times New Roman" w:hAnsi="Arial" w:cs="Arial"/>
          <w:spacing w:val="4"/>
          <w:sz w:val="24"/>
          <w:szCs w:val="24"/>
          <w:lang w:val="en" w:eastAsia="en-GB"/>
        </w:rPr>
        <w:t xml:space="preserve"> of street trading pitches</w:t>
      </w:r>
      <w:r w:rsidR="003F6E9E" w:rsidRPr="004A7F4A">
        <w:rPr>
          <w:rFonts w:ascii="Arial" w:eastAsia="Times New Roman" w:hAnsi="Arial" w:cs="Arial"/>
          <w:spacing w:val="4"/>
          <w:sz w:val="24"/>
          <w:szCs w:val="24"/>
          <w:lang w:val="en" w:eastAsia="en-GB"/>
        </w:rPr>
        <w:t>.</w:t>
      </w:r>
      <w:r w:rsidR="00E44931" w:rsidRPr="004A7F4A">
        <w:rPr>
          <w:rFonts w:ascii="Arial" w:eastAsia="Times New Roman" w:hAnsi="Arial" w:cs="Arial"/>
          <w:spacing w:val="4"/>
          <w:sz w:val="24"/>
          <w:szCs w:val="24"/>
          <w:lang w:val="en" w:eastAsia="en-GB"/>
        </w:rPr>
        <w:t xml:space="preserve">  This map is available on the Council’s web site at </w:t>
      </w:r>
      <w:hyperlink r:id="rId10" w:history="1">
        <w:r w:rsidR="00B95597" w:rsidRPr="004A7F4A">
          <w:rPr>
            <w:rStyle w:val="Hyperlink"/>
            <w:rFonts w:ascii="Arial" w:eastAsia="Times New Roman" w:hAnsi="Arial" w:cs="Arial"/>
            <w:color w:val="auto"/>
            <w:spacing w:val="4"/>
            <w:sz w:val="24"/>
            <w:szCs w:val="24"/>
            <w:lang w:val="en" w:eastAsia="en-GB"/>
          </w:rPr>
          <w:t>www.bathnes.gov.uk/services/business/street-trading</w:t>
        </w:r>
      </w:hyperlink>
    </w:p>
    <w:p w:rsidR="003F6E9E" w:rsidRPr="004A7F4A" w:rsidRDefault="00A435D3"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4</w:t>
      </w:r>
      <w:r w:rsidR="00253989" w:rsidRPr="004A7F4A">
        <w:rPr>
          <w:rFonts w:ascii="Arial" w:eastAsia="Times New Roman" w:hAnsi="Arial" w:cs="Arial"/>
          <w:spacing w:val="4"/>
          <w:sz w:val="24"/>
          <w:szCs w:val="24"/>
          <w:lang w:val="en" w:eastAsia="en-GB"/>
        </w:rPr>
        <w:t>.</w:t>
      </w:r>
      <w:r w:rsidR="009876C8" w:rsidRPr="004A7F4A">
        <w:rPr>
          <w:rFonts w:ascii="Arial" w:eastAsia="Times New Roman" w:hAnsi="Arial" w:cs="Arial"/>
          <w:spacing w:val="4"/>
          <w:sz w:val="24"/>
          <w:szCs w:val="24"/>
          <w:lang w:val="en" w:eastAsia="en-GB"/>
        </w:rPr>
        <w:t>2</w:t>
      </w:r>
      <w:r w:rsidR="00F6250C" w:rsidRPr="004A7F4A">
        <w:rPr>
          <w:rFonts w:ascii="Arial" w:eastAsia="Times New Roman" w:hAnsi="Arial" w:cs="Arial"/>
          <w:spacing w:val="4"/>
          <w:sz w:val="24"/>
          <w:szCs w:val="24"/>
          <w:lang w:val="en" w:eastAsia="en-GB"/>
        </w:rPr>
        <w:tab/>
      </w:r>
      <w:r w:rsidR="00E00DA0" w:rsidRPr="004A7F4A">
        <w:rPr>
          <w:rFonts w:ascii="Arial" w:eastAsia="Times New Roman" w:hAnsi="Arial" w:cs="Arial"/>
          <w:spacing w:val="4"/>
          <w:sz w:val="24"/>
          <w:szCs w:val="24"/>
          <w:lang w:val="en" w:eastAsia="en-GB"/>
        </w:rPr>
        <w:t>The Council may from time to time identify new pitches for street trading and will consider applications</w:t>
      </w:r>
      <w:r w:rsidR="00E86872" w:rsidRPr="004A7F4A">
        <w:rPr>
          <w:rFonts w:ascii="Arial" w:eastAsia="Times New Roman" w:hAnsi="Arial" w:cs="Arial"/>
          <w:spacing w:val="4"/>
          <w:sz w:val="24"/>
          <w:szCs w:val="24"/>
          <w:lang w:val="en" w:eastAsia="en-GB"/>
        </w:rPr>
        <w:t xml:space="preserve"> </w:t>
      </w:r>
      <w:r w:rsidR="00E00DA0" w:rsidRPr="004A7F4A">
        <w:rPr>
          <w:rFonts w:ascii="Arial" w:eastAsia="Times New Roman" w:hAnsi="Arial" w:cs="Arial"/>
          <w:spacing w:val="4"/>
          <w:sz w:val="24"/>
          <w:szCs w:val="24"/>
          <w:lang w:val="en" w:eastAsia="en-GB"/>
        </w:rPr>
        <w:t>for new pitches.</w:t>
      </w:r>
      <w:r w:rsidR="00BE7D30" w:rsidRPr="004A7F4A">
        <w:rPr>
          <w:rFonts w:ascii="Arial" w:eastAsia="Times New Roman" w:hAnsi="Arial" w:cs="Arial"/>
          <w:spacing w:val="4"/>
          <w:sz w:val="24"/>
          <w:szCs w:val="24"/>
          <w:lang w:val="en" w:eastAsia="en-GB"/>
        </w:rPr>
        <w:t xml:space="preserve"> </w:t>
      </w:r>
      <w:r w:rsidR="00B92C1D" w:rsidRPr="004A7F4A">
        <w:rPr>
          <w:rFonts w:ascii="Arial" w:eastAsia="Times New Roman" w:hAnsi="Arial" w:cs="Arial"/>
          <w:i/>
          <w:spacing w:val="4"/>
          <w:sz w:val="24"/>
          <w:szCs w:val="24"/>
          <w:lang w:val="en" w:eastAsia="en-GB"/>
        </w:rPr>
        <w:t>Advice on how to make an application is available on the Council’s website.</w:t>
      </w:r>
      <w:r w:rsidR="00B92C1D" w:rsidRPr="004A7F4A">
        <w:rPr>
          <w:rFonts w:ascii="Arial" w:eastAsia="Times New Roman" w:hAnsi="Arial" w:cs="Arial"/>
          <w:spacing w:val="4"/>
          <w:sz w:val="24"/>
          <w:szCs w:val="24"/>
          <w:lang w:val="en" w:eastAsia="en-GB"/>
        </w:rPr>
        <w:t xml:space="preserve"> </w:t>
      </w:r>
      <w:r w:rsidR="003F6E9E" w:rsidRPr="004A7F4A">
        <w:rPr>
          <w:rFonts w:ascii="Arial" w:eastAsia="Times New Roman" w:hAnsi="Arial" w:cs="Arial"/>
          <w:spacing w:val="4"/>
          <w:sz w:val="24"/>
          <w:szCs w:val="24"/>
          <w:lang w:val="en" w:eastAsia="en-GB"/>
        </w:rPr>
        <w:t>In determining whether to create a street trading pitch the Council will have regard to:</w:t>
      </w:r>
    </w:p>
    <w:p w:rsidR="00A23CFE" w:rsidRPr="004A7F4A" w:rsidRDefault="00A2123F" w:rsidP="00F6250C">
      <w:pPr>
        <w:numPr>
          <w:ilvl w:val="0"/>
          <w:numId w:val="3"/>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an o</w:t>
      </w:r>
      <w:r w:rsidR="00577F84" w:rsidRPr="004A7F4A">
        <w:rPr>
          <w:rFonts w:ascii="Arial" w:eastAsia="Times New Roman" w:hAnsi="Arial" w:cs="Arial"/>
          <w:spacing w:val="4"/>
          <w:sz w:val="24"/>
          <w:szCs w:val="24"/>
          <w:lang w:val="en" w:eastAsia="en-GB"/>
        </w:rPr>
        <w:t xml:space="preserve">verriding public </w:t>
      </w:r>
      <w:r w:rsidR="00B85D0F" w:rsidRPr="004A7F4A">
        <w:rPr>
          <w:rFonts w:ascii="Arial" w:eastAsia="Times New Roman" w:hAnsi="Arial" w:cs="Arial"/>
          <w:spacing w:val="4"/>
          <w:sz w:val="24"/>
          <w:szCs w:val="24"/>
          <w:lang w:val="en" w:eastAsia="en-GB"/>
        </w:rPr>
        <w:t>i</w:t>
      </w:r>
      <w:r w:rsidR="00577F84" w:rsidRPr="004A7F4A">
        <w:rPr>
          <w:rFonts w:ascii="Arial" w:eastAsia="Times New Roman" w:hAnsi="Arial" w:cs="Arial"/>
          <w:spacing w:val="4"/>
          <w:sz w:val="24"/>
          <w:szCs w:val="24"/>
          <w:lang w:val="en" w:eastAsia="en-GB"/>
        </w:rPr>
        <w:t>nterest</w:t>
      </w:r>
    </w:p>
    <w:p w:rsidR="003F6E9E" w:rsidRPr="004A7F4A" w:rsidRDefault="003F6E9E" w:rsidP="00F6250C">
      <w:pPr>
        <w:numPr>
          <w:ilvl w:val="0"/>
          <w:numId w:val="3"/>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any effect on road safety, either arising from the siting of the pitch</w:t>
      </w:r>
      <w:r w:rsidR="00B85D0F" w:rsidRPr="004A7F4A">
        <w:rPr>
          <w:rFonts w:ascii="Arial" w:eastAsia="Times New Roman" w:hAnsi="Arial" w:cs="Arial"/>
          <w:spacing w:val="4"/>
          <w:sz w:val="24"/>
          <w:szCs w:val="24"/>
          <w:lang w:val="en" w:eastAsia="en-GB"/>
        </w:rPr>
        <w:t>, or</w:t>
      </w:r>
      <w:r w:rsidRPr="004A7F4A">
        <w:rPr>
          <w:rFonts w:ascii="Arial" w:eastAsia="Times New Roman" w:hAnsi="Arial" w:cs="Arial"/>
          <w:spacing w:val="4"/>
          <w:sz w:val="24"/>
          <w:szCs w:val="24"/>
          <w:lang w:val="en" w:eastAsia="en-GB"/>
        </w:rPr>
        <w:t xml:space="preserve"> any loss of amenity caused by noise, traffic</w:t>
      </w:r>
      <w:bookmarkStart w:id="0" w:name="_GoBack"/>
      <w:bookmarkEnd w:id="0"/>
      <w:r w:rsidRPr="004A7F4A">
        <w:rPr>
          <w:rFonts w:ascii="Arial" w:eastAsia="Times New Roman" w:hAnsi="Arial" w:cs="Arial"/>
          <w:spacing w:val="4"/>
          <w:sz w:val="24"/>
          <w:szCs w:val="24"/>
          <w:lang w:val="en" w:eastAsia="en-GB"/>
        </w:rPr>
        <w:t xml:space="preserve"> or smell</w:t>
      </w:r>
    </w:p>
    <w:p w:rsidR="003F6E9E" w:rsidRPr="004A7F4A" w:rsidRDefault="003F6E9E" w:rsidP="00F6250C">
      <w:pPr>
        <w:numPr>
          <w:ilvl w:val="0"/>
          <w:numId w:val="3"/>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existing Traffic Orders e.g. waiting restrictions</w:t>
      </w:r>
    </w:p>
    <w:p w:rsidR="003F6E9E" w:rsidRPr="004A7F4A" w:rsidRDefault="003F6E9E" w:rsidP="00F6250C">
      <w:pPr>
        <w:numPr>
          <w:ilvl w:val="0"/>
          <w:numId w:val="3"/>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any potential obstruction of pedestrian or vehicular access</w:t>
      </w:r>
    </w:p>
    <w:p w:rsidR="003F6E9E" w:rsidRPr="004A7F4A" w:rsidRDefault="003F6E9E" w:rsidP="00F6250C">
      <w:pPr>
        <w:numPr>
          <w:ilvl w:val="0"/>
          <w:numId w:val="3"/>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any obstruction to the safe passage of pedestrians</w:t>
      </w:r>
      <w:r w:rsidR="00B85D0F" w:rsidRPr="004A7F4A">
        <w:rPr>
          <w:rFonts w:ascii="Arial" w:eastAsia="Times New Roman" w:hAnsi="Arial" w:cs="Arial"/>
          <w:spacing w:val="4"/>
          <w:sz w:val="24"/>
          <w:szCs w:val="24"/>
          <w:lang w:val="en" w:eastAsia="en-GB"/>
        </w:rPr>
        <w:t>; and</w:t>
      </w:r>
    </w:p>
    <w:p w:rsidR="00253989" w:rsidRPr="004A7F4A" w:rsidRDefault="003F6E9E" w:rsidP="007B57BB">
      <w:pPr>
        <w:numPr>
          <w:ilvl w:val="0"/>
          <w:numId w:val="3"/>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the safe access and egress of customers and staff from the pitch and immediate vicinity</w:t>
      </w:r>
    </w:p>
    <w:p w:rsidR="005A6F6C" w:rsidRPr="004A7F4A" w:rsidRDefault="00A2123F" w:rsidP="007B57BB">
      <w:pPr>
        <w:numPr>
          <w:ilvl w:val="0"/>
          <w:numId w:val="3"/>
        </w:numPr>
        <w:tabs>
          <w:tab w:val="clear" w:pos="720"/>
        </w:tabs>
        <w:spacing w:after="0" w:line="240" w:lineRule="auto"/>
        <w:ind w:left="851" w:hanging="283"/>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any land owners permission which</w:t>
      </w:r>
      <w:r w:rsidR="007B57BB" w:rsidRPr="004A7F4A">
        <w:rPr>
          <w:rFonts w:ascii="Arial" w:eastAsia="Times New Roman" w:hAnsi="Arial" w:cs="Arial"/>
          <w:spacing w:val="4"/>
          <w:sz w:val="24"/>
          <w:szCs w:val="24"/>
          <w:lang w:val="en" w:eastAsia="en-GB"/>
        </w:rPr>
        <w:t xml:space="preserve"> may be required from a private land owner or a relevant Council servic</w:t>
      </w:r>
      <w:r w:rsidRPr="004A7F4A">
        <w:rPr>
          <w:rFonts w:ascii="Arial" w:eastAsia="Times New Roman" w:hAnsi="Arial" w:cs="Arial"/>
          <w:spacing w:val="4"/>
          <w:sz w:val="24"/>
          <w:szCs w:val="24"/>
          <w:lang w:val="en" w:eastAsia="en-GB"/>
        </w:rPr>
        <w:t xml:space="preserve">e </w:t>
      </w:r>
    </w:p>
    <w:p w:rsidR="007B57BB" w:rsidRPr="004A7F4A" w:rsidRDefault="007B57BB" w:rsidP="007B57BB">
      <w:pPr>
        <w:spacing w:after="0" w:line="240" w:lineRule="auto"/>
        <w:textAlignment w:val="baseline"/>
        <w:rPr>
          <w:rFonts w:ascii="Arial" w:eastAsia="Times New Roman" w:hAnsi="Arial" w:cs="Arial"/>
          <w:spacing w:val="4"/>
          <w:sz w:val="24"/>
          <w:szCs w:val="24"/>
          <w:lang w:val="en" w:eastAsia="en-GB"/>
        </w:rPr>
      </w:pPr>
    </w:p>
    <w:p w:rsidR="003F6E9E" w:rsidRPr="004A7F4A" w:rsidRDefault="003D350E" w:rsidP="00485C5D">
      <w:pPr>
        <w:spacing w:after="0" w:line="240" w:lineRule="atLeast"/>
        <w:ind w:left="567" w:hanging="567"/>
        <w:textAlignment w:val="baseline"/>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5</w:t>
      </w:r>
      <w:r w:rsidR="007B57BB" w:rsidRPr="004A7F4A">
        <w:rPr>
          <w:rFonts w:ascii="Arial" w:eastAsia="Times New Roman" w:hAnsi="Arial" w:cs="Arial"/>
          <w:b/>
          <w:bCs/>
          <w:spacing w:val="4"/>
          <w:sz w:val="36"/>
          <w:szCs w:val="36"/>
          <w:bdr w:val="none" w:sz="0" w:space="0" w:color="auto" w:frame="1"/>
          <w:lang w:val="en" w:eastAsia="en-GB"/>
        </w:rPr>
        <w:tab/>
        <w:t>Application Process for a New Pitch</w:t>
      </w:r>
    </w:p>
    <w:p w:rsidR="003F6E9E" w:rsidRPr="004A7F4A" w:rsidRDefault="003D350E"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5</w:t>
      </w:r>
      <w:r w:rsidR="003B6044" w:rsidRPr="004A7F4A">
        <w:rPr>
          <w:rFonts w:ascii="Arial" w:eastAsia="Times New Roman" w:hAnsi="Arial" w:cs="Arial"/>
          <w:spacing w:val="4"/>
          <w:sz w:val="24"/>
          <w:szCs w:val="24"/>
          <w:lang w:val="en" w:eastAsia="en-GB"/>
        </w:rPr>
        <w:t>.1</w:t>
      </w:r>
      <w:r w:rsidR="003B6044"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Before new pitch</w:t>
      </w:r>
      <w:r w:rsidR="003C04EB" w:rsidRPr="004A7F4A">
        <w:rPr>
          <w:rFonts w:ascii="Arial" w:eastAsia="Times New Roman" w:hAnsi="Arial" w:cs="Arial"/>
          <w:spacing w:val="4"/>
          <w:sz w:val="24"/>
          <w:szCs w:val="24"/>
          <w:lang w:val="en" w:eastAsia="en-GB"/>
        </w:rPr>
        <w:t>es</w:t>
      </w:r>
      <w:r w:rsidR="003F6E9E" w:rsidRPr="004A7F4A">
        <w:rPr>
          <w:rFonts w:ascii="Arial" w:eastAsia="Times New Roman" w:hAnsi="Arial" w:cs="Arial"/>
          <w:spacing w:val="4"/>
          <w:sz w:val="24"/>
          <w:szCs w:val="24"/>
          <w:lang w:val="en" w:eastAsia="en-GB"/>
        </w:rPr>
        <w:t xml:space="preserve"> </w:t>
      </w:r>
      <w:r w:rsidR="003C04EB" w:rsidRPr="004A7F4A">
        <w:rPr>
          <w:rFonts w:ascii="Arial" w:eastAsia="Times New Roman" w:hAnsi="Arial" w:cs="Arial"/>
          <w:spacing w:val="4"/>
          <w:sz w:val="24"/>
          <w:szCs w:val="24"/>
          <w:lang w:val="en" w:eastAsia="en-GB"/>
        </w:rPr>
        <w:t>are</w:t>
      </w:r>
      <w:r w:rsidR="003F6E9E" w:rsidRPr="004A7F4A">
        <w:rPr>
          <w:rFonts w:ascii="Arial" w:eastAsia="Times New Roman" w:hAnsi="Arial" w:cs="Arial"/>
          <w:spacing w:val="4"/>
          <w:sz w:val="24"/>
          <w:szCs w:val="24"/>
          <w:lang w:val="en" w:eastAsia="en-GB"/>
        </w:rPr>
        <w:t xml:space="preserve"> created the Council will consult and seek written observations from:</w:t>
      </w:r>
    </w:p>
    <w:p w:rsidR="003F6E9E" w:rsidRPr="004A7F4A" w:rsidRDefault="003F6E9E" w:rsidP="00485C5D">
      <w:pPr>
        <w:numPr>
          <w:ilvl w:val="0"/>
          <w:numId w:val="4"/>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occupiers of premises immediately adjacent and opposite</w:t>
      </w:r>
    </w:p>
    <w:p w:rsidR="00992C06" w:rsidRPr="004A7F4A" w:rsidRDefault="00992C06" w:rsidP="00485C5D">
      <w:pPr>
        <w:numPr>
          <w:ilvl w:val="0"/>
          <w:numId w:val="4"/>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existing holders of street trading</w:t>
      </w:r>
      <w:r w:rsidR="00A2123F" w:rsidRPr="004A7F4A">
        <w:rPr>
          <w:rFonts w:ascii="Arial" w:eastAsia="Times New Roman" w:hAnsi="Arial" w:cs="Arial"/>
          <w:spacing w:val="4"/>
          <w:sz w:val="24"/>
          <w:szCs w:val="24"/>
          <w:lang w:val="en" w:eastAsia="en-GB"/>
        </w:rPr>
        <w:t xml:space="preserve"> consents in the immediate area</w:t>
      </w:r>
    </w:p>
    <w:p w:rsidR="003F6E9E" w:rsidRPr="004A7F4A" w:rsidRDefault="00992C06" w:rsidP="00485C5D">
      <w:pPr>
        <w:numPr>
          <w:ilvl w:val="0"/>
          <w:numId w:val="4"/>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relevant </w:t>
      </w:r>
      <w:r w:rsidR="003F6E9E" w:rsidRPr="004A7F4A">
        <w:rPr>
          <w:rFonts w:ascii="Arial" w:eastAsia="Times New Roman" w:hAnsi="Arial" w:cs="Arial"/>
          <w:spacing w:val="4"/>
          <w:sz w:val="24"/>
          <w:szCs w:val="24"/>
          <w:lang w:val="en" w:eastAsia="en-GB"/>
        </w:rPr>
        <w:t xml:space="preserve">ward </w:t>
      </w:r>
      <w:proofErr w:type="spellStart"/>
      <w:r w:rsidR="009232D3" w:rsidRPr="004A7F4A">
        <w:rPr>
          <w:rFonts w:ascii="Arial" w:eastAsia="Times New Roman" w:hAnsi="Arial" w:cs="Arial"/>
          <w:spacing w:val="4"/>
          <w:sz w:val="24"/>
          <w:szCs w:val="24"/>
          <w:lang w:val="en" w:eastAsia="en-GB"/>
        </w:rPr>
        <w:t>council</w:t>
      </w:r>
      <w:r w:rsidR="00A2123F" w:rsidRPr="004A7F4A">
        <w:rPr>
          <w:rFonts w:ascii="Arial" w:eastAsia="Times New Roman" w:hAnsi="Arial" w:cs="Arial"/>
          <w:spacing w:val="4"/>
          <w:sz w:val="24"/>
          <w:szCs w:val="24"/>
          <w:lang w:val="en" w:eastAsia="en-GB"/>
        </w:rPr>
        <w:t>l</w:t>
      </w:r>
      <w:r w:rsidR="009232D3" w:rsidRPr="004A7F4A">
        <w:rPr>
          <w:rFonts w:ascii="Arial" w:eastAsia="Times New Roman" w:hAnsi="Arial" w:cs="Arial"/>
          <w:spacing w:val="4"/>
          <w:sz w:val="24"/>
          <w:szCs w:val="24"/>
          <w:lang w:val="en" w:eastAsia="en-GB"/>
        </w:rPr>
        <w:t>ors</w:t>
      </w:r>
      <w:proofErr w:type="spellEnd"/>
    </w:p>
    <w:p w:rsidR="003F6E9E" w:rsidRPr="004A7F4A" w:rsidRDefault="00992C06" w:rsidP="00485C5D">
      <w:pPr>
        <w:numPr>
          <w:ilvl w:val="0"/>
          <w:numId w:val="4"/>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relevant </w:t>
      </w:r>
      <w:r w:rsidR="003F6E9E" w:rsidRPr="004A7F4A">
        <w:rPr>
          <w:rFonts w:ascii="Arial" w:eastAsia="Times New Roman" w:hAnsi="Arial" w:cs="Arial"/>
          <w:spacing w:val="4"/>
          <w:sz w:val="24"/>
          <w:szCs w:val="24"/>
          <w:lang w:val="en" w:eastAsia="en-GB"/>
        </w:rPr>
        <w:t>parish or town council</w:t>
      </w:r>
      <w:r w:rsidRPr="004A7F4A">
        <w:rPr>
          <w:rFonts w:ascii="Arial" w:eastAsia="Times New Roman" w:hAnsi="Arial" w:cs="Arial"/>
          <w:spacing w:val="4"/>
          <w:sz w:val="24"/>
          <w:szCs w:val="24"/>
          <w:lang w:val="en" w:eastAsia="en-GB"/>
        </w:rPr>
        <w:t>s</w:t>
      </w:r>
    </w:p>
    <w:p w:rsidR="003F6E9E" w:rsidRPr="004A7F4A" w:rsidRDefault="003F6E9E" w:rsidP="00485C5D">
      <w:pPr>
        <w:numPr>
          <w:ilvl w:val="0"/>
          <w:numId w:val="4"/>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Avon &amp; Somerset Constabulary</w:t>
      </w:r>
    </w:p>
    <w:p w:rsidR="003F6E9E" w:rsidRPr="004A7F4A" w:rsidRDefault="00D64B83" w:rsidP="00485C5D">
      <w:pPr>
        <w:numPr>
          <w:ilvl w:val="0"/>
          <w:numId w:val="4"/>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r</w:t>
      </w:r>
      <w:r w:rsidR="00992C06" w:rsidRPr="004A7F4A">
        <w:rPr>
          <w:rFonts w:ascii="Arial" w:eastAsia="Times New Roman" w:hAnsi="Arial" w:cs="Arial"/>
          <w:spacing w:val="4"/>
          <w:sz w:val="24"/>
          <w:szCs w:val="24"/>
          <w:lang w:val="en" w:eastAsia="en-GB"/>
        </w:rPr>
        <w:t xml:space="preserve">elevant Council Services </w:t>
      </w:r>
    </w:p>
    <w:p w:rsidR="00D64B83" w:rsidRPr="004A7F4A" w:rsidRDefault="00A2123F" w:rsidP="00485C5D">
      <w:pPr>
        <w:numPr>
          <w:ilvl w:val="0"/>
          <w:numId w:val="4"/>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a </w:t>
      </w:r>
      <w:r w:rsidR="00D64B83" w:rsidRPr="004A7F4A">
        <w:rPr>
          <w:rFonts w:ascii="Arial" w:eastAsia="Times New Roman" w:hAnsi="Arial" w:cs="Arial"/>
          <w:spacing w:val="4"/>
          <w:sz w:val="24"/>
          <w:szCs w:val="24"/>
          <w:lang w:val="en" w:eastAsia="en-GB"/>
        </w:rPr>
        <w:t>relevant land owner</w:t>
      </w:r>
    </w:p>
    <w:p w:rsidR="005A6F6C" w:rsidRPr="004A7F4A" w:rsidRDefault="005A6F6C" w:rsidP="00485C5D">
      <w:pPr>
        <w:numPr>
          <w:ilvl w:val="0"/>
          <w:numId w:val="4"/>
        </w:numPr>
        <w:tabs>
          <w:tab w:val="clear" w:pos="720"/>
        </w:tabs>
        <w:spacing w:after="0" w:line="240" w:lineRule="auto"/>
        <w:ind w:left="851" w:hanging="283"/>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the Bath Business Improvement District</w:t>
      </w:r>
      <w:r w:rsidR="00EA4A0B" w:rsidRPr="004A7F4A">
        <w:rPr>
          <w:rFonts w:ascii="Arial" w:eastAsia="Times New Roman" w:hAnsi="Arial" w:cs="Arial"/>
          <w:i/>
          <w:spacing w:val="4"/>
          <w:sz w:val="24"/>
          <w:szCs w:val="24"/>
          <w:lang w:val="en" w:eastAsia="en-GB"/>
        </w:rPr>
        <w:t xml:space="preserve"> (BID) for applications received within the BID area</w:t>
      </w:r>
    </w:p>
    <w:p w:rsidR="00D64B83" w:rsidRPr="004A7F4A" w:rsidRDefault="00A2123F" w:rsidP="00485C5D">
      <w:pPr>
        <w:numPr>
          <w:ilvl w:val="0"/>
          <w:numId w:val="4"/>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any </w:t>
      </w:r>
      <w:r w:rsidR="00D64B83" w:rsidRPr="004A7F4A">
        <w:rPr>
          <w:rFonts w:ascii="Arial" w:eastAsia="Times New Roman" w:hAnsi="Arial" w:cs="Arial"/>
          <w:spacing w:val="4"/>
          <w:sz w:val="24"/>
          <w:szCs w:val="24"/>
          <w:lang w:val="en" w:eastAsia="en-GB"/>
        </w:rPr>
        <w:t>other</w:t>
      </w:r>
      <w:r w:rsidRPr="004A7F4A">
        <w:rPr>
          <w:rFonts w:ascii="Arial" w:eastAsia="Times New Roman" w:hAnsi="Arial" w:cs="Arial"/>
          <w:spacing w:val="4"/>
          <w:sz w:val="24"/>
          <w:szCs w:val="24"/>
          <w:lang w:val="en" w:eastAsia="en-GB"/>
        </w:rPr>
        <w:t xml:space="preserve"> </w:t>
      </w:r>
      <w:r w:rsidR="00D64B83" w:rsidRPr="004A7F4A">
        <w:rPr>
          <w:rFonts w:ascii="Arial" w:eastAsia="Times New Roman" w:hAnsi="Arial" w:cs="Arial"/>
          <w:spacing w:val="4"/>
          <w:sz w:val="24"/>
          <w:szCs w:val="24"/>
          <w:lang w:val="en" w:eastAsia="en-GB"/>
        </w:rPr>
        <w:t>s</w:t>
      </w:r>
      <w:r w:rsidRPr="004A7F4A">
        <w:rPr>
          <w:rFonts w:ascii="Arial" w:eastAsia="Times New Roman" w:hAnsi="Arial" w:cs="Arial"/>
          <w:spacing w:val="4"/>
          <w:sz w:val="24"/>
          <w:szCs w:val="24"/>
          <w:lang w:val="en" w:eastAsia="en-GB"/>
        </w:rPr>
        <w:t xml:space="preserve">takeholder considered by </w:t>
      </w:r>
      <w:r w:rsidR="00D64B83" w:rsidRPr="004A7F4A">
        <w:rPr>
          <w:rFonts w:ascii="Arial" w:eastAsia="Times New Roman" w:hAnsi="Arial" w:cs="Arial"/>
          <w:spacing w:val="4"/>
          <w:sz w:val="24"/>
          <w:szCs w:val="24"/>
          <w:lang w:val="en" w:eastAsia="en-GB"/>
        </w:rPr>
        <w:t>the Council’s Lice</w:t>
      </w:r>
      <w:r w:rsidRPr="004A7F4A">
        <w:rPr>
          <w:rFonts w:ascii="Arial" w:eastAsia="Times New Roman" w:hAnsi="Arial" w:cs="Arial"/>
          <w:spacing w:val="4"/>
          <w:sz w:val="24"/>
          <w:szCs w:val="24"/>
          <w:lang w:val="en" w:eastAsia="en-GB"/>
        </w:rPr>
        <w:t>nsing Team to be relevant to the application</w:t>
      </w:r>
    </w:p>
    <w:p w:rsidR="00D409DF" w:rsidRPr="004A7F4A" w:rsidRDefault="00D409DF" w:rsidP="00D409DF">
      <w:pPr>
        <w:spacing w:after="0" w:line="240" w:lineRule="auto"/>
        <w:ind w:left="568"/>
        <w:textAlignment w:val="baseline"/>
        <w:rPr>
          <w:rFonts w:ascii="Arial" w:eastAsia="Times New Roman" w:hAnsi="Arial" w:cs="Arial"/>
          <w:spacing w:val="4"/>
          <w:sz w:val="24"/>
          <w:szCs w:val="24"/>
          <w:lang w:val="en" w:eastAsia="en-GB"/>
        </w:rPr>
      </w:pPr>
    </w:p>
    <w:p w:rsidR="00577F84" w:rsidRPr="004A7F4A" w:rsidRDefault="003D350E" w:rsidP="00A2123F">
      <w:pPr>
        <w:spacing w:after="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5</w:t>
      </w:r>
      <w:r w:rsidR="00D409DF" w:rsidRPr="004A7F4A">
        <w:rPr>
          <w:rFonts w:ascii="Arial" w:eastAsia="Times New Roman" w:hAnsi="Arial" w:cs="Arial"/>
          <w:spacing w:val="4"/>
          <w:sz w:val="24"/>
          <w:szCs w:val="24"/>
          <w:lang w:val="en" w:eastAsia="en-GB"/>
        </w:rPr>
        <w:t>.2</w:t>
      </w:r>
      <w:r w:rsidR="00D409DF" w:rsidRPr="004A7F4A">
        <w:rPr>
          <w:rFonts w:ascii="Arial" w:eastAsia="Times New Roman" w:hAnsi="Arial" w:cs="Arial"/>
          <w:spacing w:val="4"/>
          <w:sz w:val="24"/>
          <w:szCs w:val="24"/>
          <w:lang w:val="en" w:eastAsia="en-GB"/>
        </w:rPr>
        <w:tab/>
      </w:r>
      <w:r w:rsidR="00577F84" w:rsidRPr="004A7F4A">
        <w:rPr>
          <w:rFonts w:ascii="Arial" w:eastAsia="Times New Roman" w:hAnsi="Arial" w:cs="Arial"/>
          <w:spacing w:val="4"/>
          <w:sz w:val="24"/>
          <w:szCs w:val="24"/>
          <w:lang w:val="en" w:eastAsia="en-GB"/>
        </w:rPr>
        <w:t xml:space="preserve">In addition to the above, public </w:t>
      </w:r>
      <w:proofErr w:type="gramStart"/>
      <w:r w:rsidR="00577F84" w:rsidRPr="004A7F4A">
        <w:rPr>
          <w:rFonts w:ascii="Arial" w:eastAsia="Times New Roman" w:hAnsi="Arial" w:cs="Arial"/>
          <w:spacing w:val="4"/>
          <w:sz w:val="24"/>
          <w:szCs w:val="24"/>
          <w:lang w:val="en" w:eastAsia="en-GB"/>
        </w:rPr>
        <w:t>notices</w:t>
      </w:r>
      <w:proofErr w:type="gramEnd"/>
      <w:r w:rsidR="00577F84" w:rsidRPr="004A7F4A">
        <w:rPr>
          <w:rFonts w:ascii="Arial" w:eastAsia="Times New Roman" w:hAnsi="Arial" w:cs="Arial"/>
          <w:spacing w:val="4"/>
          <w:sz w:val="24"/>
          <w:szCs w:val="24"/>
          <w:lang w:val="en" w:eastAsia="en-GB"/>
        </w:rPr>
        <w:t xml:space="preserve"> </w:t>
      </w:r>
      <w:r w:rsidR="0034320A" w:rsidRPr="004A7F4A">
        <w:rPr>
          <w:rFonts w:ascii="Arial" w:eastAsia="Times New Roman" w:hAnsi="Arial" w:cs="Arial"/>
          <w:spacing w:val="4"/>
          <w:sz w:val="24"/>
          <w:szCs w:val="24"/>
          <w:lang w:val="en" w:eastAsia="en-GB"/>
        </w:rPr>
        <w:t xml:space="preserve">will be placed in a </w:t>
      </w:r>
      <w:r w:rsidR="00BA0431" w:rsidRPr="004A7F4A">
        <w:rPr>
          <w:rFonts w:ascii="Arial" w:eastAsia="Times New Roman" w:hAnsi="Arial" w:cs="Arial"/>
          <w:spacing w:val="4"/>
          <w:sz w:val="24"/>
          <w:szCs w:val="24"/>
          <w:lang w:val="en" w:eastAsia="en-GB"/>
        </w:rPr>
        <w:t xml:space="preserve">clearly visible location at the site of the proposed </w:t>
      </w:r>
      <w:r w:rsidR="00577F84" w:rsidRPr="004A7F4A">
        <w:rPr>
          <w:rFonts w:ascii="Arial" w:eastAsia="Times New Roman" w:hAnsi="Arial" w:cs="Arial"/>
          <w:spacing w:val="4"/>
          <w:sz w:val="24"/>
          <w:szCs w:val="24"/>
          <w:lang w:val="en" w:eastAsia="en-GB"/>
        </w:rPr>
        <w:t>new p</w:t>
      </w:r>
      <w:r w:rsidR="00BA0431" w:rsidRPr="004A7F4A">
        <w:rPr>
          <w:rFonts w:ascii="Arial" w:eastAsia="Times New Roman" w:hAnsi="Arial" w:cs="Arial"/>
          <w:spacing w:val="4"/>
          <w:sz w:val="24"/>
          <w:szCs w:val="24"/>
          <w:lang w:val="en" w:eastAsia="en-GB"/>
        </w:rPr>
        <w:t>itch</w:t>
      </w:r>
      <w:r w:rsidR="00EA4A0B" w:rsidRPr="004A7F4A">
        <w:rPr>
          <w:rFonts w:ascii="Arial" w:eastAsia="Times New Roman" w:hAnsi="Arial" w:cs="Arial"/>
          <w:spacing w:val="4"/>
          <w:sz w:val="24"/>
          <w:szCs w:val="24"/>
          <w:lang w:val="en" w:eastAsia="en-GB"/>
        </w:rPr>
        <w:t xml:space="preserve"> </w:t>
      </w:r>
      <w:r w:rsidR="00EA4A0B" w:rsidRPr="004A7F4A">
        <w:rPr>
          <w:rFonts w:ascii="Arial" w:eastAsia="Times New Roman" w:hAnsi="Arial" w:cs="Arial"/>
          <w:i/>
          <w:spacing w:val="4"/>
          <w:sz w:val="24"/>
          <w:szCs w:val="24"/>
          <w:lang w:val="en" w:eastAsia="en-GB"/>
        </w:rPr>
        <w:t xml:space="preserve">and displayed for </w:t>
      </w:r>
      <w:r w:rsidR="00EB2D75" w:rsidRPr="004A7F4A">
        <w:rPr>
          <w:rFonts w:ascii="Arial" w:eastAsia="Times New Roman" w:hAnsi="Arial" w:cs="Arial"/>
          <w:i/>
          <w:spacing w:val="4"/>
          <w:sz w:val="24"/>
          <w:szCs w:val="24"/>
          <w:lang w:val="en" w:eastAsia="en-GB"/>
        </w:rPr>
        <w:t xml:space="preserve">a period of </w:t>
      </w:r>
      <w:r w:rsidR="00EA4A0B" w:rsidRPr="004A7F4A">
        <w:rPr>
          <w:rFonts w:ascii="Arial" w:eastAsia="Times New Roman" w:hAnsi="Arial" w:cs="Arial"/>
          <w:i/>
          <w:spacing w:val="4"/>
          <w:sz w:val="24"/>
          <w:szCs w:val="24"/>
          <w:lang w:val="en" w:eastAsia="en-GB"/>
        </w:rPr>
        <w:t>21 days</w:t>
      </w:r>
      <w:r w:rsidR="00D409DF" w:rsidRPr="004A7F4A">
        <w:rPr>
          <w:rFonts w:ascii="Arial" w:eastAsia="Times New Roman" w:hAnsi="Arial" w:cs="Arial"/>
          <w:i/>
          <w:spacing w:val="4"/>
          <w:sz w:val="24"/>
          <w:szCs w:val="24"/>
          <w:lang w:val="en" w:eastAsia="en-GB"/>
        </w:rPr>
        <w:t>.</w:t>
      </w:r>
    </w:p>
    <w:p w:rsidR="003F6E9E" w:rsidRPr="004A7F4A" w:rsidRDefault="003D350E"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5</w:t>
      </w:r>
      <w:r w:rsidR="00D409DF" w:rsidRPr="004A7F4A">
        <w:rPr>
          <w:rFonts w:ascii="Arial" w:eastAsia="Times New Roman" w:hAnsi="Arial" w:cs="Arial"/>
          <w:spacing w:val="4"/>
          <w:sz w:val="24"/>
          <w:szCs w:val="24"/>
          <w:lang w:val="en" w:eastAsia="en-GB"/>
        </w:rPr>
        <w:t>.3</w:t>
      </w:r>
      <w:r w:rsidR="003B6044" w:rsidRPr="004A7F4A">
        <w:rPr>
          <w:rFonts w:ascii="Arial" w:eastAsia="Times New Roman" w:hAnsi="Arial" w:cs="Arial"/>
          <w:spacing w:val="4"/>
          <w:sz w:val="24"/>
          <w:szCs w:val="24"/>
          <w:lang w:val="en" w:eastAsia="en-GB"/>
        </w:rPr>
        <w:tab/>
      </w:r>
      <w:r w:rsidR="00D409DF" w:rsidRPr="004A7F4A">
        <w:rPr>
          <w:rFonts w:ascii="Arial" w:eastAsia="Times New Roman" w:hAnsi="Arial" w:cs="Arial"/>
          <w:spacing w:val="4"/>
          <w:sz w:val="24"/>
          <w:szCs w:val="24"/>
          <w:lang w:val="en" w:eastAsia="en-GB"/>
        </w:rPr>
        <w:t>The Council will consider any responses received in relation to public notices and a</w:t>
      </w:r>
      <w:r w:rsidR="003F6E9E" w:rsidRPr="004A7F4A">
        <w:rPr>
          <w:rFonts w:ascii="Arial" w:eastAsia="Times New Roman" w:hAnsi="Arial" w:cs="Arial"/>
          <w:spacing w:val="4"/>
          <w:sz w:val="24"/>
          <w:szCs w:val="24"/>
          <w:lang w:val="en" w:eastAsia="en-GB"/>
        </w:rPr>
        <w:t xml:space="preserve">ny objection from consultees will be assessed against the criteria in </w:t>
      </w:r>
      <w:r w:rsidR="00B95597" w:rsidRPr="004A7F4A">
        <w:rPr>
          <w:rFonts w:ascii="Arial" w:eastAsia="Times New Roman" w:hAnsi="Arial" w:cs="Arial"/>
          <w:spacing w:val="4"/>
          <w:sz w:val="24"/>
          <w:szCs w:val="24"/>
          <w:lang w:val="en" w:eastAsia="en-GB"/>
        </w:rPr>
        <w:t xml:space="preserve">paras 1.2, </w:t>
      </w:r>
      <w:r w:rsidRPr="004A7F4A">
        <w:rPr>
          <w:rFonts w:ascii="Arial" w:eastAsia="Times New Roman" w:hAnsi="Arial" w:cs="Arial"/>
          <w:spacing w:val="4"/>
          <w:sz w:val="24"/>
          <w:szCs w:val="24"/>
          <w:lang w:val="en" w:eastAsia="en-GB"/>
        </w:rPr>
        <w:t>4</w:t>
      </w:r>
      <w:r w:rsidR="00A063DB" w:rsidRPr="004A7F4A">
        <w:rPr>
          <w:rFonts w:ascii="Arial" w:eastAsia="Times New Roman" w:hAnsi="Arial" w:cs="Arial"/>
          <w:spacing w:val="4"/>
          <w:sz w:val="24"/>
          <w:szCs w:val="24"/>
          <w:lang w:val="en" w:eastAsia="en-GB"/>
        </w:rPr>
        <w:t>.2</w:t>
      </w:r>
      <w:r w:rsidR="00B95597" w:rsidRPr="004A7F4A">
        <w:rPr>
          <w:rFonts w:ascii="Arial" w:eastAsia="Times New Roman" w:hAnsi="Arial" w:cs="Arial"/>
          <w:spacing w:val="4"/>
          <w:sz w:val="24"/>
          <w:szCs w:val="24"/>
          <w:lang w:val="en" w:eastAsia="en-GB"/>
        </w:rPr>
        <w:t xml:space="preserve"> and Section 12</w:t>
      </w:r>
      <w:r w:rsidR="003F6E9E" w:rsidRPr="004A7F4A">
        <w:rPr>
          <w:rFonts w:ascii="Arial" w:eastAsia="Times New Roman" w:hAnsi="Arial" w:cs="Arial"/>
          <w:spacing w:val="4"/>
          <w:sz w:val="24"/>
          <w:szCs w:val="24"/>
          <w:lang w:val="en" w:eastAsia="en-GB"/>
        </w:rPr>
        <w:t xml:space="preserve"> and may be referred to the appropriate </w:t>
      </w:r>
      <w:r w:rsidR="00FA3A95" w:rsidRPr="004A7F4A">
        <w:rPr>
          <w:rFonts w:ascii="Arial" w:eastAsia="Times New Roman" w:hAnsi="Arial" w:cs="Arial"/>
          <w:spacing w:val="4"/>
          <w:sz w:val="24"/>
          <w:szCs w:val="24"/>
          <w:lang w:val="en" w:eastAsia="en-GB"/>
        </w:rPr>
        <w:t xml:space="preserve">Licensing </w:t>
      </w:r>
      <w:r w:rsidR="003F6E9E" w:rsidRPr="004A7F4A">
        <w:rPr>
          <w:rFonts w:ascii="Arial" w:eastAsia="Times New Roman" w:hAnsi="Arial" w:cs="Arial"/>
          <w:spacing w:val="4"/>
          <w:sz w:val="24"/>
          <w:szCs w:val="24"/>
          <w:lang w:val="en" w:eastAsia="en-GB"/>
        </w:rPr>
        <w:t>Sub</w:t>
      </w:r>
      <w:r w:rsidR="00FA3A95" w:rsidRPr="004A7F4A">
        <w:rPr>
          <w:rFonts w:ascii="Arial" w:eastAsia="Times New Roman" w:hAnsi="Arial" w:cs="Arial"/>
          <w:spacing w:val="4"/>
          <w:sz w:val="24"/>
          <w:szCs w:val="24"/>
          <w:lang w:val="en" w:eastAsia="en-GB"/>
        </w:rPr>
        <w:t>-</w:t>
      </w:r>
      <w:r w:rsidR="003F6E9E" w:rsidRPr="004A7F4A">
        <w:rPr>
          <w:rFonts w:ascii="Arial" w:eastAsia="Times New Roman" w:hAnsi="Arial" w:cs="Arial"/>
          <w:spacing w:val="4"/>
          <w:sz w:val="24"/>
          <w:szCs w:val="24"/>
          <w:lang w:val="en" w:eastAsia="en-GB"/>
        </w:rPr>
        <w:t>Committee for determination.</w:t>
      </w:r>
    </w:p>
    <w:p w:rsidR="002856A0" w:rsidRPr="004A7F4A" w:rsidRDefault="00B06651" w:rsidP="007724BE">
      <w:pPr>
        <w:spacing w:before="240" w:after="240" w:line="240" w:lineRule="auto"/>
        <w:ind w:left="567" w:hanging="567"/>
        <w:jc w:val="both"/>
        <w:textAlignment w:val="baseline"/>
        <w:rPr>
          <w:rFonts w:ascii="Arial" w:eastAsia="Times New Roman" w:hAnsi="Arial" w:cs="Arial"/>
          <w:b/>
          <w:spacing w:val="4"/>
          <w:sz w:val="36"/>
          <w:szCs w:val="36"/>
          <w:lang w:val="en" w:eastAsia="en-GB"/>
        </w:rPr>
      </w:pPr>
      <w:r w:rsidRPr="004A7F4A">
        <w:rPr>
          <w:rFonts w:ascii="Arial" w:eastAsia="Times New Roman" w:hAnsi="Arial" w:cs="Arial"/>
          <w:spacing w:val="4"/>
          <w:sz w:val="24"/>
          <w:szCs w:val="24"/>
          <w:lang w:val="en" w:eastAsia="en-GB"/>
        </w:rPr>
        <w:t>5</w:t>
      </w:r>
      <w:r w:rsidR="00D409DF" w:rsidRPr="004A7F4A">
        <w:rPr>
          <w:rFonts w:ascii="Arial" w:eastAsia="Times New Roman" w:hAnsi="Arial" w:cs="Arial"/>
          <w:spacing w:val="4"/>
          <w:sz w:val="24"/>
          <w:szCs w:val="24"/>
          <w:lang w:val="en" w:eastAsia="en-GB"/>
        </w:rPr>
        <w:t>.4</w:t>
      </w:r>
      <w:r w:rsidR="00297B42"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Any proposed change to conditions</w:t>
      </w:r>
      <w:r w:rsidR="00A2123F" w:rsidRPr="004A7F4A">
        <w:rPr>
          <w:rFonts w:ascii="Arial" w:eastAsia="Times New Roman" w:hAnsi="Arial" w:cs="Arial"/>
          <w:spacing w:val="4"/>
          <w:sz w:val="24"/>
          <w:szCs w:val="24"/>
          <w:lang w:val="en" w:eastAsia="en-GB"/>
        </w:rPr>
        <w:t xml:space="preserve"> attached to </w:t>
      </w:r>
      <w:proofErr w:type="gramStart"/>
      <w:r w:rsidR="00A2123F" w:rsidRPr="004A7F4A">
        <w:rPr>
          <w:rFonts w:ascii="Arial" w:eastAsia="Times New Roman" w:hAnsi="Arial" w:cs="Arial"/>
          <w:spacing w:val="4"/>
          <w:sz w:val="24"/>
          <w:szCs w:val="24"/>
          <w:lang w:val="en" w:eastAsia="en-GB"/>
        </w:rPr>
        <w:t xml:space="preserve">a </w:t>
      </w:r>
      <w:r w:rsidR="00E44931" w:rsidRPr="004A7F4A">
        <w:rPr>
          <w:rFonts w:ascii="Arial" w:eastAsia="Times New Roman" w:hAnsi="Arial" w:cs="Arial"/>
          <w:spacing w:val="4"/>
          <w:sz w:val="24"/>
          <w:szCs w:val="24"/>
          <w:lang w:val="en" w:eastAsia="en-GB"/>
        </w:rPr>
        <w:t>consent</w:t>
      </w:r>
      <w:proofErr w:type="gramEnd"/>
      <w:r w:rsidR="00A063DB" w:rsidRPr="004A7F4A">
        <w:rPr>
          <w:rFonts w:ascii="Arial" w:eastAsia="Times New Roman" w:hAnsi="Arial" w:cs="Arial"/>
          <w:spacing w:val="4"/>
          <w:sz w:val="24"/>
          <w:szCs w:val="24"/>
          <w:lang w:val="en" w:eastAsia="en-GB"/>
        </w:rPr>
        <w:t xml:space="preserve"> </w:t>
      </w:r>
      <w:r w:rsidR="003F6E9E" w:rsidRPr="004A7F4A">
        <w:rPr>
          <w:rFonts w:ascii="Arial" w:eastAsia="Times New Roman" w:hAnsi="Arial" w:cs="Arial"/>
          <w:spacing w:val="4"/>
          <w:sz w:val="24"/>
          <w:szCs w:val="24"/>
          <w:lang w:val="en" w:eastAsia="en-GB"/>
        </w:rPr>
        <w:t xml:space="preserve">will be </w:t>
      </w:r>
      <w:r w:rsidR="00746A7F" w:rsidRPr="004A7F4A">
        <w:rPr>
          <w:rFonts w:ascii="Arial" w:eastAsia="Times New Roman" w:hAnsi="Arial" w:cs="Arial"/>
          <w:spacing w:val="4"/>
          <w:sz w:val="24"/>
          <w:szCs w:val="24"/>
          <w:lang w:val="en" w:eastAsia="en-GB"/>
        </w:rPr>
        <w:t xml:space="preserve">in </w:t>
      </w:r>
      <w:r w:rsidR="003F6E9E" w:rsidRPr="004A7F4A">
        <w:rPr>
          <w:rFonts w:ascii="Arial" w:eastAsia="Times New Roman" w:hAnsi="Arial" w:cs="Arial"/>
          <w:spacing w:val="4"/>
          <w:sz w:val="24"/>
          <w:szCs w:val="24"/>
          <w:lang w:val="en" w:eastAsia="en-GB"/>
        </w:rPr>
        <w:t>consult</w:t>
      </w:r>
      <w:r w:rsidR="00746A7F" w:rsidRPr="004A7F4A">
        <w:rPr>
          <w:rFonts w:ascii="Arial" w:eastAsia="Times New Roman" w:hAnsi="Arial" w:cs="Arial"/>
          <w:spacing w:val="4"/>
          <w:sz w:val="24"/>
          <w:szCs w:val="24"/>
          <w:lang w:val="en" w:eastAsia="en-GB"/>
        </w:rPr>
        <w:t>ation</w:t>
      </w:r>
      <w:r w:rsidR="00297B42" w:rsidRPr="004A7F4A">
        <w:rPr>
          <w:rFonts w:ascii="Arial" w:eastAsia="Times New Roman" w:hAnsi="Arial" w:cs="Arial"/>
          <w:spacing w:val="4"/>
          <w:sz w:val="24"/>
          <w:szCs w:val="24"/>
          <w:lang w:val="en" w:eastAsia="en-GB"/>
        </w:rPr>
        <w:t xml:space="preserve"> with </w:t>
      </w:r>
      <w:r w:rsidR="00E44931" w:rsidRPr="004A7F4A">
        <w:rPr>
          <w:rFonts w:ascii="Arial" w:eastAsia="Times New Roman" w:hAnsi="Arial" w:cs="Arial"/>
          <w:spacing w:val="4"/>
          <w:sz w:val="24"/>
          <w:szCs w:val="24"/>
          <w:lang w:val="en" w:eastAsia="en-GB"/>
        </w:rPr>
        <w:t>c</w:t>
      </w:r>
      <w:r w:rsidR="00EB43DF" w:rsidRPr="004A7F4A">
        <w:rPr>
          <w:rFonts w:ascii="Arial" w:eastAsia="Times New Roman" w:hAnsi="Arial" w:cs="Arial"/>
          <w:spacing w:val="4"/>
          <w:sz w:val="24"/>
          <w:szCs w:val="24"/>
          <w:lang w:val="en" w:eastAsia="en-GB"/>
        </w:rPr>
        <w:t>onsent</w:t>
      </w:r>
      <w:r w:rsidR="00746A7F" w:rsidRPr="004A7F4A">
        <w:rPr>
          <w:rFonts w:ascii="Arial" w:eastAsia="Times New Roman" w:hAnsi="Arial" w:cs="Arial"/>
          <w:spacing w:val="4"/>
          <w:sz w:val="24"/>
          <w:szCs w:val="24"/>
          <w:lang w:val="en" w:eastAsia="en-GB"/>
        </w:rPr>
        <w:t xml:space="preserve"> </w:t>
      </w:r>
      <w:r w:rsidR="00E44931" w:rsidRPr="004A7F4A">
        <w:rPr>
          <w:rFonts w:ascii="Arial" w:eastAsia="Times New Roman" w:hAnsi="Arial" w:cs="Arial"/>
          <w:spacing w:val="4"/>
          <w:sz w:val="24"/>
          <w:szCs w:val="24"/>
          <w:lang w:val="en" w:eastAsia="en-GB"/>
        </w:rPr>
        <w:t>h</w:t>
      </w:r>
      <w:r w:rsidR="003F6E9E" w:rsidRPr="004A7F4A">
        <w:rPr>
          <w:rFonts w:ascii="Arial" w:eastAsia="Times New Roman" w:hAnsi="Arial" w:cs="Arial"/>
          <w:spacing w:val="4"/>
          <w:sz w:val="24"/>
          <w:szCs w:val="24"/>
          <w:lang w:val="en" w:eastAsia="en-GB"/>
        </w:rPr>
        <w:t>olders and others,</w:t>
      </w:r>
      <w:r w:rsidR="00D409DF" w:rsidRPr="004A7F4A">
        <w:rPr>
          <w:rFonts w:ascii="Arial" w:eastAsia="Times New Roman" w:hAnsi="Arial" w:cs="Arial"/>
          <w:spacing w:val="4"/>
          <w:sz w:val="24"/>
          <w:szCs w:val="24"/>
          <w:lang w:val="en" w:eastAsia="en-GB"/>
        </w:rPr>
        <w:t xml:space="preserve"> </w:t>
      </w:r>
      <w:r w:rsidR="00A063DB" w:rsidRPr="004A7F4A">
        <w:rPr>
          <w:rFonts w:ascii="Arial" w:eastAsia="Times New Roman" w:hAnsi="Arial" w:cs="Arial"/>
          <w:spacing w:val="4"/>
          <w:sz w:val="24"/>
          <w:szCs w:val="24"/>
          <w:lang w:val="en" w:eastAsia="en-GB"/>
        </w:rPr>
        <w:t xml:space="preserve">as specified in 5.1 above, </w:t>
      </w:r>
      <w:r w:rsidR="003F6E9E" w:rsidRPr="004A7F4A">
        <w:rPr>
          <w:rFonts w:ascii="Arial" w:eastAsia="Times New Roman" w:hAnsi="Arial" w:cs="Arial"/>
          <w:spacing w:val="4"/>
          <w:sz w:val="24"/>
          <w:szCs w:val="24"/>
          <w:lang w:val="en" w:eastAsia="en-GB"/>
        </w:rPr>
        <w:t>if relevant.</w:t>
      </w:r>
    </w:p>
    <w:p w:rsidR="00FC5241" w:rsidRPr="004A7F4A" w:rsidRDefault="00FC5241" w:rsidP="003B6044">
      <w:pPr>
        <w:spacing w:before="240" w:after="240" w:line="240" w:lineRule="auto"/>
        <w:ind w:left="567" w:hanging="567"/>
        <w:textAlignment w:val="baseline"/>
        <w:rPr>
          <w:rFonts w:ascii="Arial" w:eastAsia="Times New Roman" w:hAnsi="Arial" w:cs="Arial"/>
          <w:b/>
          <w:spacing w:val="4"/>
          <w:sz w:val="24"/>
          <w:szCs w:val="24"/>
          <w:lang w:val="en" w:eastAsia="en-GB"/>
        </w:rPr>
      </w:pPr>
      <w:r w:rsidRPr="004A7F4A">
        <w:rPr>
          <w:rFonts w:ascii="Arial" w:eastAsia="Times New Roman" w:hAnsi="Arial" w:cs="Arial"/>
          <w:b/>
          <w:spacing w:val="4"/>
          <w:sz w:val="36"/>
          <w:szCs w:val="36"/>
          <w:lang w:val="en" w:eastAsia="en-GB"/>
        </w:rPr>
        <w:t>6</w:t>
      </w:r>
      <w:r w:rsidRPr="004A7F4A">
        <w:rPr>
          <w:rFonts w:ascii="Arial" w:eastAsia="Times New Roman" w:hAnsi="Arial" w:cs="Arial"/>
          <w:b/>
          <w:spacing w:val="4"/>
          <w:sz w:val="36"/>
          <w:szCs w:val="36"/>
          <w:lang w:val="en" w:eastAsia="en-GB"/>
        </w:rPr>
        <w:tab/>
        <w:t>Application Process</w:t>
      </w:r>
      <w:r w:rsidR="006F125D" w:rsidRPr="004A7F4A">
        <w:rPr>
          <w:rFonts w:ascii="Arial" w:eastAsia="Times New Roman" w:hAnsi="Arial" w:cs="Arial"/>
          <w:b/>
          <w:spacing w:val="4"/>
          <w:sz w:val="36"/>
          <w:szCs w:val="36"/>
          <w:lang w:val="en" w:eastAsia="en-GB"/>
        </w:rPr>
        <w:t xml:space="preserve"> </w:t>
      </w:r>
      <w:r w:rsidR="006F125D" w:rsidRPr="004A7F4A">
        <w:rPr>
          <w:rFonts w:ascii="Arial" w:eastAsia="Times New Roman" w:hAnsi="Arial" w:cs="Arial"/>
          <w:b/>
          <w:i/>
          <w:spacing w:val="4"/>
          <w:sz w:val="36"/>
          <w:szCs w:val="36"/>
          <w:lang w:val="en" w:eastAsia="en-GB"/>
        </w:rPr>
        <w:t xml:space="preserve">for </w:t>
      </w:r>
      <w:r w:rsidR="00F91849" w:rsidRPr="004A7F4A">
        <w:rPr>
          <w:rFonts w:ascii="Arial" w:eastAsia="Times New Roman" w:hAnsi="Arial" w:cs="Arial"/>
          <w:b/>
          <w:i/>
          <w:spacing w:val="4"/>
          <w:sz w:val="36"/>
          <w:szCs w:val="36"/>
          <w:lang w:val="en" w:eastAsia="en-GB"/>
        </w:rPr>
        <w:t xml:space="preserve">Issue and </w:t>
      </w:r>
      <w:r w:rsidR="003A3E7F" w:rsidRPr="004A7F4A">
        <w:rPr>
          <w:rFonts w:ascii="Arial" w:eastAsia="Times New Roman" w:hAnsi="Arial" w:cs="Arial"/>
          <w:b/>
          <w:i/>
          <w:spacing w:val="4"/>
          <w:sz w:val="36"/>
          <w:szCs w:val="36"/>
          <w:lang w:val="en" w:eastAsia="en-GB"/>
        </w:rPr>
        <w:t xml:space="preserve">Renewal </w:t>
      </w:r>
      <w:r w:rsidR="006F125D" w:rsidRPr="004A7F4A">
        <w:rPr>
          <w:rFonts w:ascii="Arial" w:eastAsia="Times New Roman" w:hAnsi="Arial" w:cs="Arial"/>
          <w:b/>
          <w:i/>
          <w:spacing w:val="4"/>
          <w:sz w:val="36"/>
          <w:szCs w:val="36"/>
          <w:lang w:val="en" w:eastAsia="en-GB"/>
        </w:rPr>
        <w:t>of</w:t>
      </w:r>
      <w:r w:rsidRPr="004A7F4A">
        <w:rPr>
          <w:rFonts w:ascii="Arial" w:eastAsia="Times New Roman" w:hAnsi="Arial" w:cs="Arial"/>
          <w:b/>
          <w:spacing w:val="4"/>
          <w:sz w:val="36"/>
          <w:szCs w:val="36"/>
          <w:lang w:val="en" w:eastAsia="en-GB"/>
        </w:rPr>
        <w:t xml:space="preserve"> </w:t>
      </w:r>
      <w:r w:rsidR="002856A0" w:rsidRPr="004A7F4A">
        <w:rPr>
          <w:rFonts w:ascii="Arial" w:eastAsia="Times New Roman" w:hAnsi="Arial" w:cs="Arial"/>
          <w:b/>
          <w:spacing w:val="4"/>
          <w:sz w:val="36"/>
          <w:szCs w:val="36"/>
          <w:lang w:val="en" w:eastAsia="en-GB"/>
        </w:rPr>
        <w:t xml:space="preserve">Street Trading </w:t>
      </w:r>
      <w:r w:rsidR="004F559B" w:rsidRPr="004A7F4A">
        <w:rPr>
          <w:rFonts w:ascii="Arial" w:eastAsia="Times New Roman" w:hAnsi="Arial" w:cs="Arial"/>
          <w:b/>
          <w:i/>
          <w:spacing w:val="4"/>
          <w:sz w:val="36"/>
          <w:szCs w:val="36"/>
          <w:lang w:val="en" w:eastAsia="en-GB"/>
        </w:rPr>
        <w:t>Consents</w:t>
      </w:r>
      <w:r w:rsidR="004F559B" w:rsidRPr="004A7F4A">
        <w:rPr>
          <w:rFonts w:ascii="Arial" w:eastAsia="Times New Roman" w:hAnsi="Arial" w:cs="Arial"/>
          <w:b/>
          <w:spacing w:val="4"/>
          <w:sz w:val="36"/>
          <w:szCs w:val="36"/>
          <w:lang w:val="en" w:eastAsia="en-GB"/>
        </w:rPr>
        <w:t xml:space="preserve"> </w:t>
      </w:r>
    </w:p>
    <w:p w:rsidR="00136823" w:rsidRPr="004A7F4A" w:rsidRDefault="00FC5241" w:rsidP="00A2123F">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6.1</w:t>
      </w:r>
      <w:r w:rsidRPr="004A7F4A">
        <w:rPr>
          <w:rFonts w:ascii="Arial" w:eastAsia="Times New Roman" w:hAnsi="Arial" w:cs="Arial"/>
          <w:spacing w:val="4"/>
          <w:sz w:val="24"/>
          <w:szCs w:val="24"/>
          <w:lang w:val="en" w:eastAsia="en-GB"/>
        </w:rPr>
        <w:tab/>
        <w:t xml:space="preserve">When an existing or new pitch becomes available, the Council will publish details of the vacancy, inviting applications for the pitch.   The details will be published on the Council’s </w:t>
      </w:r>
      <w:r w:rsidR="00C94584" w:rsidRPr="004A7F4A">
        <w:rPr>
          <w:rFonts w:ascii="Arial" w:eastAsia="Times New Roman" w:hAnsi="Arial" w:cs="Arial"/>
          <w:spacing w:val="4"/>
          <w:sz w:val="24"/>
          <w:szCs w:val="24"/>
          <w:lang w:val="en" w:eastAsia="en-GB"/>
        </w:rPr>
        <w:t>website.</w:t>
      </w:r>
      <w:r w:rsidR="00126F84" w:rsidRPr="004A7F4A" w:rsidDel="00126F84">
        <w:rPr>
          <w:rFonts w:ascii="Arial" w:eastAsia="Times New Roman" w:hAnsi="Arial" w:cs="Arial"/>
          <w:spacing w:val="4"/>
          <w:sz w:val="24"/>
          <w:szCs w:val="24"/>
          <w:lang w:val="en" w:eastAsia="en-GB"/>
        </w:rPr>
        <w:t xml:space="preserve"> </w:t>
      </w:r>
    </w:p>
    <w:p w:rsidR="00FC5241" w:rsidRPr="004A7F4A" w:rsidRDefault="00FC5241"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6.</w:t>
      </w:r>
      <w:r w:rsidR="00126F84" w:rsidRPr="004A7F4A">
        <w:rPr>
          <w:rFonts w:ascii="Arial" w:eastAsia="Times New Roman" w:hAnsi="Arial" w:cs="Arial"/>
          <w:spacing w:val="4"/>
          <w:sz w:val="24"/>
          <w:szCs w:val="24"/>
          <w:lang w:val="en" w:eastAsia="en-GB"/>
        </w:rPr>
        <w:t>2</w:t>
      </w:r>
      <w:r w:rsidRPr="004A7F4A">
        <w:rPr>
          <w:rFonts w:ascii="Arial" w:eastAsia="Times New Roman" w:hAnsi="Arial" w:cs="Arial"/>
          <w:spacing w:val="4"/>
          <w:sz w:val="24"/>
          <w:szCs w:val="24"/>
          <w:lang w:val="en" w:eastAsia="en-GB"/>
        </w:rPr>
        <w:tab/>
      </w:r>
      <w:r w:rsidR="0061608C" w:rsidRPr="004A7F4A">
        <w:rPr>
          <w:rFonts w:ascii="Arial" w:eastAsia="Times New Roman" w:hAnsi="Arial" w:cs="Arial"/>
          <w:i/>
          <w:spacing w:val="4"/>
          <w:sz w:val="24"/>
          <w:szCs w:val="24"/>
          <w:lang w:val="en" w:eastAsia="en-GB"/>
        </w:rPr>
        <w:t>Where there is only one application for the pitch,</w:t>
      </w:r>
      <w:r w:rsidR="0061608C" w:rsidRPr="004A7F4A">
        <w:rPr>
          <w:rFonts w:ascii="Arial" w:eastAsia="Times New Roman" w:hAnsi="Arial" w:cs="Arial"/>
          <w:spacing w:val="4"/>
          <w:sz w:val="24"/>
          <w:szCs w:val="24"/>
          <w:lang w:val="en" w:eastAsia="en-GB"/>
        </w:rPr>
        <w:t xml:space="preserve"> it</w:t>
      </w:r>
      <w:r w:rsidRPr="004A7F4A">
        <w:rPr>
          <w:rFonts w:ascii="Arial" w:eastAsia="Times New Roman" w:hAnsi="Arial" w:cs="Arial"/>
          <w:spacing w:val="4"/>
          <w:sz w:val="24"/>
          <w:szCs w:val="24"/>
          <w:lang w:val="en" w:eastAsia="en-GB"/>
        </w:rPr>
        <w:t xml:space="preserve"> will be determined by the </w:t>
      </w:r>
      <w:r w:rsidR="002856A0" w:rsidRPr="004A7F4A">
        <w:rPr>
          <w:rFonts w:ascii="Arial" w:eastAsia="Times New Roman" w:hAnsi="Arial" w:cs="Arial"/>
          <w:spacing w:val="4"/>
          <w:sz w:val="24"/>
          <w:szCs w:val="24"/>
          <w:lang w:val="en" w:eastAsia="en-GB"/>
        </w:rPr>
        <w:t>Manager responsible for Licensing</w:t>
      </w:r>
      <w:r w:rsidRPr="004A7F4A">
        <w:rPr>
          <w:rFonts w:ascii="Arial" w:eastAsia="Times New Roman" w:hAnsi="Arial" w:cs="Arial"/>
          <w:spacing w:val="4"/>
          <w:sz w:val="24"/>
          <w:szCs w:val="24"/>
          <w:lang w:val="en" w:eastAsia="en-GB"/>
        </w:rPr>
        <w:t xml:space="preserve"> </w:t>
      </w:r>
      <w:r w:rsidR="006F125D" w:rsidRPr="004A7F4A">
        <w:rPr>
          <w:rFonts w:ascii="Arial" w:eastAsia="Times New Roman" w:hAnsi="Arial" w:cs="Arial"/>
          <w:i/>
          <w:spacing w:val="4"/>
          <w:sz w:val="24"/>
          <w:szCs w:val="24"/>
          <w:lang w:val="en" w:eastAsia="en-GB"/>
        </w:rPr>
        <w:t>having regard to the criteria given in 6.4 below</w:t>
      </w:r>
      <w:r w:rsidR="006F125D" w:rsidRPr="004A7F4A">
        <w:rPr>
          <w:rFonts w:ascii="Arial" w:eastAsia="Times New Roman" w:hAnsi="Arial" w:cs="Arial"/>
          <w:spacing w:val="4"/>
          <w:sz w:val="24"/>
          <w:szCs w:val="24"/>
          <w:lang w:val="en" w:eastAsia="en-GB"/>
        </w:rPr>
        <w:t xml:space="preserve">. </w:t>
      </w:r>
      <w:r w:rsidRPr="004A7F4A">
        <w:rPr>
          <w:rFonts w:ascii="Arial" w:eastAsia="Times New Roman" w:hAnsi="Arial" w:cs="Arial"/>
          <w:spacing w:val="4"/>
          <w:sz w:val="24"/>
          <w:szCs w:val="24"/>
          <w:lang w:val="en" w:eastAsia="en-GB"/>
        </w:rPr>
        <w:t>If no suitable application is received then the pitch will be re</w:t>
      </w:r>
      <w:r w:rsidR="00274525" w:rsidRPr="004A7F4A">
        <w:rPr>
          <w:rFonts w:ascii="Arial" w:eastAsia="Times New Roman" w:hAnsi="Arial" w:cs="Arial"/>
          <w:spacing w:val="4"/>
          <w:sz w:val="24"/>
          <w:szCs w:val="24"/>
          <w:lang w:val="en" w:eastAsia="en-GB"/>
        </w:rPr>
        <w:t>-</w:t>
      </w:r>
      <w:r w:rsidRPr="004A7F4A">
        <w:rPr>
          <w:rFonts w:ascii="Arial" w:eastAsia="Times New Roman" w:hAnsi="Arial" w:cs="Arial"/>
          <w:spacing w:val="4"/>
          <w:sz w:val="24"/>
          <w:szCs w:val="24"/>
          <w:lang w:val="en" w:eastAsia="en-GB"/>
        </w:rPr>
        <w:t>advertised.</w:t>
      </w:r>
    </w:p>
    <w:p w:rsidR="00126F84" w:rsidRPr="004A7F4A" w:rsidRDefault="00FC5241" w:rsidP="00C66B8E">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6.</w:t>
      </w:r>
      <w:r w:rsidR="00126F84" w:rsidRPr="004A7F4A">
        <w:rPr>
          <w:rFonts w:ascii="Arial" w:eastAsia="Times New Roman" w:hAnsi="Arial" w:cs="Arial"/>
          <w:spacing w:val="4"/>
          <w:sz w:val="24"/>
          <w:szCs w:val="24"/>
          <w:lang w:val="en" w:eastAsia="en-GB"/>
        </w:rPr>
        <w:t>3</w:t>
      </w:r>
      <w:r w:rsidRPr="004A7F4A">
        <w:rPr>
          <w:rFonts w:ascii="Arial" w:eastAsia="Times New Roman" w:hAnsi="Arial" w:cs="Arial"/>
          <w:spacing w:val="4"/>
          <w:sz w:val="24"/>
          <w:szCs w:val="24"/>
          <w:lang w:val="en" w:eastAsia="en-GB"/>
        </w:rPr>
        <w:tab/>
        <w:t xml:space="preserve">In situations </w:t>
      </w:r>
      <w:r w:rsidR="00CF0C58" w:rsidRPr="004A7F4A">
        <w:rPr>
          <w:rFonts w:ascii="Arial" w:eastAsia="Times New Roman" w:hAnsi="Arial" w:cs="Arial"/>
          <w:spacing w:val="4"/>
          <w:sz w:val="24"/>
          <w:szCs w:val="24"/>
          <w:lang w:val="en" w:eastAsia="en-GB"/>
        </w:rPr>
        <w:t>w</w:t>
      </w:r>
      <w:r w:rsidRPr="004A7F4A">
        <w:rPr>
          <w:rFonts w:ascii="Arial" w:eastAsia="Times New Roman" w:hAnsi="Arial" w:cs="Arial"/>
          <w:spacing w:val="4"/>
          <w:sz w:val="24"/>
          <w:szCs w:val="24"/>
          <w:lang w:val="en" w:eastAsia="en-GB"/>
        </w:rPr>
        <w:t xml:space="preserve">here there are competing applications the </w:t>
      </w:r>
      <w:r w:rsidR="00F2457D" w:rsidRPr="004A7F4A">
        <w:rPr>
          <w:rFonts w:ascii="Arial" w:eastAsia="Times New Roman" w:hAnsi="Arial" w:cs="Arial"/>
          <w:i/>
          <w:spacing w:val="4"/>
          <w:sz w:val="24"/>
          <w:szCs w:val="24"/>
          <w:lang w:val="en" w:eastAsia="en-GB"/>
        </w:rPr>
        <w:t>m</w:t>
      </w:r>
      <w:r w:rsidR="002856A0" w:rsidRPr="004A7F4A">
        <w:rPr>
          <w:rFonts w:ascii="Arial" w:eastAsia="Times New Roman" w:hAnsi="Arial" w:cs="Arial"/>
          <w:i/>
          <w:spacing w:val="4"/>
          <w:sz w:val="24"/>
          <w:szCs w:val="24"/>
          <w:lang w:val="en" w:eastAsia="en-GB"/>
        </w:rPr>
        <w:t>anager responsible for Licensing</w:t>
      </w:r>
      <w:r w:rsidRPr="004A7F4A">
        <w:rPr>
          <w:rFonts w:ascii="Arial" w:eastAsia="Times New Roman" w:hAnsi="Arial" w:cs="Arial"/>
          <w:spacing w:val="4"/>
          <w:sz w:val="24"/>
          <w:szCs w:val="24"/>
          <w:lang w:val="en" w:eastAsia="en-GB"/>
        </w:rPr>
        <w:t xml:space="preserve"> will decide the most appropriate applicant in consultation with the</w:t>
      </w:r>
      <w:r w:rsidR="00992C06" w:rsidRPr="004A7F4A">
        <w:rPr>
          <w:rFonts w:ascii="Arial" w:eastAsia="Times New Roman" w:hAnsi="Arial" w:cs="Arial"/>
          <w:spacing w:val="4"/>
          <w:sz w:val="24"/>
          <w:szCs w:val="24"/>
          <w:lang w:val="en" w:eastAsia="en-GB"/>
        </w:rPr>
        <w:t xml:space="preserve"> </w:t>
      </w:r>
      <w:r w:rsidR="0068549B" w:rsidRPr="004A7F4A">
        <w:rPr>
          <w:rFonts w:ascii="Arial" w:eastAsia="Times New Roman" w:hAnsi="Arial" w:cs="Arial"/>
          <w:i/>
          <w:spacing w:val="4"/>
          <w:sz w:val="24"/>
          <w:szCs w:val="24"/>
          <w:lang w:val="en" w:eastAsia="en-GB"/>
        </w:rPr>
        <w:t>Group Manager or Divisional Director</w:t>
      </w:r>
      <w:r w:rsidR="00992C06" w:rsidRPr="004A7F4A">
        <w:rPr>
          <w:rFonts w:ascii="Arial" w:eastAsia="Times New Roman" w:hAnsi="Arial" w:cs="Arial"/>
          <w:spacing w:val="4"/>
          <w:sz w:val="24"/>
          <w:szCs w:val="24"/>
          <w:lang w:val="en" w:eastAsia="en-GB"/>
        </w:rPr>
        <w:t>. The pitch will be offered to the applicant whose proposal is considered the most suitable for the particular location</w:t>
      </w:r>
      <w:r w:rsidR="009A4691" w:rsidRPr="004A7F4A">
        <w:rPr>
          <w:rFonts w:ascii="Arial" w:eastAsia="Times New Roman" w:hAnsi="Arial" w:cs="Arial"/>
          <w:spacing w:val="4"/>
          <w:sz w:val="24"/>
          <w:szCs w:val="24"/>
          <w:lang w:val="en" w:eastAsia="en-GB"/>
        </w:rPr>
        <w:t xml:space="preserve"> </w:t>
      </w:r>
      <w:r w:rsidR="009A4691" w:rsidRPr="004A7F4A">
        <w:rPr>
          <w:rFonts w:ascii="Arial" w:eastAsia="Times New Roman" w:hAnsi="Arial" w:cs="Arial"/>
          <w:i/>
          <w:spacing w:val="4"/>
          <w:sz w:val="24"/>
          <w:szCs w:val="24"/>
          <w:lang w:val="en" w:eastAsia="en-GB"/>
        </w:rPr>
        <w:t xml:space="preserve">having regard to the criteria in </w:t>
      </w:r>
      <w:r w:rsidR="006F125D" w:rsidRPr="004A7F4A">
        <w:rPr>
          <w:rFonts w:ascii="Arial" w:eastAsia="Times New Roman" w:hAnsi="Arial" w:cs="Arial"/>
          <w:i/>
          <w:spacing w:val="4"/>
          <w:sz w:val="24"/>
          <w:szCs w:val="24"/>
          <w:lang w:val="en" w:eastAsia="en-GB"/>
        </w:rPr>
        <w:t>6.4.</w:t>
      </w:r>
      <w:r w:rsidR="00126F84" w:rsidRPr="004A7F4A">
        <w:rPr>
          <w:rFonts w:ascii="Arial" w:eastAsia="Times New Roman" w:hAnsi="Arial" w:cs="Arial"/>
          <w:i/>
          <w:spacing w:val="4"/>
          <w:sz w:val="24"/>
          <w:szCs w:val="24"/>
          <w:lang w:val="en" w:eastAsia="en-GB"/>
        </w:rPr>
        <w:t xml:space="preserve"> </w:t>
      </w:r>
    </w:p>
    <w:p w:rsidR="006F125D" w:rsidRPr="004A7F4A" w:rsidRDefault="00EF2435" w:rsidP="00C66B8E">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6.4</w:t>
      </w:r>
      <w:r w:rsidR="006F125D" w:rsidRPr="004A7F4A">
        <w:rPr>
          <w:rFonts w:ascii="Arial" w:eastAsia="Times New Roman" w:hAnsi="Arial" w:cs="Arial"/>
          <w:i/>
          <w:spacing w:val="4"/>
          <w:sz w:val="24"/>
          <w:szCs w:val="24"/>
          <w:lang w:val="en" w:eastAsia="en-GB"/>
        </w:rPr>
        <w:tab/>
        <w:t>In considering applications for the grant or renewal of a Street Trading Consent the following factors will be taken into consideration</w:t>
      </w:r>
    </w:p>
    <w:p w:rsidR="00AA4DD7" w:rsidRPr="004A7F4A" w:rsidRDefault="00AA4DD7" w:rsidP="00AA4DD7">
      <w:pPr>
        <w:spacing w:before="240" w:after="240" w:line="240" w:lineRule="auto"/>
        <w:ind w:left="567"/>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Section 1.2 above</w:t>
      </w:r>
    </w:p>
    <w:p w:rsidR="00AA4DD7" w:rsidRPr="004A7F4A" w:rsidRDefault="00AA4DD7" w:rsidP="00AA4DD7">
      <w:pPr>
        <w:spacing w:before="240" w:after="240" w:line="240" w:lineRule="auto"/>
        <w:ind w:left="567"/>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lastRenderedPageBreak/>
        <w:t>Public Safety</w:t>
      </w:r>
      <w:r w:rsidRPr="004A7F4A">
        <w:rPr>
          <w:rFonts w:ascii="Arial" w:eastAsia="Times New Roman" w:hAnsi="Arial" w:cs="Arial"/>
          <w:i/>
          <w:spacing w:val="4"/>
          <w:sz w:val="24"/>
          <w:szCs w:val="24"/>
          <w:lang w:val="en" w:eastAsia="en-GB"/>
        </w:rPr>
        <w:br/>
        <w:t>Public Order</w:t>
      </w:r>
      <w:r w:rsidRPr="004A7F4A">
        <w:rPr>
          <w:rFonts w:ascii="Arial" w:eastAsia="Times New Roman" w:hAnsi="Arial" w:cs="Arial"/>
          <w:i/>
          <w:spacing w:val="4"/>
          <w:sz w:val="24"/>
          <w:szCs w:val="24"/>
          <w:lang w:val="en" w:eastAsia="en-GB"/>
        </w:rPr>
        <w:br/>
      </w:r>
      <w:proofErr w:type="gramStart"/>
      <w:r w:rsidRPr="004A7F4A">
        <w:rPr>
          <w:rFonts w:ascii="Arial" w:eastAsia="Times New Roman" w:hAnsi="Arial" w:cs="Arial"/>
          <w:i/>
          <w:spacing w:val="4"/>
          <w:sz w:val="24"/>
          <w:szCs w:val="24"/>
          <w:lang w:val="en" w:eastAsia="en-GB"/>
        </w:rPr>
        <w:t>The</w:t>
      </w:r>
      <w:proofErr w:type="gramEnd"/>
      <w:r w:rsidRPr="004A7F4A">
        <w:rPr>
          <w:rFonts w:ascii="Arial" w:eastAsia="Times New Roman" w:hAnsi="Arial" w:cs="Arial"/>
          <w:i/>
          <w:spacing w:val="4"/>
          <w:sz w:val="24"/>
          <w:szCs w:val="24"/>
          <w:lang w:val="en" w:eastAsia="en-GB"/>
        </w:rPr>
        <w:t xml:space="preserve"> avoidance of Public Nuisance</w:t>
      </w:r>
      <w:r w:rsidRPr="004A7F4A">
        <w:rPr>
          <w:rFonts w:ascii="Arial" w:eastAsia="Times New Roman" w:hAnsi="Arial" w:cs="Arial"/>
          <w:i/>
          <w:spacing w:val="4"/>
          <w:sz w:val="24"/>
          <w:szCs w:val="24"/>
          <w:lang w:val="en" w:eastAsia="en-GB"/>
        </w:rPr>
        <w:br/>
        <w:t>The appearance of the stall or vehicle</w:t>
      </w:r>
      <w:r w:rsidRPr="004A7F4A">
        <w:rPr>
          <w:rFonts w:ascii="Arial" w:eastAsia="Times New Roman" w:hAnsi="Arial" w:cs="Arial"/>
          <w:i/>
          <w:spacing w:val="4"/>
          <w:sz w:val="24"/>
          <w:szCs w:val="24"/>
          <w:lang w:val="en" w:eastAsia="en-GB"/>
        </w:rPr>
        <w:br/>
        <w:t>The needs of the area</w:t>
      </w:r>
      <w:r w:rsidRPr="004A7F4A">
        <w:rPr>
          <w:rFonts w:ascii="Arial" w:eastAsia="Times New Roman" w:hAnsi="Arial" w:cs="Arial"/>
          <w:i/>
          <w:spacing w:val="4"/>
          <w:sz w:val="24"/>
          <w:szCs w:val="24"/>
          <w:lang w:val="en" w:eastAsia="en-GB"/>
        </w:rPr>
        <w:br/>
        <w:t>Environmental credentials</w:t>
      </w:r>
      <w:r w:rsidRPr="004A7F4A">
        <w:rPr>
          <w:rFonts w:ascii="Arial" w:eastAsia="Times New Roman" w:hAnsi="Arial" w:cs="Arial"/>
          <w:i/>
          <w:spacing w:val="4"/>
          <w:sz w:val="24"/>
          <w:szCs w:val="24"/>
          <w:lang w:val="en" w:eastAsia="en-GB"/>
        </w:rPr>
        <w:br/>
        <w:t>The need for Highway access and maintenance</w:t>
      </w:r>
      <w:r w:rsidRPr="004A7F4A">
        <w:rPr>
          <w:rFonts w:ascii="Arial" w:eastAsia="Times New Roman" w:hAnsi="Arial" w:cs="Arial"/>
          <w:i/>
          <w:spacing w:val="4"/>
          <w:sz w:val="24"/>
          <w:szCs w:val="24"/>
          <w:lang w:val="en" w:eastAsia="en-GB"/>
        </w:rPr>
        <w:br/>
      </w:r>
      <w:r w:rsidR="001142C3" w:rsidRPr="004A7F4A">
        <w:rPr>
          <w:rFonts w:ascii="Arial" w:eastAsia="Times New Roman" w:hAnsi="Arial" w:cs="Arial"/>
          <w:i/>
          <w:spacing w:val="4"/>
          <w:sz w:val="24"/>
          <w:szCs w:val="24"/>
          <w:lang w:val="en" w:eastAsia="en-GB"/>
        </w:rPr>
        <w:t>The outcome of any consultation exercise</w:t>
      </w:r>
    </w:p>
    <w:p w:rsidR="00AA4DD7" w:rsidRPr="004A7F4A" w:rsidRDefault="00AA4DD7" w:rsidP="00C66B8E">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6.5</w:t>
      </w:r>
      <w:r w:rsidRPr="004A7F4A">
        <w:rPr>
          <w:rFonts w:ascii="Arial" w:eastAsia="Times New Roman" w:hAnsi="Arial" w:cs="Arial"/>
          <w:i/>
          <w:spacing w:val="4"/>
          <w:sz w:val="24"/>
          <w:szCs w:val="24"/>
          <w:lang w:val="en" w:eastAsia="en-GB"/>
        </w:rPr>
        <w:tab/>
        <w:t xml:space="preserve">An application for street trading consent or the renewal of </w:t>
      </w:r>
      <w:r w:rsidR="0076013A" w:rsidRPr="004A7F4A">
        <w:rPr>
          <w:rFonts w:ascii="Arial" w:eastAsia="Times New Roman" w:hAnsi="Arial" w:cs="Arial"/>
          <w:i/>
          <w:spacing w:val="4"/>
          <w:sz w:val="24"/>
          <w:szCs w:val="24"/>
          <w:lang w:val="en" w:eastAsia="en-GB"/>
        </w:rPr>
        <w:t xml:space="preserve">such </w:t>
      </w:r>
      <w:proofErr w:type="gramStart"/>
      <w:r w:rsidRPr="004A7F4A">
        <w:rPr>
          <w:rFonts w:ascii="Arial" w:eastAsia="Times New Roman" w:hAnsi="Arial" w:cs="Arial"/>
          <w:i/>
          <w:spacing w:val="4"/>
          <w:sz w:val="24"/>
          <w:szCs w:val="24"/>
          <w:lang w:val="en" w:eastAsia="en-GB"/>
        </w:rPr>
        <w:t>a consent</w:t>
      </w:r>
      <w:proofErr w:type="gramEnd"/>
      <w:r w:rsidRPr="004A7F4A">
        <w:rPr>
          <w:rFonts w:ascii="Arial" w:eastAsia="Times New Roman" w:hAnsi="Arial" w:cs="Arial"/>
          <w:i/>
          <w:spacing w:val="4"/>
          <w:sz w:val="24"/>
          <w:szCs w:val="24"/>
          <w:lang w:val="en" w:eastAsia="en-GB"/>
        </w:rPr>
        <w:t xml:space="preserve"> shall be made    formally to the Council.  Details of how to do this, together with guidance notes can be found on the Council’s website</w:t>
      </w:r>
    </w:p>
    <w:p w:rsidR="00AA4DD7" w:rsidRPr="004A7F4A" w:rsidRDefault="00AA4DD7" w:rsidP="00C66B8E">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i/>
          <w:spacing w:val="4"/>
          <w:sz w:val="24"/>
          <w:szCs w:val="24"/>
          <w:lang w:val="en" w:eastAsia="en-GB"/>
        </w:rPr>
        <w:t>6.6</w:t>
      </w:r>
      <w:r w:rsidRPr="004A7F4A">
        <w:rPr>
          <w:rFonts w:ascii="Arial" w:eastAsia="Times New Roman" w:hAnsi="Arial" w:cs="Arial"/>
          <w:i/>
          <w:spacing w:val="4"/>
          <w:sz w:val="24"/>
          <w:szCs w:val="24"/>
          <w:lang w:val="en" w:eastAsia="en-GB"/>
        </w:rPr>
        <w:tab/>
      </w:r>
      <w:r w:rsidRPr="004A7F4A">
        <w:rPr>
          <w:rStyle w:val="legds2"/>
          <w:rFonts w:ascii="Arial" w:hAnsi="Arial" w:cs="Arial"/>
          <w:i/>
          <w:sz w:val="24"/>
          <w:szCs w:val="24"/>
          <w:lang w:val="en"/>
          <w:specVanish w:val="0"/>
        </w:rPr>
        <w:t>Street Trading Consents are issued for a period of up to one year and renewed annually for the period 1 April to 31</w:t>
      </w:r>
      <w:r w:rsidRPr="004A7F4A">
        <w:rPr>
          <w:rStyle w:val="legds2"/>
          <w:rFonts w:ascii="Arial" w:hAnsi="Arial" w:cs="Arial"/>
          <w:i/>
          <w:sz w:val="24"/>
          <w:szCs w:val="24"/>
          <w:vertAlign w:val="superscript"/>
          <w:lang w:val="en"/>
          <w:specVanish w:val="0"/>
        </w:rPr>
        <w:t>st</w:t>
      </w:r>
      <w:r w:rsidRPr="004A7F4A">
        <w:rPr>
          <w:rStyle w:val="legds2"/>
          <w:rFonts w:ascii="Arial" w:hAnsi="Arial" w:cs="Arial"/>
          <w:i/>
          <w:sz w:val="24"/>
          <w:szCs w:val="24"/>
          <w:lang w:val="en"/>
          <w:specVanish w:val="0"/>
        </w:rPr>
        <w:t xml:space="preserve"> March, unless granted for a reduced period</w:t>
      </w:r>
    </w:p>
    <w:p w:rsidR="002856A0" w:rsidRPr="004A7F4A" w:rsidRDefault="007724BE" w:rsidP="002856A0">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6.7</w:t>
      </w:r>
      <w:r w:rsidR="002856A0" w:rsidRPr="004A7F4A">
        <w:rPr>
          <w:rFonts w:ascii="Arial" w:eastAsia="Times New Roman" w:hAnsi="Arial" w:cs="Arial"/>
          <w:spacing w:val="4"/>
          <w:sz w:val="24"/>
          <w:szCs w:val="24"/>
          <w:lang w:val="en" w:eastAsia="en-GB"/>
        </w:rPr>
        <w:tab/>
        <w:t>Consents will not normally be issued for a period of less than six days per week, unless the applicant can provide an alternative scheme acceptable to the Council.</w:t>
      </w:r>
    </w:p>
    <w:p w:rsidR="002856A0" w:rsidRPr="004A7F4A" w:rsidRDefault="007724BE" w:rsidP="002856A0">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6.8</w:t>
      </w:r>
      <w:r w:rsidR="002856A0" w:rsidRPr="004A7F4A">
        <w:rPr>
          <w:rFonts w:ascii="Arial" w:eastAsia="Times New Roman" w:hAnsi="Arial" w:cs="Arial"/>
          <w:spacing w:val="4"/>
          <w:sz w:val="24"/>
          <w:szCs w:val="24"/>
          <w:lang w:val="en" w:eastAsia="en-GB"/>
        </w:rPr>
        <w:tab/>
        <w:t xml:space="preserve">Where </w:t>
      </w:r>
      <w:proofErr w:type="gramStart"/>
      <w:r w:rsidR="002856A0" w:rsidRPr="004A7F4A">
        <w:rPr>
          <w:rFonts w:ascii="Arial" w:eastAsia="Times New Roman" w:hAnsi="Arial" w:cs="Arial"/>
          <w:spacing w:val="4"/>
          <w:sz w:val="24"/>
          <w:szCs w:val="24"/>
          <w:lang w:val="en" w:eastAsia="en-GB"/>
        </w:rPr>
        <w:t>a Consent</w:t>
      </w:r>
      <w:proofErr w:type="gramEnd"/>
      <w:r w:rsidR="002856A0" w:rsidRPr="004A7F4A">
        <w:rPr>
          <w:rFonts w:ascii="Arial" w:eastAsia="Times New Roman" w:hAnsi="Arial" w:cs="Arial"/>
          <w:spacing w:val="4"/>
          <w:sz w:val="24"/>
          <w:szCs w:val="24"/>
          <w:lang w:val="en" w:eastAsia="en-GB"/>
        </w:rPr>
        <w:t xml:space="preserve"> has expired the pitch will become subject to paragraphs</w:t>
      </w:r>
      <w:r w:rsidR="00A73D87" w:rsidRPr="004A7F4A">
        <w:rPr>
          <w:rFonts w:ascii="Arial" w:eastAsia="Times New Roman" w:hAnsi="Arial" w:cs="Arial"/>
          <w:spacing w:val="4"/>
          <w:sz w:val="24"/>
          <w:szCs w:val="24"/>
          <w:lang w:val="en" w:eastAsia="en-GB"/>
        </w:rPr>
        <w:t xml:space="preserve"> </w:t>
      </w:r>
      <w:r w:rsidR="00A73D87" w:rsidRPr="004A7F4A">
        <w:rPr>
          <w:rFonts w:ascii="Arial" w:eastAsia="Times New Roman" w:hAnsi="Arial" w:cs="Arial"/>
          <w:i/>
          <w:spacing w:val="4"/>
          <w:sz w:val="24"/>
          <w:szCs w:val="24"/>
          <w:lang w:val="en" w:eastAsia="en-GB"/>
        </w:rPr>
        <w:t>6.1 to 6.4 above</w:t>
      </w:r>
      <w:r w:rsidR="002856A0" w:rsidRPr="004A7F4A">
        <w:rPr>
          <w:rFonts w:ascii="Arial" w:eastAsia="Times New Roman" w:hAnsi="Arial" w:cs="Arial"/>
          <w:spacing w:val="4"/>
          <w:sz w:val="24"/>
          <w:szCs w:val="24"/>
          <w:lang w:val="en" w:eastAsia="en-GB"/>
        </w:rPr>
        <w:t xml:space="preserve"> </w:t>
      </w:r>
    </w:p>
    <w:p w:rsidR="00A73D87" w:rsidRPr="004A7F4A" w:rsidRDefault="007724BE" w:rsidP="002856A0">
      <w:pPr>
        <w:spacing w:before="240" w:after="240" w:line="240" w:lineRule="auto"/>
        <w:ind w:left="567" w:hanging="567"/>
        <w:jc w:val="both"/>
        <w:textAlignment w:val="baseline"/>
        <w:rPr>
          <w:rFonts w:ascii="Arial" w:eastAsia="Times New Roman" w:hAnsi="Arial" w:cs="Arial"/>
          <w:spacing w:val="4"/>
          <w:sz w:val="24"/>
          <w:szCs w:val="24"/>
          <w:lang w:val="en" w:eastAsia="en-GB"/>
        </w:rPr>
      </w:pPr>
      <w:proofErr w:type="gramStart"/>
      <w:r w:rsidRPr="004A7F4A">
        <w:rPr>
          <w:rFonts w:ascii="Arial" w:eastAsia="Times New Roman" w:hAnsi="Arial" w:cs="Arial"/>
          <w:spacing w:val="4"/>
          <w:sz w:val="24"/>
          <w:szCs w:val="24"/>
          <w:lang w:val="en" w:eastAsia="en-GB"/>
        </w:rPr>
        <w:t>6.9</w:t>
      </w:r>
      <w:r w:rsidR="00A73D87" w:rsidRPr="004A7F4A">
        <w:rPr>
          <w:rFonts w:ascii="Arial" w:eastAsia="Times New Roman" w:hAnsi="Arial" w:cs="Arial"/>
          <w:spacing w:val="4"/>
          <w:sz w:val="24"/>
          <w:szCs w:val="24"/>
          <w:lang w:val="en" w:eastAsia="en-GB"/>
        </w:rPr>
        <w:t xml:space="preserve"> </w:t>
      </w:r>
      <w:r w:rsidR="0076013A" w:rsidRPr="004A7F4A">
        <w:rPr>
          <w:rFonts w:ascii="Arial" w:eastAsia="Times New Roman" w:hAnsi="Arial" w:cs="Arial"/>
          <w:spacing w:val="4"/>
          <w:sz w:val="24"/>
          <w:szCs w:val="24"/>
          <w:lang w:val="en" w:eastAsia="en-GB"/>
        </w:rPr>
        <w:t xml:space="preserve"> </w:t>
      </w:r>
      <w:r w:rsidR="00A73D87" w:rsidRPr="004A7F4A">
        <w:rPr>
          <w:rFonts w:ascii="Arial" w:eastAsia="Times New Roman" w:hAnsi="Arial" w:cs="Arial"/>
          <w:spacing w:val="4"/>
          <w:sz w:val="24"/>
          <w:szCs w:val="24"/>
          <w:lang w:val="en" w:eastAsia="en-GB"/>
        </w:rPr>
        <w:t>Any</w:t>
      </w:r>
      <w:proofErr w:type="gramEnd"/>
      <w:r w:rsidR="00A73D87" w:rsidRPr="004A7F4A">
        <w:rPr>
          <w:rFonts w:ascii="Arial" w:eastAsia="Times New Roman" w:hAnsi="Arial" w:cs="Arial"/>
          <w:spacing w:val="4"/>
          <w:sz w:val="24"/>
          <w:szCs w:val="24"/>
          <w:lang w:val="en" w:eastAsia="en-GB"/>
        </w:rPr>
        <w:t xml:space="preserve"> application received by a person less than 17 years of age will be considered by taking into account the provisions contained in the Children and Young Persons Act 1933 and the Children and Young Persons protection at Work regulations 1998</w:t>
      </w:r>
    </w:p>
    <w:p w:rsidR="002856A0" w:rsidRPr="004A7F4A" w:rsidRDefault="007724BE" w:rsidP="002856A0">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6.10</w:t>
      </w:r>
      <w:r w:rsidR="002856A0" w:rsidRPr="004A7F4A">
        <w:rPr>
          <w:rFonts w:ascii="Arial" w:eastAsia="Times New Roman" w:hAnsi="Arial" w:cs="Arial"/>
          <w:spacing w:val="4"/>
          <w:sz w:val="24"/>
          <w:szCs w:val="24"/>
          <w:lang w:val="en" w:eastAsia="en-GB"/>
        </w:rPr>
        <w:t xml:space="preserve"> </w:t>
      </w:r>
      <w:r w:rsidR="002856A0" w:rsidRPr="004A7F4A">
        <w:rPr>
          <w:rFonts w:ascii="Arial" w:eastAsia="Times New Roman" w:hAnsi="Arial" w:cs="Arial"/>
          <w:spacing w:val="4"/>
          <w:sz w:val="24"/>
          <w:szCs w:val="24"/>
          <w:lang w:val="en" w:eastAsia="en-GB"/>
        </w:rPr>
        <w:tab/>
        <w:t xml:space="preserve">An application for an existing pitch may be refused or revoked if the applicant is found to    be unsuitable to hold the consent by reason of having been convicted of a relevant offence, or for any other reason. </w:t>
      </w:r>
    </w:p>
    <w:p w:rsidR="002856A0" w:rsidRPr="004A7F4A" w:rsidRDefault="007724BE" w:rsidP="002856A0">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6.11</w:t>
      </w:r>
      <w:r w:rsidR="002856A0" w:rsidRPr="004A7F4A">
        <w:rPr>
          <w:rFonts w:ascii="Arial" w:eastAsia="Times New Roman" w:hAnsi="Arial" w:cs="Arial"/>
          <w:spacing w:val="4"/>
          <w:sz w:val="24"/>
          <w:szCs w:val="24"/>
          <w:lang w:val="en" w:eastAsia="en-GB"/>
        </w:rPr>
        <w:tab/>
        <w:t>The issue of a street trading consent will not normally be delayed where other approvals, permits, licences are required by other departments or statutes except in the case where advice is required from the Council’s Food Safety and Health and Safety teams.</w:t>
      </w:r>
    </w:p>
    <w:p w:rsidR="00F2457D" w:rsidRPr="004A7F4A" w:rsidRDefault="00F2457D" w:rsidP="002856A0">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6.12 </w:t>
      </w:r>
      <w:r w:rsidRPr="004A7F4A">
        <w:rPr>
          <w:rFonts w:ascii="Arial" w:eastAsia="Times New Roman" w:hAnsi="Arial" w:cs="Arial"/>
          <w:i/>
          <w:spacing w:val="4"/>
          <w:sz w:val="24"/>
          <w:szCs w:val="24"/>
          <w:lang w:val="en" w:eastAsia="en-GB"/>
        </w:rPr>
        <w:t xml:space="preserve">Any comments regarding decisions made with respect to the issue or renewal of street trading consents should be made in writing to the manager responsible for licensing using contact details given on the Council’s website. </w:t>
      </w:r>
    </w:p>
    <w:p w:rsidR="00DD4791" w:rsidRPr="004A7F4A" w:rsidRDefault="00DD4791" w:rsidP="003B6044">
      <w:pPr>
        <w:spacing w:before="240" w:after="240" w:line="240" w:lineRule="auto"/>
        <w:ind w:left="567" w:hanging="567"/>
        <w:textAlignment w:val="baseline"/>
        <w:rPr>
          <w:rFonts w:ascii="Arial" w:eastAsia="Times New Roman" w:hAnsi="Arial" w:cs="Arial"/>
          <w:b/>
          <w:spacing w:val="4"/>
          <w:sz w:val="36"/>
          <w:szCs w:val="36"/>
          <w:lang w:val="en" w:eastAsia="en-GB"/>
        </w:rPr>
      </w:pPr>
      <w:r w:rsidRPr="004A7F4A">
        <w:rPr>
          <w:rFonts w:ascii="Arial" w:eastAsia="Times New Roman" w:hAnsi="Arial" w:cs="Arial"/>
          <w:b/>
          <w:spacing w:val="4"/>
          <w:sz w:val="36"/>
          <w:szCs w:val="36"/>
          <w:lang w:val="en" w:eastAsia="en-GB"/>
        </w:rPr>
        <w:t>7</w:t>
      </w:r>
      <w:r w:rsidRPr="004A7F4A">
        <w:rPr>
          <w:rFonts w:ascii="Arial" w:eastAsia="Times New Roman" w:hAnsi="Arial" w:cs="Arial"/>
          <w:b/>
          <w:spacing w:val="4"/>
          <w:sz w:val="36"/>
          <w:szCs w:val="36"/>
          <w:lang w:val="en" w:eastAsia="en-GB"/>
        </w:rPr>
        <w:tab/>
        <w:t>Mobile Street Artists</w:t>
      </w:r>
    </w:p>
    <w:p w:rsidR="00DD4791" w:rsidRPr="004A7F4A" w:rsidRDefault="00DD4791" w:rsidP="00A2123F">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7.1</w:t>
      </w:r>
      <w:r w:rsidRPr="004A7F4A">
        <w:rPr>
          <w:rFonts w:ascii="Arial" w:eastAsia="Times New Roman" w:hAnsi="Arial" w:cs="Arial"/>
          <w:spacing w:val="4"/>
          <w:sz w:val="24"/>
          <w:szCs w:val="24"/>
          <w:lang w:val="en" w:eastAsia="en-GB"/>
        </w:rPr>
        <w:tab/>
        <w:t xml:space="preserve">Mobile street artist consents </w:t>
      </w:r>
      <w:r w:rsidR="00320CD1" w:rsidRPr="004A7F4A">
        <w:rPr>
          <w:rFonts w:ascii="Arial" w:eastAsia="Times New Roman" w:hAnsi="Arial" w:cs="Arial"/>
          <w:i/>
          <w:spacing w:val="4"/>
          <w:sz w:val="24"/>
          <w:szCs w:val="24"/>
          <w:lang w:val="en" w:eastAsia="en-GB"/>
        </w:rPr>
        <w:t>are required by</w:t>
      </w:r>
      <w:r w:rsidR="00320CD1" w:rsidRPr="004A7F4A">
        <w:rPr>
          <w:rFonts w:ascii="Arial" w:eastAsia="Times New Roman" w:hAnsi="Arial" w:cs="Arial"/>
          <w:spacing w:val="4"/>
          <w:sz w:val="24"/>
          <w:szCs w:val="24"/>
          <w:lang w:val="en" w:eastAsia="en-GB"/>
        </w:rPr>
        <w:t xml:space="preserve"> </w:t>
      </w:r>
      <w:r w:rsidRPr="004A7F4A">
        <w:rPr>
          <w:rFonts w:ascii="Arial" w:eastAsia="Times New Roman" w:hAnsi="Arial" w:cs="Arial"/>
          <w:spacing w:val="4"/>
          <w:sz w:val="24"/>
          <w:szCs w:val="24"/>
          <w:lang w:val="en" w:eastAsia="en-GB"/>
        </w:rPr>
        <w:t>persons who sketch or paint and sell their own work and move from location to location.</w:t>
      </w:r>
      <w:r w:rsidR="00BB77F6" w:rsidRPr="004A7F4A">
        <w:rPr>
          <w:rFonts w:ascii="Arial" w:eastAsia="Times New Roman" w:hAnsi="Arial" w:cs="Arial"/>
          <w:spacing w:val="4"/>
          <w:sz w:val="24"/>
          <w:szCs w:val="24"/>
          <w:lang w:val="en" w:eastAsia="en-GB"/>
        </w:rPr>
        <w:t xml:space="preserve">  </w:t>
      </w:r>
      <w:r w:rsidR="00BB77F6" w:rsidRPr="004A7F4A">
        <w:rPr>
          <w:rFonts w:ascii="Arial" w:eastAsia="Times New Roman" w:hAnsi="Arial" w:cs="Arial"/>
          <w:i/>
          <w:spacing w:val="4"/>
          <w:sz w:val="24"/>
          <w:szCs w:val="24"/>
          <w:lang w:val="en" w:eastAsia="en-GB"/>
        </w:rPr>
        <w:t>Consents will be issued for a period of one month.</w:t>
      </w:r>
    </w:p>
    <w:p w:rsidR="00DD4791" w:rsidRPr="004A7F4A" w:rsidRDefault="00DD4791"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7.2</w:t>
      </w:r>
      <w:r w:rsidRPr="004A7F4A">
        <w:rPr>
          <w:rFonts w:ascii="Arial" w:eastAsia="Times New Roman" w:hAnsi="Arial" w:cs="Arial"/>
          <w:spacing w:val="4"/>
          <w:sz w:val="24"/>
          <w:szCs w:val="24"/>
          <w:lang w:val="en" w:eastAsia="en-GB"/>
        </w:rPr>
        <w:tab/>
        <w:t>Applicants for mobile street artist consents must give a minimum notice period of 48 hours to the Licensing Team in relation to their application.</w:t>
      </w:r>
    </w:p>
    <w:p w:rsidR="00DD4791" w:rsidRPr="004A7F4A" w:rsidRDefault="001C29AC" w:rsidP="003B6044">
      <w:pPr>
        <w:spacing w:before="240" w:after="240" w:line="240" w:lineRule="auto"/>
        <w:ind w:left="567" w:hanging="567"/>
        <w:textAlignment w:val="baseline"/>
        <w:rPr>
          <w:rFonts w:ascii="Arial" w:eastAsia="Times New Roman" w:hAnsi="Arial" w:cs="Arial"/>
          <w:b/>
          <w:spacing w:val="4"/>
          <w:sz w:val="36"/>
          <w:szCs w:val="36"/>
          <w:lang w:val="en" w:eastAsia="en-GB"/>
        </w:rPr>
      </w:pPr>
      <w:r w:rsidRPr="004A7F4A">
        <w:rPr>
          <w:rFonts w:ascii="Arial" w:eastAsia="Times New Roman" w:hAnsi="Arial" w:cs="Arial"/>
          <w:b/>
          <w:spacing w:val="4"/>
          <w:sz w:val="36"/>
          <w:szCs w:val="36"/>
          <w:lang w:val="en" w:eastAsia="en-GB"/>
        </w:rPr>
        <w:t>8</w:t>
      </w:r>
      <w:r w:rsidR="00DD4791" w:rsidRPr="004A7F4A">
        <w:rPr>
          <w:rFonts w:ascii="Arial" w:eastAsia="Times New Roman" w:hAnsi="Arial" w:cs="Arial"/>
          <w:b/>
          <w:spacing w:val="4"/>
          <w:sz w:val="36"/>
          <w:szCs w:val="36"/>
          <w:lang w:val="en" w:eastAsia="en-GB"/>
        </w:rPr>
        <w:tab/>
        <w:t>Mobile Traders</w:t>
      </w:r>
    </w:p>
    <w:p w:rsidR="00DD4791" w:rsidRPr="004A7F4A" w:rsidRDefault="00DD4791"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8.1</w:t>
      </w:r>
      <w:r w:rsidRPr="004A7F4A">
        <w:rPr>
          <w:rFonts w:ascii="Arial" w:eastAsia="Times New Roman" w:hAnsi="Arial" w:cs="Arial"/>
          <w:spacing w:val="4"/>
          <w:sz w:val="24"/>
          <w:szCs w:val="24"/>
          <w:lang w:val="en" w:eastAsia="en-GB"/>
        </w:rPr>
        <w:tab/>
      </w:r>
      <w:r w:rsidR="00A063DB" w:rsidRPr="004A7F4A">
        <w:rPr>
          <w:rFonts w:ascii="Arial" w:eastAsia="Times New Roman" w:hAnsi="Arial" w:cs="Arial"/>
          <w:spacing w:val="4"/>
          <w:sz w:val="24"/>
          <w:szCs w:val="24"/>
          <w:lang w:val="en" w:eastAsia="en-GB"/>
        </w:rPr>
        <w:t>A</w:t>
      </w:r>
      <w:r w:rsidRPr="004A7F4A">
        <w:rPr>
          <w:rFonts w:ascii="Arial" w:eastAsia="Times New Roman" w:hAnsi="Arial" w:cs="Arial"/>
          <w:spacing w:val="4"/>
          <w:sz w:val="24"/>
          <w:szCs w:val="24"/>
          <w:lang w:val="en" w:eastAsia="en-GB"/>
        </w:rPr>
        <w:t xml:space="preserve">ny mobile trader e.g. ice cream vans, </w:t>
      </w:r>
      <w:r w:rsidR="00A063DB" w:rsidRPr="004A7F4A">
        <w:rPr>
          <w:rFonts w:ascii="Arial" w:eastAsia="Times New Roman" w:hAnsi="Arial" w:cs="Arial"/>
          <w:spacing w:val="4"/>
          <w:sz w:val="24"/>
          <w:szCs w:val="24"/>
          <w:lang w:val="en" w:eastAsia="en-GB"/>
        </w:rPr>
        <w:t xml:space="preserve">will </w:t>
      </w:r>
      <w:r w:rsidRPr="004A7F4A">
        <w:rPr>
          <w:rFonts w:ascii="Arial" w:eastAsia="Times New Roman" w:hAnsi="Arial" w:cs="Arial"/>
          <w:spacing w:val="4"/>
          <w:sz w:val="24"/>
          <w:szCs w:val="24"/>
          <w:lang w:val="en" w:eastAsia="en-GB"/>
        </w:rPr>
        <w:t>require a street trading consent.</w:t>
      </w:r>
    </w:p>
    <w:p w:rsidR="00DD4791" w:rsidRPr="004A7F4A" w:rsidRDefault="00DD4791"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8.</w:t>
      </w:r>
      <w:r w:rsidR="00A2123F" w:rsidRPr="004A7F4A">
        <w:rPr>
          <w:rFonts w:ascii="Arial" w:eastAsia="Times New Roman" w:hAnsi="Arial" w:cs="Arial"/>
          <w:spacing w:val="4"/>
          <w:sz w:val="24"/>
          <w:szCs w:val="24"/>
          <w:lang w:val="en" w:eastAsia="en-GB"/>
        </w:rPr>
        <w:t>2</w:t>
      </w:r>
      <w:r w:rsidR="00A2123F" w:rsidRPr="004A7F4A">
        <w:rPr>
          <w:rFonts w:ascii="Arial" w:eastAsia="Times New Roman" w:hAnsi="Arial" w:cs="Arial"/>
          <w:spacing w:val="4"/>
          <w:sz w:val="24"/>
          <w:szCs w:val="24"/>
          <w:lang w:val="en" w:eastAsia="en-GB"/>
        </w:rPr>
        <w:tab/>
        <w:t xml:space="preserve">Before issuing </w:t>
      </w:r>
      <w:proofErr w:type="gramStart"/>
      <w:r w:rsidR="00A2123F" w:rsidRPr="004A7F4A">
        <w:rPr>
          <w:rFonts w:ascii="Arial" w:eastAsia="Times New Roman" w:hAnsi="Arial" w:cs="Arial"/>
          <w:spacing w:val="4"/>
          <w:sz w:val="24"/>
          <w:szCs w:val="24"/>
          <w:lang w:val="en" w:eastAsia="en-GB"/>
        </w:rPr>
        <w:t>a</w:t>
      </w:r>
      <w:r w:rsidR="00071BAF" w:rsidRPr="004A7F4A">
        <w:rPr>
          <w:rFonts w:ascii="Arial" w:eastAsia="Times New Roman" w:hAnsi="Arial" w:cs="Arial"/>
          <w:spacing w:val="4"/>
          <w:sz w:val="24"/>
          <w:szCs w:val="24"/>
          <w:lang w:val="en" w:eastAsia="en-GB"/>
        </w:rPr>
        <w:t xml:space="preserve"> </w:t>
      </w:r>
      <w:r w:rsidR="00A2123F" w:rsidRPr="004A7F4A">
        <w:rPr>
          <w:rFonts w:ascii="Arial" w:eastAsia="Times New Roman" w:hAnsi="Arial" w:cs="Arial"/>
          <w:spacing w:val="4"/>
          <w:sz w:val="24"/>
          <w:szCs w:val="24"/>
          <w:lang w:val="en" w:eastAsia="en-GB"/>
        </w:rPr>
        <w:t>consent</w:t>
      </w:r>
      <w:proofErr w:type="gramEnd"/>
      <w:r w:rsidR="00A2123F" w:rsidRPr="004A7F4A">
        <w:rPr>
          <w:rFonts w:ascii="Arial" w:eastAsia="Times New Roman" w:hAnsi="Arial" w:cs="Arial"/>
          <w:spacing w:val="4"/>
          <w:sz w:val="24"/>
          <w:szCs w:val="24"/>
          <w:lang w:val="en" w:eastAsia="en-GB"/>
        </w:rPr>
        <w:t xml:space="preserve"> the C</w:t>
      </w:r>
      <w:r w:rsidRPr="004A7F4A">
        <w:rPr>
          <w:rFonts w:ascii="Arial" w:eastAsia="Times New Roman" w:hAnsi="Arial" w:cs="Arial"/>
          <w:spacing w:val="4"/>
          <w:sz w:val="24"/>
          <w:szCs w:val="24"/>
          <w:lang w:val="en" w:eastAsia="en-GB"/>
        </w:rPr>
        <w:t>ouncil will consult with relevant bodies</w:t>
      </w:r>
      <w:r w:rsidR="00A063DB" w:rsidRPr="004A7F4A">
        <w:rPr>
          <w:rFonts w:ascii="Arial" w:eastAsia="Times New Roman" w:hAnsi="Arial" w:cs="Arial"/>
          <w:spacing w:val="4"/>
          <w:sz w:val="24"/>
          <w:szCs w:val="24"/>
          <w:lang w:val="en" w:eastAsia="en-GB"/>
        </w:rPr>
        <w:t>,</w:t>
      </w:r>
      <w:r w:rsidRPr="004A7F4A">
        <w:rPr>
          <w:rFonts w:ascii="Arial" w:eastAsia="Times New Roman" w:hAnsi="Arial" w:cs="Arial"/>
          <w:spacing w:val="4"/>
          <w:sz w:val="24"/>
          <w:szCs w:val="24"/>
          <w:lang w:val="en" w:eastAsia="en-GB"/>
        </w:rPr>
        <w:t xml:space="preserve"> as specified in section 5</w:t>
      </w:r>
      <w:r w:rsidR="00274525"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 and will require details of the daily routes and times of the rounds.</w:t>
      </w:r>
    </w:p>
    <w:p w:rsidR="0038496F" w:rsidRPr="004A7F4A" w:rsidRDefault="00A063DB" w:rsidP="0038496F">
      <w:pPr>
        <w:spacing w:after="0" w:line="240" w:lineRule="atLeast"/>
        <w:ind w:left="567" w:hanging="567"/>
        <w:textAlignment w:val="baseline"/>
        <w:outlineLvl w:val="1"/>
        <w:rPr>
          <w:rFonts w:ascii="Arial" w:eastAsia="Times New Roman" w:hAnsi="Arial" w:cs="Arial"/>
          <w:bCs/>
          <w:spacing w:val="4"/>
          <w:sz w:val="24"/>
          <w:szCs w:val="24"/>
          <w:bdr w:val="none" w:sz="0" w:space="0" w:color="auto" w:frame="1"/>
          <w:lang w:val="en" w:eastAsia="en-GB"/>
        </w:rPr>
      </w:pPr>
      <w:r w:rsidRPr="004A7F4A">
        <w:rPr>
          <w:rFonts w:ascii="Arial" w:eastAsia="Times New Roman" w:hAnsi="Arial" w:cs="Arial"/>
          <w:b/>
          <w:bCs/>
          <w:spacing w:val="4"/>
          <w:sz w:val="36"/>
          <w:szCs w:val="36"/>
          <w:bdr w:val="none" w:sz="0" w:space="0" w:color="auto" w:frame="1"/>
          <w:lang w:val="en" w:eastAsia="en-GB"/>
        </w:rPr>
        <w:t>9</w:t>
      </w:r>
      <w:r w:rsidR="0038496F" w:rsidRPr="004A7F4A">
        <w:rPr>
          <w:rFonts w:ascii="Arial" w:eastAsia="Times New Roman" w:hAnsi="Arial" w:cs="Arial"/>
          <w:b/>
          <w:bCs/>
          <w:spacing w:val="4"/>
          <w:sz w:val="36"/>
          <w:szCs w:val="36"/>
          <w:bdr w:val="none" w:sz="0" w:space="0" w:color="auto" w:frame="1"/>
          <w:lang w:val="en" w:eastAsia="en-GB"/>
        </w:rPr>
        <w:tab/>
      </w:r>
      <w:r w:rsidR="00CF0C58" w:rsidRPr="004A7F4A">
        <w:rPr>
          <w:rFonts w:ascii="Arial" w:eastAsia="Times New Roman" w:hAnsi="Arial" w:cs="Arial"/>
          <w:b/>
          <w:bCs/>
          <w:spacing w:val="4"/>
          <w:sz w:val="36"/>
          <w:szCs w:val="36"/>
          <w:bdr w:val="none" w:sz="0" w:space="0" w:color="auto" w:frame="1"/>
          <w:lang w:val="en" w:eastAsia="en-GB"/>
        </w:rPr>
        <w:t xml:space="preserve">Street </w:t>
      </w:r>
      <w:r w:rsidR="0038496F" w:rsidRPr="004A7F4A">
        <w:rPr>
          <w:rFonts w:ascii="Arial" w:eastAsia="Times New Roman" w:hAnsi="Arial" w:cs="Arial"/>
          <w:b/>
          <w:bCs/>
          <w:spacing w:val="4"/>
          <w:sz w:val="36"/>
          <w:szCs w:val="36"/>
          <w:bdr w:val="none" w:sz="0" w:space="0" w:color="auto" w:frame="1"/>
          <w:lang w:val="en" w:eastAsia="en-GB"/>
        </w:rPr>
        <w:t>Markets</w:t>
      </w:r>
      <w:r w:rsidR="00A1135E" w:rsidRPr="004A7F4A">
        <w:rPr>
          <w:rFonts w:ascii="Arial" w:eastAsia="Times New Roman" w:hAnsi="Arial" w:cs="Arial"/>
          <w:bCs/>
          <w:spacing w:val="4"/>
          <w:sz w:val="24"/>
          <w:szCs w:val="24"/>
          <w:bdr w:val="none" w:sz="0" w:space="0" w:color="auto" w:frame="1"/>
          <w:lang w:val="en" w:eastAsia="en-GB"/>
        </w:rPr>
        <w:t xml:space="preserve"> </w:t>
      </w:r>
    </w:p>
    <w:p w:rsidR="00CD4054" w:rsidRPr="004A7F4A" w:rsidRDefault="00CD4054" w:rsidP="0038496F">
      <w:pPr>
        <w:spacing w:after="0" w:line="240" w:lineRule="atLeast"/>
        <w:ind w:left="567" w:hanging="567"/>
        <w:textAlignment w:val="baseline"/>
        <w:outlineLvl w:val="1"/>
        <w:rPr>
          <w:rFonts w:ascii="Arial" w:eastAsia="Times New Roman" w:hAnsi="Arial" w:cs="Arial"/>
          <w:b/>
          <w:bCs/>
          <w:spacing w:val="4"/>
          <w:sz w:val="24"/>
          <w:szCs w:val="24"/>
          <w:bdr w:val="none" w:sz="0" w:space="0" w:color="auto" w:frame="1"/>
          <w:lang w:val="en" w:eastAsia="en-GB"/>
        </w:rPr>
      </w:pPr>
    </w:p>
    <w:p w:rsidR="0038496F" w:rsidRPr="004A7F4A" w:rsidRDefault="00A063DB" w:rsidP="00DD573A">
      <w:pPr>
        <w:spacing w:after="0" w:line="240" w:lineRule="atLeast"/>
        <w:ind w:left="567" w:hanging="567"/>
        <w:textAlignment w:val="baseline"/>
        <w:outlineLvl w:val="1"/>
        <w:rPr>
          <w:rFonts w:ascii="Arial" w:eastAsia="Times New Roman" w:hAnsi="Arial" w:cs="Arial"/>
          <w:bCs/>
          <w:spacing w:val="4"/>
          <w:sz w:val="24"/>
          <w:szCs w:val="24"/>
          <w:bdr w:val="none" w:sz="0" w:space="0" w:color="auto" w:frame="1"/>
          <w:lang w:val="en" w:eastAsia="en-GB"/>
        </w:rPr>
      </w:pPr>
      <w:r w:rsidRPr="004A7F4A">
        <w:rPr>
          <w:rFonts w:ascii="Arial" w:eastAsia="Times New Roman" w:hAnsi="Arial" w:cs="Arial"/>
          <w:bCs/>
          <w:spacing w:val="4"/>
          <w:sz w:val="24"/>
          <w:szCs w:val="24"/>
          <w:bdr w:val="none" w:sz="0" w:space="0" w:color="auto" w:frame="1"/>
          <w:lang w:val="en" w:eastAsia="en-GB"/>
        </w:rPr>
        <w:t>9</w:t>
      </w:r>
      <w:r w:rsidR="0038496F" w:rsidRPr="004A7F4A">
        <w:rPr>
          <w:rFonts w:ascii="Arial" w:eastAsia="Times New Roman" w:hAnsi="Arial" w:cs="Arial"/>
          <w:bCs/>
          <w:spacing w:val="4"/>
          <w:sz w:val="24"/>
          <w:szCs w:val="24"/>
          <w:bdr w:val="none" w:sz="0" w:space="0" w:color="auto" w:frame="1"/>
          <w:lang w:val="en" w:eastAsia="en-GB"/>
        </w:rPr>
        <w:t>.1</w:t>
      </w:r>
      <w:r w:rsidR="0038496F" w:rsidRPr="004A7F4A">
        <w:rPr>
          <w:rFonts w:ascii="Arial" w:eastAsia="Times New Roman" w:hAnsi="Arial" w:cs="Arial"/>
          <w:bCs/>
          <w:spacing w:val="4"/>
          <w:sz w:val="24"/>
          <w:szCs w:val="24"/>
          <w:bdr w:val="none" w:sz="0" w:space="0" w:color="auto" w:frame="1"/>
          <w:lang w:val="en" w:eastAsia="en-GB"/>
        </w:rPr>
        <w:tab/>
        <w:t>The Council actively supports the provision of temporary street markets within the district and special consideration will be given to markets which are considered beneficial to the local</w:t>
      </w:r>
      <w:r w:rsidR="00DD573A" w:rsidRPr="004A7F4A">
        <w:rPr>
          <w:rFonts w:ascii="Arial" w:eastAsia="Times New Roman" w:hAnsi="Arial" w:cs="Arial"/>
          <w:bCs/>
          <w:spacing w:val="4"/>
          <w:sz w:val="24"/>
          <w:szCs w:val="24"/>
          <w:bdr w:val="none" w:sz="0" w:space="0" w:color="auto" w:frame="1"/>
          <w:lang w:val="en" w:eastAsia="en-GB"/>
        </w:rPr>
        <w:t xml:space="preserve"> </w:t>
      </w:r>
      <w:r w:rsidR="0038496F" w:rsidRPr="004A7F4A">
        <w:rPr>
          <w:rFonts w:ascii="Arial" w:eastAsia="Times New Roman" w:hAnsi="Arial" w:cs="Arial"/>
          <w:bCs/>
          <w:spacing w:val="4"/>
          <w:sz w:val="24"/>
          <w:szCs w:val="24"/>
          <w:bdr w:val="none" w:sz="0" w:space="0" w:color="auto" w:frame="1"/>
          <w:lang w:val="en" w:eastAsia="en-GB"/>
        </w:rPr>
        <w:t>area.</w:t>
      </w:r>
      <w:r w:rsidR="002A6824" w:rsidRPr="004A7F4A">
        <w:rPr>
          <w:rFonts w:ascii="Arial" w:eastAsia="Times New Roman" w:hAnsi="Arial" w:cs="Arial"/>
          <w:bCs/>
          <w:spacing w:val="4"/>
          <w:sz w:val="24"/>
          <w:szCs w:val="24"/>
          <w:bdr w:val="none" w:sz="0" w:space="0" w:color="auto" w:frame="1"/>
          <w:lang w:val="en" w:eastAsia="en-GB"/>
        </w:rPr>
        <w:t xml:space="preserve"> </w:t>
      </w:r>
      <w:r w:rsidR="00DD573A" w:rsidRPr="004A7F4A">
        <w:rPr>
          <w:rFonts w:ascii="Arial" w:eastAsia="Times New Roman" w:hAnsi="Arial" w:cs="Arial"/>
          <w:bCs/>
          <w:spacing w:val="4"/>
          <w:sz w:val="24"/>
          <w:szCs w:val="24"/>
          <w:bdr w:val="none" w:sz="0" w:space="0" w:color="auto" w:frame="1"/>
          <w:lang w:val="en" w:eastAsia="en-GB"/>
        </w:rPr>
        <w:br/>
      </w:r>
    </w:p>
    <w:p w:rsidR="00DD573A" w:rsidRPr="004A7F4A" w:rsidRDefault="00DD573A" w:rsidP="00D8642A">
      <w:pPr>
        <w:spacing w:after="0" w:line="240" w:lineRule="atLeast"/>
        <w:ind w:left="567" w:hanging="567"/>
        <w:jc w:val="both"/>
        <w:textAlignment w:val="baseline"/>
        <w:outlineLvl w:val="1"/>
        <w:rPr>
          <w:rFonts w:ascii="Arial" w:eastAsia="Times New Roman" w:hAnsi="Arial" w:cs="Arial"/>
          <w:bCs/>
          <w:i/>
          <w:spacing w:val="4"/>
          <w:sz w:val="24"/>
          <w:szCs w:val="24"/>
          <w:bdr w:val="none" w:sz="0" w:space="0" w:color="auto" w:frame="1"/>
          <w:lang w:val="en" w:eastAsia="en-GB"/>
        </w:rPr>
      </w:pPr>
      <w:r w:rsidRPr="004A7F4A">
        <w:rPr>
          <w:rFonts w:ascii="Arial" w:eastAsia="Times New Roman" w:hAnsi="Arial" w:cs="Arial"/>
          <w:bCs/>
          <w:spacing w:val="4"/>
          <w:sz w:val="24"/>
          <w:szCs w:val="24"/>
          <w:bdr w:val="none" w:sz="0" w:space="0" w:color="auto" w:frame="1"/>
          <w:lang w:val="en" w:eastAsia="en-GB"/>
        </w:rPr>
        <w:t>9.2</w:t>
      </w:r>
      <w:r w:rsidRPr="004A7F4A">
        <w:rPr>
          <w:rFonts w:ascii="Arial" w:eastAsia="Times New Roman" w:hAnsi="Arial" w:cs="Arial"/>
          <w:bCs/>
          <w:spacing w:val="4"/>
          <w:sz w:val="24"/>
          <w:szCs w:val="24"/>
          <w:bdr w:val="none" w:sz="0" w:space="0" w:color="auto" w:frame="1"/>
          <w:lang w:val="en" w:eastAsia="en-GB"/>
        </w:rPr>
        <w:tab/>
      </w:r>
      <w:r w:rsidRPr="004A7F4A">
        <w:rPr>
          <w:rFonts w:ascii="Arial" w:eastAsia="Times New Roman" w:hAnsi="Arial" w:cs="Arial"/>
          <w:bCs/>
          <w:i/>
          <w:spacing w:val="4"/>
          <w:sz w:val="24"/>
          <w:szCs w:val="24"/>
          <w:bdr w:val="none" w:sz="0" w:space="0" w:color="auto" w:frame="1"/>
          <w:lang w:val="en" w:eastAsia="en-GB"/>
        </w:rPr>
        <w:t xml:space="preserve">For the purposes of this policy markets </w:t>
      </w:r>
      <w:r w:rsidR="00D4092A" w:rsidRPr="004A7F4A">
        <w:rPr>
          <w:rFonts w:ascii="Arial" w:eastAsia="Times New Roman" w:hAnsi="Arial" w:cs="Arial"/>
          <w:bCs/>
          <w:i/>
          <w:spacing w:val="4"/>
          <w:sz w:val="24"/>
          <w:szCs w:val="24"/>
          <w:bdr w:val="none" w:sz="0" w:space="0" w:color="auto" w:frame="1"/>
          <w:lang w:val="en" w:eastAsia="en-GB"/>
        </w:rPr>
        <w:t xml:space="preserve">are defined </w:t>
      </w:r>
      <w:r w:rsidR="00AC7D11" w:rsidRPr="004A7F4A">
        <w:rPr>
          <w:rFonts w:ascii="Arial" w:eastAsia="Times New Roman" w:hAnsi="Arial" w:cs="Arial"/>
          <w:bCs/>
          <w:i/>
          <w:spacing w:val="4"/>
          <w:sz w:val="24"/>
          <w:szCs w:val="24"/>
          <w:bdr w:val="none" w:sz="0" w:space="0" w:color="auto" w:frame="1"/>
          <w:lang w:val="en" w:eastAsia="en-GB"/>
        </w:rPr>
        <w:t>as</w:t>
      </w:r>
      <w:r w:rsidR="00D4092A" w:rsidRPr="004A7F4A">
        <w:rPr>
          <w:rFonts w:ascii="Arial" w:eastAsia="Times New Roman" w:hAnsi="Arial" w:cs="Arial"/>
          <w:bCs/>
          <w:i/>
          <w:spacing w:val="4"/>
          <w:sz w:val="24"/>
          <w:szCs w:val="24"/>
          <w:bdr w:val="none" w:sz="0" w:space="0" w:color="auto" w:frame="1"/>
          <w:lang w:val="en" w:eastAsia="en-GB"/>
        </w:rPr>
        <w:t xml:space="preserve"> </w:t>
      </w:r>
      <w:r w:rsidRPr="004A7F4A">
        <w:rPr>
          <w:rFonts w:ascii="Arial" w:eastAsia="Times New Roman" w:hAnsi="Arial" w:cs="Arial"/>
          <w:bCs/>
          <w:i/>
          <w:spacing w:val="4"/>
          <w:sz w:val="24"/>
          <w:szCs w:val="24"/>
          <w:bdr w:val="none" w:sz="0" w:space="0" w:color="auto" w:frame="1"/>
          <w:lang w:val="en" w:eastAsia="en-GB"/>
        </w:rPr>
        <w:t xml:space="preserve">5 </w:t>
      </w:r>
      <w:r w:rsidR="00D4092A" w:rsidRPr="004A7F4A">
        <w:rPr>
          <w:rFonts w:ascii="Arial" w:eastAsia="Times New Roman" w:hAnsi="Arial" w:cs="Arial"/>
          <w:bCs/>
          <w:i/>
          <w:spacing w:val="4"/>
          <w:sz w:val="24"/>
          <w:szCs w:val="24"/>
          <w:bdr w:val="none" w:sz="0" w:space="0" w:color="auto" w:frame="1"/>
          <w:lang w:val="en" w:eastAsia="en-GB"/>
        </w:rPr>
        <w:t xml:space="preserve">or more </w:t>
      </w:r>
      <w:r w:rsidR="002A6824" w:rsidRPr="004A7F4A">
        <w:rPr>
          <w:rFonts w:ascii="Arial" w:eastAsia="Times New Roman" w:hAnsi="Arial" w:cs="Arial"/>
          <w:bCs/>
          <w:i/>
          <w:spacing w:val="4"/>
          <w:sz w:val="24"/>
          <w:szCs w:val="24"/>
          <w:bdr w:val="none" w:sz="0" w:space="0" w:color="auto" w:frame="1"/>
          <w:lang w:val="en" w:eastAsia="en-GB"/>
        </w:rPr>
        <w:t xml:space="preserve">separately owned </w:t>
      </w:r>
      <w:r w:rsidR="00D4092A" w:rsidRPr="004A7F4A">
        <w:rPr>
          <w:rFonts w:ascii="Arial" w:eastAsia="Times New Roman" w:hAnsi="Arial" w:cs="Arial"/>
          <w:bCs/>
          <w:i/>
          <w:spacing w:val="4"/>
          <w:sz w:val="24"/>
          <w:szCs w:val="24"/>
          <w:bdr w:val="none" w:sz="0" w:space="0" w:color="auto" w:frame="1"/>
          <w:lang w:val="en" w:eastAsia="en-GB"/>
        </w:rPr>
        <w:t xml:space="preserve">stalls </w:t>
      </w:r>
      <w:r w:rsidR="00413FFB" w:rsidRPr="004A7F4A">
        <w:rPr>
          <w:rFonts w:ascii="Arial" w:eastAsia="Times New Roman" w:hAnsi="Arial" w:cs="Arial"/>
          <w:bCs/>
          <w:i/>
          <w:spacing w:val="4"/>
          <w:sz w:val="24"/>
          <w:szCs w:val="24"/>
          <w:bdr w:val="none" w:sz="0" w:space="0" w:color="auto" w:frame="1"/>
          <w:lang w:val="en" w:eastAsia="en-GB"/>
        </w:rPr>
        <w:t xml:space="preserve">which </w:t>
      </w:r>
      <w:r w:rsidR="00D4092A" w:rsidRPr="004A7F4A">
        <w:rPr>
          <w:rFonts w:ascii="Arial" w:eastAsia="Times New Roman" w:hAnsi="Arial" w:cs="Arial"/>
          <w:bCs/>
          <w:i/>
          <w:spacing w:val="4"/>
          <w:sz w:val="24"/>
          <w:szCs w:val="24"/>
          <w:bdr w:val="none" w:sz="0" w:space="0" w:color="auto" w:frame="1"/>
          <w:lang w:val="en" w:eastAsia="en-GB"/>
        </w:rPr>
        <w:t xml:space="preserve">are in the management of a single person or </w:t>
      </w:r>
      <w:r w:rsidR="002A6824" w:rsidRPr="004A7F4A">
        <w:rPr>
          <w:rFonts w:ascii="Arial" w:eastAsia="Times New Roman" w:hAnsi="Arial" w:cs="Arial"/>
          <w:bCs/>
          <w:i/>
          <w:spacing w:val="4"/>
          <w:sz w:val="24"/>
          <w:szCs w:val="24"/>
          <w:bdr w:val="none" w:sz="0" w:space="0" w:color="auto" w:frame="1"/>
          <w:lang w:val="en" w:eastAsia="en-GB"/>
        </w:rPr>
        <w:t>organi</w:t>
      </w:r>
      <w:r w:rsidR="00D71436" w:rsidRPr="004A7F4A">
        <w:rPr>
          <w:rFonts w:ascii="Arial" w:eastAsia="Times New Roman" w:hAnsi="Arial" w:cs="Arial"/>
          <w:bCs/>
          <w:i/>
          <w:spacing w:val="4"/>
          <w:sz w:val="24"/>
          <w:szCs w:val="24"/>
          <w:bdr w:val="none" w:sz="0" w:space="0" w:color="auto" w:frame="1"/>
          <w:lang w:val="en" w:eastAsia="en-GB"/>
        </w:rPr>
        <w:t>s</w:t>
      </w:r>
      <w:r w:rsidR="002A6824" w:rsidRPr="004A7F4A">
        <w:rPr>
          <w:rFonts w:ascii="Arial" w:eastAsia="Times New Roman" w:hAnsi="Arial" w:cs="Arial"/>
          <w:bCs/>
          <w:i/>
          <w:spacing w:val="4"/>
          <w:sz w:val="24"/>
          <w:szCs w:val="24"/>
          <w:bdr w:val="none" w:sz="0" w:space="0" w:color="auto" w:frame="1"/>
          <w:lang w:val="en" w:eastAsia="en-GB"/>
        </w:rPr>
        <w:t>ation</w:t>
      </w:r>
      <w:r w:rsidR="00D4092A" w:rsidRPr="004A7F4A">
        <w:rPr>
          <w:rFonts w:ascii="Arial" w:eastAsia="Times New Roman" w:hAnsi="Arial" w:cs="Arial"/>
          <w:bCs/>
          <w:i/>
          <w:spacing w:val="4"/>
          <w:sz w:val="24"/>
          <w:szCs w:val="24"/>
          <w:bdr w:val="none" w:sz="0" w:space="0" w:color="auto" w:frame="1"/>
          <w:lang w:val="en" w:eastAsia="en-GB"/>
        </w:rPr>
        <w:t xml:space="preserve">. </w:t>
      </w:r>
      <w:proofErr w:type="spellStart"/>
      <w:r w:rsidR="002A6824" w:rsidRPr="004A7F4A">
        <w:rPr>
          <w:rFonts w:ascii="Arial" w:eastAsia="Times New Roman" w:hAnsi="Arial" w:cs="Arial"/>
          <w:bCs/>
          <w:i/>
          <w:spacing w:val="4"/>
          <w:sz w:val="24"/>
          <w:szCs w:val="24"/>
          <w:bdr w:val="none" w:sz="0" w:space="0" w:color="auto" w:frame="1"/>
          <w:lang w:val="en" w:eastAsia="en-GB"/>
        </w:rPr>
        <w:t>Organisers</w:t>
      </w:r>
      <w:proofErr w:type="spellEnd"/>
      <w:r w:rsidR="002A6824" w:rsidRPr="004A7F4A">
        <w:rPr>
          <w:rFonts w:ascii="Arial" w:eastAsia="Times New Roman" w:hAnsi="Arial" w:cs="Arial"/>
          <w:bCs/>
          <w:i/>
          <w:spacing w:val="4"/>
          <w:sz w:val="24"/>
          <w:szCs w:val="24"/>
          <w:bdr w:val="none" w:sz="0" w:space="0" w:color="auto" w:frame="1"/>
          <w:lang w:val="en" w:eastAsia="en-GB"/>
        </w:rPr>
        <w:t xml:space="preserve"> of temporary markets should contact the </w:t>
      </w:r>
      <w:r w:rsidR="00F91849" w:rsidRPr="004A7F4A">
        <w:rPr>
          <w:rFonts w:ascii="Arial" w:eastAsia="Times New Roman" w:hAnsi="Arial" w:cs="Arial"/>
          <w:bCs/>
          <w:i/>
          <w:spacing w:val="4"/>
          <w:sz w:val="24"/>
          <w:szCs w:val="24"/>
          <w:bdr w:val="none" w:sz="0" w:space="0" w:color="auto" w:frame="1"/>
          <w:lang w:val="en" w:eastAsia="en-GB"/>
        </w:rPr>
        <w:t>C</w:t>
      </w:r>
      <w:r w:rsidR="002A6824" w:rsidRPr="004A7F4A">
        <w:rPr>
          <w:rFonts w:ascii="Arial" w:eastAsia="Times New Roman" w:hAnsi="Arial" w:cs="Arial"/>
          <w:bCs/>
          <w:i/>
          <w:spacing w:val="4"/>
          <w:sz w:val="24"/>
          <w:szCs w:val="24"/>
          <w:bdr w:val="none" w:sz="0" w:space="0" w:color="auto" w:frame="1"/>
          <w:lang w:val="en" w:eastAsia="en-GB"/>
        </w:rPr>
        <w:t>ouncil</w:t>
      </w:r>
      <w:r w:rsidR="00F91849" w:rsidRPr="004A7F4A">
        <w:rPr>
          <w:rFonts w:ascii="Arial" w:eastAsia="Times New Roman" w:hAnsi="Arial" w:cs="Arial"/>
          <w:bCs/>
          <w:i/>
          <w:spacing w:val="4"/>
          <w:sz w:val="24"/>
          <w:szCs w:val="24"/>
          <w:bdr w:val="none" w:sz="0" w:space="0" w:color="auto" w:frame="1"/>
          <w:lang w:val="en" w:eastAsia="en-GB"/>
        </w:rPr>
        <w:t>’</w:t>
      </w:r>
      <w:r w:rsidR="002A6824" w:rsidRPr="004A7F4A">
        <w:rPr>
          <w:rFonts w:ascii="Arial" w:eastAsia="Times New Roman" w:hAnsi="Arial" w:cs="Arial"/>
          <w:bCs/>
          <w:i/>
          <w:spacing w:val="4"/>
          <w:sz w:val="24"/>
          <w:szCs w:val="24"/>
          <w:bdr w:val="none" w:sz="0" w:space="0" w:color="auto" w:frame="1"/>
          <w:lang w:val="en" w:eastAsia="en-GB"/>
        </w:rPr>
        <w:t>s Events team for further information and advice.</w:t>
      </w:r>
    </w:p>
    <w:p w:rsidR="00D4092A" w:rsidRPr="004A7F4A" w:rsidRDefault="00D4092A" w:rsidP="00D8642A">
      <w:pPr>
        <w:spacing w:after="0" w:line="240" w:lineRule="atLeast"/>
        <w:ind w:left="567" w:hanging="567"/>
        <w:jc w:val="both"/>
        <w:textAlignment w:val="baseline"/>
        <w:outlineLvl w:val="1"/>
        <w:rPr>
          <w:rFonts w:ascii="Arial" w:eastAsia="Times New Roman" w:hAnsi="Arial" w:cs="Arial"/>
          <w:bCs/>
          <w:i/>
          <w:spacing w:val="4"/>
          <w:sz w:val="24"/>
          <w:szCs w:val="24"/>
          <w:bdr w:val="none" w:sz="0" w:space="0" w:color="auto" w:frame="1"/>
          <w:lang w:val="en" w:eastAsia="en-GB"/>
        </w:rPr>
      </w:pPr>
    </w:p>
    <w:p w:rsidR="0038496F" w:rsidRPr="004A7F4A" w:rsidRDefault="00A063DB" w:rsidP="00A2123F">
      <w:pPr>
        <w:spacing w:after="0" w:line="240" w:lineRule="atLeast"/>
        <w:ind w:left="567" w:hanging="567"/>
        <w:jc w:val="both"/>
        <w:textAlignment w:val="baseline"/>
        <w:outlineLvl w:val="1"/>
        <w:rPr>
          <w:rFonts w:ascii="Arial" w:eastAsia="Times New Roman" w:hAnsi="Arial" w:cs="Arial"/>
          <w:bCs/>
          <w:spacing w:val="4"/>
          <w:sz w:val="24"/>
          <w:szCs w:val="24"/>
          <w:bdr w:val="none" w:sz="0" w:space="0" w:color="auto" w:frame="1"/>
          <w:lang w:val="en" w:eastAsia="en-GB"/>
        </w:rPr>
      </w:pPr>
      <w:r w:rsidRPr="004A7F4A">
        <w:rPr>
          <w:rFonts w:ascii="Arial" w:eastAsia="Times New Roman" w:hAnsi="Arial" w:cs="Arial"/>
          <w:bCs/>
          <w:i/>
          <w:spacing w:val="4"/>
          <w:sz w:val="24"/>
          <w:szCs w:val="24"/>
          <w:bdr w:val="none" w:sz="0" w:space="0" w:color="auto" w:frame="1"/>
          <w:lang w:val="en" w:eastAsia="en-GB"/>
        </w:rPr>
        <w:t>9</w:t>
      </w:r>
      <w:r w:rsidR="00F133A6" w:rsidRPr="004A7F4A">
        <w:rPr>
          <w:rFonts w:ascii="Arial" w:eastAsia="Times New Roman" w:hAnsi="Arial" w:cs="Arial"/>
          <w:bCs/>
          <w:i/>
          <w:spacing w:val="4"/>
          <w:sz w:val="24"/>
          <w:szCs w:val="24"/>
          <w:bdr w:val="none" w:sz="0" w:space="0" w:color="auto" w:frame="1"/>
          <w:lang w:val="en" w:eastAsia="en-GB"/>
        </w:rPr>
        <w:t>.3</w:t>
      </w:r>
      <w:r w:rsidR="0038496F" w:rsidRPr="004A7F4A">
        <w:rPr>
          <w:rFonts w:ascii="Arial" w:eastAsia="Times New Roman" w:hAnsi="Arial" w:cs="Arial"/>
          <w:bCs/>
          <w:spacing w:val="4"/>
          <w:sz w:val="24"/>
          <w:szCs w:val="24"/>
          <w:bdr w:val="none" w:sz="0" w:space="0" w:color="auto" w:frame="1"/>
          <w:lang w:val="en" w:eastAsia="en-GB"/>
        </w:rPr>
        <w:tab/>
        <w:t xml:space="preserve">Applications for temporary street markets will be considered using the same criteria set out </w:t>
      </w:r>
      <w:r w:rsidR="00206F1E" w:rsidRPr="004A7F4A">
        <w:rPr>
          <w:rFonts w:ascii="Arial" w:eastAsia="Times New Roman" w:hAnsi="Arial" w:cs="Arial"/>
          <w:bCs/>
          <w:spacing w:val="4"/>
          <w:sz w:val="24"/>
          <w:szCs w:val="24"/>
          <w:bdr w:val="none" w:sz="0" w:space="0" w:color="auto" w:frame="1"/>
          <w:lang w:val="en" w:eastAsia="en-GB"/>
        </w:rPr>
        <w:t xml:space="preserve">in </w:t>
      </w:r>
      <w:r w:rsidR="00AC7D11" w:rsidRPr="004A7F4A">
        <w:rPr>
          <w:rFonts w:ascii="Arial" w:eastAsia="Times New Roman" w:hAnsi="Arial" w:cs="Arial"/>
          <w:bCs/>
          <w:i/>
          <w:spacing w:val="4"/>
          <w:sz w:val="24"/>
          <w:szCs w:val="24"/>
          <w:bdr w:val="none" w:sz="0" w:space="0" w:color="auto" w:frame="1"/>
          <w:lang w:val="en" w:eastAsia="en-GB"/>
        </w:rPr>
        <w:t>section</w:t>
      </w:r>
      <w:r w:rsidR="00206F1E" w:rsidRPr="004A7F4A">
        <w:rPr>
          <w:rFonts w:ascii="Arial" w:eastAsia="Times New Roman" w:hAnsi="Arial" w:cs="Arial"/>
          <w:bCs/>
          <w:i/>
          <w:spacing w:val="4"/>
          <w:sz w:val="24"/>
          <w:szCs w:val="24"/>
          <w:bdr w:val="none" w:sz="0" w:space="0" w:color="auto" w:frame="1"/>
          <w:lang w:val="en" w:eastAsia="en-GB"/>
        </w:rPr>
        <w:t xml:space="preserve"> 1.2</w:t>
      </w:r>
      <w:r w:rsidR="00206F1E" w:rsidRPr="004A7F4A">
        <w:rPr>
          <w:rFonts w:ascii="Arial" w:eastAsia="Times New Roman" w:hAnsi="Arial" w:cs="Arial"/>
          <w:bCs/>
          <w:spacing w:val="4"/>
          <w:sz w:val="24"/>
          <w:szCs w:val="24"/>
          <w:bdr w:val="none" w:sz="0" w:space="0" w:color="auto" w:frame="1"/>
          <w:lang w:val="en" w:eastAsia="en-GB"/>
        </w:rPr>
        <w:t xml:space="preserve"> and </w:t>
      </w:r>
      <w:r w:rsidR="0038496F" w:rsidRPr="004A7F4A">
        <w:rPr>
          <w:rFonts w:ascii="Arial" w:eastAsia="Times New Roman" w:hAnsi="Arial" w:cs="Arial"/>
          <w:bCs/>
          <w:spacing w:val="4"/>
          <w:sz w:val="24"/>
          <w:szCs w:val="24"/>
          <w:bdr w:val="none" w:sz="0" w:space="0" w:color="auto" w:frame="1"/>
          <w:lang w:val="en" w:eastAsia="en-GB"/>
        </w:rPr>
        <w:t>in section</w:t>
      </w:r>
      <w:r w:rsidR="003C04EB" w:rsidRPr="004A7F4A">
        <w:rPr>
          <w:rFonts w:ascii="Arial" w:eastAsia="Times New Roman" w:hAnsi="Arial" w:cs="Arial"/>
          <w:bCs/>
          <w:spacing w:val="4"/>
          <w:sz w:val="24"/>
          <w:szCs w:val="24"/>
          <w:bdr w:val="none" w:sz="0" w:space="0" w:color="auto" w:frame="1"/>
          <w:lang w:val="en" w:eastAsia="en-GB"/>
        </w:rPr>
        <w:t>s</w:t>
      </w:r>
      <w:r w:rsidR="0038496F" w:rsidRPr="004A7F4A">
        <w:rPr>
          <w:rFonts w:ascii="Arial" w:eastAsia="Times New Roman" w:hAnsi="Arial" w:cs="Arial"/>
          <w:bCs/>
          <w:spacing w:val="4"/>
          <w:sz w:val="24"/>
          <w:szCs w:val="24"/>
          <w:bdr w:val="none" w:sz="0" w:space="0" w:color="auto" w:frame="1"/>
          <w:lang w:val="en" w:eastAsia="en-GB"/>
        </w:rPr>
        <w:t xml:space="preserve"> 4</w:t>
      </w:r>
      <w:r w:rsidR="003C04EB" w:rsidRPr="004A7F4A">
        <w:rPr>
          <w:rFonts w:ascii="Arial" w:eastAsia="Times New Roman" w:hAnsi="Arial" w:cs="Arial"/>
          <w:bCs/>
          <w:spacing w:val="4"/>
          <w:sz w:val="24"/>
          <w:szCs w:val="24"/>
          <w:bdr w:val="none" w:sz="0" w:space="0" w:color="auto" w:frame="1"/>
          <w:lang w:val="en" w:eastAsia="en-GB"/>
        </w:rPr>
        <w:t xml:space="preserve"> and 5</w:t>
      </w:r>
      <w:r w:rsidR="0038496F" w:rsidRPr="004A7F4A">
        <w:rPr>
          <w:rFonts w:ascii="Arial" w:eastAsia="Times New Roman" w:hAnsi="Arial" w:cs="Arial"/>
          <w:bCs/>
          <w:spacing w:val="4"/>
          <w:sz w:val="24"/>
          <w:szCs w:val="24"/>
          <w:bdr w:val="none" w:sz="0" w:space="0" w:color="auto" w:frame="1"/>
          <w:lang w:val="en" w:eastAsia="en-GB"/>
        </w:rPr>
        <w:t xml:space="preserve"> of this policy.</w:t>
      </w:r>
      <w:r w:rsidR="002A6824" w:rsidRPr="004A7F4A">
        <w:rPr>
          <w:rFonts w:ascii="Arial" w:eastAsia="Times New Roman" w:hAnsi="Arial" w:cs="Arial"/>
          <w:bCs/>
          <w:spacing w:val="4"/>
          <w:sz w:val="24"/>
          <w:szCs w:val="24"/>
          <w:bdr w:val="none" w:sz="0" w:space="0" w:color="auto" w:frame="1"/>
          <w:lang w:val="en" w:eastAsia="en-GB"/>
        </w:rPr>
        <w:t xml:space="preserve">  </w:t>
      </w:r>
    </w:p>
    <w:p w:rsidR="006D19D6" w:rsidRPr="004A7F4A" w:rsidRDefault="006D19D6" w:rsidP="003B6044">
      <w:pPr>
        <w:spacing w:after="0" w:line="240" w:lineRule="atLeast"/>
        <w:ind w:left="567" w:hanging="567"/>
        <w:textAlignment w:val="baseline"/>
        <w:outlineLvl w:val="1"/>
        <w:rPr>
          <w:rFonts w:ascii="Arial" w:eastAsia="Times New Roman" w:hAnsi="Arial" w:cs="Arial"/>
          <w:b/>
          <w:bCs/>
          <w:spacing w:val="4"/>
          <w:sz w:val="24"/>
          <w:szCs w:val="24"/>
          <w:bdr w:val="none" w:sz="0" w:space="0" w:color="auto" w:frame="1"/>
          <w:lang w:val="en" w:eastAsia="en-GB"/>
        </w:rPr>
      </w:pPr>
    </w:p>
    <w:p w:rsidR="006D19D6" w:rsidRPr="004A7F4A" w:rsidRDefault="00A063DB" w:rsidP="003B6044">
      <w:pPr>
        <w:spacing w:after="0" w:line="240" w:lineRule="atLeast"/>
        <w:ind w:left="567" w:hanging="567"/>
        <w:textAlignment w:val="baseline"/>
        <w:outlineLvl w:val="1"/>
        <w:rPr>
          <w:rFonts w:ascii="Arial" w:eastAsia="Times New Roman" w:hAnsi="Arial" w:cs="Arial"/>
          <w:b/>
          <w:bCs/>
          <w:spacing w:val="4"/>
          <w:sz w:val="36"/>
          <w:szCs w:val="36"/>
          <w:bdr w:val="none" w:sz="0" w:space="0" w:color="auto" w:frame="1"/>
          <w:lang w:val="en" w:eastAsia="en-GB"/>
        </w:rPr>
      </w:pPr>
      <w:r w:rsidRPr="004A7F4A">
        <w:rPr>
          <w:rFonts w:ascii="Arial" w:eastAsia="Times New Roman" w:hAnsi="Arial" w:cs="Arial"/>
          <w:b/>
          <w:bCs/>
          <w:spacing w:val="4"/>
          <w:sz w:val="36"/>
          <w:szCs w:val="36"/>
          <w:bdr w:val="none" w:sz="0" w:space="0" w:color="auto" w:frame="1"/>
          <w:lang w:val="en" w:eastAsia="en-GB"/>
        </w:rPr>
        <w:t>10</w:t>
      </w:r>
      <w:r w:rsidR="0038496F" w:rsidRPr="004A7F4A">
        <w:rPr>
          <w:rFonts w:ascii="Arial" w:eastAsia="Times New Roman" w:hAnsi="Arial" w:cs="Arial"/>
          <w:b/>
          <w:bCs/>
          <w:spacing w:val="4"/>
          <w:sz w:val="36"/>
          <w:szCs w:val="36"/>
          <w:bdr w:val="none" w:sz="0" w:space="0" w:color="auto" w:frame="1"/>
          <w:lang w:val="en" w:eastAsia="en-GB"/>
        </w:rPr>
        <w:tab/>
      </w:r>
      <w:r w:rsidR="003C04EB" w:rsidRPr="004A7F4A">
        <w:rPr>
          <w:rFonts w:ascii="Arial" w:eastAsia="Times New Roman" w:hAnsi="Arial" w:cs="Arial"/>
          <w:b/>
          <w:bCs/>
          <w:spacing w:val="4"/>
          <w:sz w:val="36"/>
          <w:szCs w:val="36"/>
          <w:bdr w:val="none" w:sz="0" w:space="0" w:color="auto" w:frame="1"/>
          <w:lang w:val="en" w:eastAsia="en-GB"/>
        </w:rPr>
        <w:t xml:space="preserve">Pitches for </w:t>
      </w:r>
      <w:r w:rsidR="0038496F" w:rsidRPr="004A7F4A">
        <w:rPr>
          <w:rFonts w:ascii="Arial" w:eastAsia="Times New Roman" w:hAnsi="Arial" w:cs="Arial"/>
          <w:b/>
          <w:bCs/>
          <w:spacing w:val="4"/>
          <w:sz w:val="36"/>
          <w:szCs w:val="36"/>
          <w:bdr w:val="none" w:sz="0" w:space="0" w:color="auto" w:frame="1"/>
          <w:lang w:val="en" w:eastAsia="en-GB"/>
        </w:rPr>
        <w:t>Buskers</w:t>
      </w:r>
    </w:p>
    <w:p w:rsidR="0038496F" w:rsidRPr="004A7F4A" w:rsidRDefault="0038496F" w:rsidP="003B6044">
      <w:pPr>
        <w:spacing w:after="0" w:line="240" w:lineRule="atLeast"/>
        <w:ind w:left="567" w:hanging="567"/>
        <w:textAlignment w:val="baseline"/>
        <w:outlineLvl w:val="1"/>
        <w:rPr>
          <w:rFonts w:ascii="Arial" w:eastAsia="Times New Roman" w:hAnsi="Arial" w:cs="Arial"/>
          <w:bCs/>
          <w:spacing w:val="4"/>
          <w:sz w:val="24"/>
          <w:szCs w:val="24"/>
          <w:bdr w:val="none" w:sz="0" w:space="0" w:color="auto" w:frame="1"/>
          <w:lang w:val="en" w:eastAsia="en-GB"/>
        </w:rPr>
      </w:pPr>
    </w:p>
    <w:p w:rsidR="00320CD1" w:rsidRPr="004A7F4A" w:rsidRDefault="00320CD1" w:rsidP="00A2123F">
      <w:pPr>
        <w:spacing w:after="0" w:line="240" w:lineRule="atLeast"/>
        <w:ind w:left="567" w:hanging="567"/>
        <w:jc w:val="both"/>
        <w:textAlignment w:val="baseline"/>
        <w:outlineLvl w:val="1"/>
        <w:rPr>
          <w:rFonts w:ascii="Arial" w:eastAsia="Times New Roman" w:hAnsi="Arial" w:cs="Arial"/>
          <w:bCs/>
          <w:i/>
          <w:spacing w:val="4"/>
          <w:sz w:val="24"/>
          <w:szCs w:val="24"/>
          <w:bdr w:val="none" w:sz="0" w:space="0" w:color="auto" w:frame="1"/>
          <w:lang w:val="en" w:eastAsia="en-GB"/>
        </w:rPr>
      </w:pPr>
      <w:r w:rsidRPr="004A7F4A">
        <w:rPr>
          <w:rFonts w:ascii="Arial" w:eastAsia="Times New Roman" w:hAnsi="Arial" w:cs="Arial"/>
          <w:bCs/>
          <w:i/>
          <w:spacing w:val="4"/>
          <w:sz w:val="24"/>
          <w:szCs w:val="24"/>
          <w:bdr w:val="none" w:sz="0" w:space="0" w:color="auto" w:frame="1"/>
          <w:lang w:val="en" w:eastAsia="en-GB"/>
        </w:rPr>
        <w:t xml:space="preserve">10.1 All Buskers who wish to sell items associated with their performance (e.g.) CDs will require street trading </w:t>
      </w:r>
      <w:r w:rsidR="004059B1" w:rsidRPr="004A7F4A">
        <w:rPr>
          <w:rFonts w:ascii="Arial" w:eastAsia="Times New Roman" w:hAnsi="Arial" w:cs="Arial"/>
          <w:bCs/>
          <w:i/>
          <w:spacing w:val="4"/>
          <w:sz w:val="24"/>
          <w:szCs w:val="24"/>
          <w:bdr w:val="none" w:sz="0" w:space="0" w:color="auto" w:frame="1"/>
          <w:lang w:val="en" w:eastAsia="en-GB"/>
        </w:rPr>
        <w:t>c</w:t>
      </w:r>
      <w:r w:rsidRPr="004A7F4A">
        <w:rPr>
          <w:rFonts w:ascii="Arial" w:eastAsia="Times New Roman" w:hAnsi="Arial" w:cs="Arial"/>
          <w:bCs/>
          <w:i/>
          <w:spacing w:val="4"/>
          <w:sz w:val="24"/>
          <w:szCs w:val="24"/>
          <w:bdr w:val="none" w:sz="0" w:space="0" w:color="auto" w:frame="1"/>
          <w:lang w:val="en" w:eastAsia="en-GB"/>
        </w:rPr>
        <w:t>onsent</w:t>
      </w:r>
    </w:p>
    <w:p w:rsidR="003C04EB" w:rsidRPr="004A7F4A" w:rsidRDefault="003C04EB" w:rsidP="003B6044">
      <w:pPr>
        <w:spacing w:after="0" w:line="240" w:lineRule="atLeast"/>
        <w:ind w:left="567" w:hanging="567"/>
        <w:textAlignment w:val="baseline"/>
        <w:outlineLvl w:val="1"/>
        <w:rPr>
          <w:rFonts w:ascii="Arial" w:eastAsia="Times New Roman" w:hAnsi="Arial" w:cs="Arial"/>
          <w:bCs/>
          <w:i/>
          <w:spacing w:val="4"/>
          <w:sz w:val="24"/>
          <w:szCs w:val="24"/>
          <w:bdr w:val="none" w:sz="0" w:space="0" w:color="auto" w:frame="1"/>
          <w:lang w:val="en" w:eastAsia="en-GB"/>
        </w:rPr>
      </w:pPr>
    </w:p>
    <w:p w:rsidR="003C04EB" w:rsidRPr="004A7F4A" w:rsidRDefault="00A063DB" w:rsidP="00A2123F">
      <w:pPr>
        <w:spacing w:after="0" w:line="240" w:lineRule="atLeast"/>
        <w:ind w:left="567" w:hanging="567"/>
        <w:jc w:val="both"/>
        <w:textAlignment w:val="baseline"/>
        <w:outlineLvl w:val="1"/>
        <w:rPr>
          <w:rFonts w:ascii="Arial" w:eastAsia="Times New Roman" w:hAnsi="Arial" w:cs="Arial"/>
          <w:bCs/>
          <w:spacing w:val="4"/>
          <w:sz w:val="24"/>
          <w:szCs w:val="24"/>
          <w:bdr w:val="none" w:sz="0" w:space="0" w:color="auto" w:frame="1"/>
          <w:lang w:val="en" w:eastAsia="en-GB"/>
        </w:rPr>
      </w:pPr>
      <w:r w:rsidRPr="004A7F4A">
        <w:rPr>
          <w:rFonts w:ascii="Arial" w:eastAsia="Times New Roman" w:hAnsi="Arial" w:cs="Arial"/>
          <w:bCs/>
          <w:spacing w:val="4"/>
          <w:sz w:val="24"/>
          <w:szCs w:val="24"/>
          <w:bdr w:val="none" w:sz="0" w:space="0" w:color="auto" w:frame="1"/>
          <w:lang w:val="en" w:eastAsia="en-GB"/>
        </w:rPr>
        <w:t>10</w:t>
      </w:r>
      <w:r w:rsidR="003C04EB" w:rsidRPr="004A7F4A">
        <w:rPr>
          <w:rFonts w:ascii="Arial" w:eastAsia="Times New Roman" w:hAnsi="Arial" w:cs="Arial"/>
          <w:bCs/>
          <w:spacing w:val="4"/>
          <w:sz w:val="24"/>
          <w:szCs w:val="24"/>
          <w:bdr w:val="none" w:sz="0" w:space="0" w:color="auto" w:frame="1"/>
          <w:lang w:val="en" w:eastAsia="en-GB"/>
        </w:rPr>
        <w:t>.2</w:t>
      </w:r>
      <w:r w:rsidR="003C04EB" w:rsidRPr="004A7F4A">
        <w:rPr>
          <w:rFonts w:ascii="Arial" w:eastAsia="Times New Roman" w:hAnsi="Arial" w:cs="Arial"/>
          <w:bCs/>
          <w:spacing w:val="4"/>
          <w:sz w:val="24"/>
          <w:szCs w:val="24"/>
          <w:bdr w:val="none" w:sz="0" w:space="0" w:color="auto" w:frame="1"/>
          <w:lang w:val="en" w:eastAsia="en-GB"/>
        </w:rPr>
        <w:tab/>
        <w:t xml:space="preserve">Applications for pitches for buskers will be considered using the same criteria set out in </w:t>
      </w:r>
      <w:r w:rsidR="00AC7D11" w:rsidRPr="004A7F4A">
        <w:rPr>
          <w:rFonts w:ascii="Arial" w:eastAsia="Times New Roman" w:hAnsi="Arial" w:cs="Arial"/>
          <w:bCs/>
          <w:spacing w:val="4"/>
          <w:sz w:val="24"/>
          <w:szCs w:val="24"/>
          <w:bdr w:val="none" w:sz="0" w:space="0" w:color="auto" w:frame="1"/>
          <w:lang w:val="en" w:eastAsia="en-GB"/>
        </w:rPr>
        <w:t>section</w:t>
      </w:r>
      <w:r w:rsidR="00564637" w:rsidRPr="004A7F4A">
        <w:rPr>
          <w:rFonts w:ascii="Arial" w:eastAsia="Times New Roman" w:hAnsi="Arial" w:cs="Arial"/>
          <w:bCs/>
          <w:spacing w:val="4"/>
          <w:sz w:val="24"/>
          <w:szCs w:val="24"/>
          <w:bdr w:val="none" w:sz="0" w:space="0" w:color="auto" w:frame="1"/>
          <w:lang w:val="en" w:eastAsia="en-GB"/>
        </w:rPr>
        <w:t xml:space="preserve"> 1.2</w:t>
      </w:r>
      <w:r w:rsidR="00206F1E" w:rsidRPr="004A7F4A">
        <w:rPr>
          <w:rFonts w:ascii="Arial" w:eastAsia="Times New Roman" w:hAnsi="Arial" w:cs="Arial"/>
          <w:bCs/>
          <w:spacing w:val="4"/>
          <w:sz w:val="24"/>
          <w:szCs w:val="24"/>
          <w:bdr w:val="none" w:sz="0" w:space="0" w:color="auto" w:frame="1"/>
          <w:lang w:val="en" w:eastAsia="en-GB"/>
        </w:rPr>
        <w:t xml:space="preserve"> and </w:t>
      </w:r>
      <w:r w:rsidR="003C04EB" w:rsidRPr="004A7F4A">
        <w:rPr>
          <w:rFonts w:ascii="Arial" w:eastAsia="Times New Roman" w:hAnsi="Arial" w:cs="Arial"/>
          <w:bCs/>
          <w:spacing w:val="4"/>
          <w:sz w:val="24"/>
          <w:szCs w:val="24"/>
          <w:bdr w:val="none" w:sz="0" w:space="0" w:color="auto" w:frame="1"/>
          <w:lang w:val="en" w:eastAsia="en-GB"/>
        </w:rPr>
        <w:t>sections 4 and 5 of this policy.</w:t>
      </w:r>
    </w:p>
    <w:p w:rsidR="0038496F" w:rsidRPr="004A7F4A" w:rsidRDefault="0038496F" w:rsidP="003B6044">
      <w:pPr>
        <w:spacing w:after="0" w:line="240" w:lineRule="atLeast"/>
        <w:ind w:left="567" w:hanging="567"/>
        <w:textAlignment w:val="baseline"/>
        <w:outlineLvl w:val="1"/>
        <w:rPr>
          <w:rFonts w:ascii="Arial" w:eastAsia="Times New Roman" w:hAnsi="Arial" w:cs="Arial"/>
          <w:bCs/>
          <w:spacing w:val="4"/>
          <w:sz w:val="24"/>
          <w:szCs w:val="24"/>
          <w:bdr w:val="none" w:sz="0" w:space="0" w:color="auto" w:frame="1"/>
          <w:lang w:val="en" w:eastAsia="en-GB"/>
        </w:rPr>
      </w:pPr>
      <w:r w:rsidRPr="004A7F4A">
        <w:rPr>
          <w:rFonts w:ascii="Arial" w:eastAsia="Times New Roman" w:hAnsi="Arial" w:cs="Arial"/>
          <w:bCs/>
          <w:spacing w:val="4"/>
          <w:sz w:val="24"/>
          <w:szCs w:val="24"/>
          <w:bdr w:val="none" w:sz="0" w:space="0" w:color="auto" w:frame="1"/>
          <w:lang w:val="en" w:eastAsia="en-GB"/>
        </w:rPr>
        <w:t xml:space="preserve">  </w:t>
      </w:r>
    </w:p>
    <w:p w:rsidR="006B22BA" w:rsidRPr="004A7F4A" w:rsidRDefault="00A063DB" w:rsidP="006B22BA">
      <w:pPr>
        <w:ind w:left="540" w:hanging="540"/>
        <w:rPr>
          <w:rFonts w:ascii="Arial" w:hAnsi="Arial" w:cs="Arial"/>
          <w:b/>
          <w:sz w:val="36"/>
          <w:szCs w:val="36"/>
        </w:rPr>
      </w:pPr>
      <w:r w:rsidRPr="004A7F4A">
        <w:rPr>
          <w:rFonts w:ascii="Arial" w:hAnsi="Arial" w:cs="Arial"/>
          <w:b/>
          <w:sz w:val="36"/>
          <w:szCs w:val="36"/>
        </w:rPr>
        <w:t>11</w:t>
      </w:r>
      <w:r w:rsidR="006B22BA" w:rsidRPr="004A7F4A">
        <w:rPr>
          <w:rFonts w:ascii="Arial" w:hAnsi="Arial" w:cs="Arial"/>
          <w:b/>
          <w:sz w:val="36"/>
          <w:szCs w:val="36"/>
        </w:rPr>
        <w:tab/>
      </w:r>
      <w:r w:rsidR="00CD4054" w:rsidRPr="004A7F4A">
        <w:rPr>
          <w:rFonts w:ascii="Arial" w:hAnsi="Arial" w:cs="Arial"/>
          <w:b/>
          <w:sz w:val="36"/>
          <w:szCs w:val="36"/>
        </w:rPr>
        <w:t xml:space="preserve">Pitches for </w:t>
      </w:r>
      <w:r w:rsidR="006B22BA" w:rsidRPr="004A7F4A">
        <w:rPr>
          <w:rFonts w:ascii="Arial" w:hAnsi="Arial" w:cs="Arial"/>
          <w:b/>
          <w:sz w:val="36"/>
          <w:szCs w:val="36"/>
        </w:rPr>
        <w:t xml:space="preserve">Charitable Street </w:t>
      </w:r>
      <w:r w:rsidR="00CD4054" w:rsidRPr="004A7F4A">
        <w:rPr>
          <w:rFonts w:ascii="Arial" w:hAnsi="Arial" w:cs="Arial"/>
          <w:b/>
          <w:sz w:val="36"/>
          <w:szCs w:val="36"/>
        </w:rPr>
        <w:t>Trading</w:t>
      </w:r>
    </w:p>
    <w:p w:rsidR="0072751F" w:rsidRPr="004A7F4A" w:rsidRDefault="0072751F" w:rsidP="00A2123F">
      <w:pPr>
        <w:ind w:left="539" w:hanging="539"/>
        <w:jc w:val="both"/>
        <w:rPr>
          <w:rFonts w:ascii="Arial" w:hAnsi="Arial" w:cs="Arial"/>
          <w:i/>
          <w:sz w:val="24"/>
          <w:szCs w:val="24"/>
        </w:rPr>
      </w:pPr>
      <w:r w:rsidRPr="004A7F4A">
        <w:rPr>
          <w:rFonts w:ascii="Arial" w:hAnsi="Arial" w:cs="Arial"/>
          <w:sz w:val="24"/>
          <w:szCs w:val="24"/>
        </w:rPr>
        <w:t>11.1</w:t>
      </w:r>
      <w:r w:rsidRPr="004A7F4A">
        <w:rPr>
          <w:rFonts w:ascii="Arial" w:hAnsi="Arial" w:cs="Arial"/>
          <w:sz w:val="24"/>
          <w:szCs w:val="24"/>
        </w:rPr>
        <w:tab/>
      </w:r>
      <w:r w:rsidRPr="004A7F4A">
        <w:rPr>
          <w:rFonts w:ascii="Arial" w:hAnsi="Arial" w:cs="Arial"/>
          <w:i/>
          <w:sz w:val="24"/>
          <w:szCs w:val="24"/>
        </w:rPr>
        <w:t xml:space="preserve">The Council issues permits to enable charitable street trading.   Charitable </w:t>
      </w:r>
      <w:proofErr w:type="gramStart"/>
      <w:r w:rsidRPr="004A7F4A">
        <w:rPr>
          <w:rFonts w:ascii="Arial" w:hAnsi="Arial" w:cs="Arial"/>
          <w:i/>
          <w:sz w:val="24"/>
          <w:szCs w:val="24"/>
        </w:rPr>
        <w:t>street</w:t>
      </w:r>
      <w:proofErr w:type="gramEnd"/>
      <w:r w:rsidRPr="004A7F4A">
        <w:rPr>
          <w:rFonts w:ascii="Arial" w:hAnsi="Arial" w:cs="Arial"/>
          <w:i/>
          <w:sz w:val="24"/>
          <w:szCs w:val="24"/>
        </w:rPr>
        <w:t xml:space="preserve"> trading must not be undertaken in any street or public place unless the Promoter has obtained a consent from the Council.  The only exception to this is where the collection is exempt u</w:t>
      </w:r>
      <w:r w:rsidR="00B429B5" w:rsidRPr="004A7F4A">
        <w:rPr>
          <w:rFonts w:ascii="Arial" w:hAnsi="Arial" w:cs="Arial"/>
          <w:i/>
          <w:sz w:val="24"/>
          <w:szCs w:val="24"/>
        </w:rPr>
        <w:t>nder schedule 4 of the 1982 Act (see section 3)</w:t>
      </w:r>
    </w:p>
    <w:p w:rsidR="0072751F" w:rsidRPr="004A7F4A" w:rsidRDefault="0072751F" w:rsidP="00A2123F">
      <w:pPr>
        <w:ind w:left="539" w:hanging="539"/>
        <w:jc w:val="both"/>
        <w:rPr>
          <w:rFonts w:ascii="Arial" w:hAnsi="Arial" w:cs="Arial"/>
          <w:i/>
          <w:sz w:val="24"/>
          <w:szCs w:val="24"/>
        </w:rPr>
      </w:pPr>
      <w:r w:rsidRPr="004A7F4A">
        <w:rPr>
          <w:rFonts w:ascii="Arial" w:hAnsi="Arial" w:cs="Arial"/>
          <w:i/>
          <w:sz w:val="24"/>
          <w:szCs w:val="24"/>
        </w:rPr>
        <w:t>11.2</w:t>
      </w:r>
      <w:r w:rsidRPr="004A7F4A">
        <w:rPr>
          <w:rFonts w:ascii="Arial" w:hAnsi="Arial" w:cs="Arial"/>
          <w:i/>
          <w:sz w:val="24"/>
          <w:szCs w:val="24"/>
        </w:rPr>
        <w:tab/>
        <w:t xml:space="preserve">In relation to charitable </w:t>
      </w:r>
      <w:r w:rsidR="00A2123F" w:rsidRPr="004A7F4A">
        <w:rPr>
          <w:rFonts w:ascii="Arial" w:hAnsi="Arial" w:cs="Arial"/>
          <w:i/>
          <w:sz w:val="24"/>
          <w:szCs w:val="24"/>
        </w:rPr>
        <w:t>street trading, the Council has</w:t>
      </w:r>
      <w:r w:rsidRPr="004A7F4A">
        <w:rPr>
          <w:rFonts w:ascii="Arial" w:hAnsi="Arial" w:cs="Arial"/>
          <w:i/>
          <w:sz w:val="24"/>
          <w:szCs w:val="24"/>
        </w:rPr>
        <w:t xml:space="preserve"> a designated street trading pitch for this purpose at Kingston Parade, Bath.  This pitch will be available to registered charities, or organisations </w:t>
      </w:r>
      <w:r w:rsidR="00A2123F" w:rsidRPr="004A7F4A">
        <w:rPr>
          <w:rFonts w:ascii="Arial" w:hAnsi="Arial" w:cs="Arial"/>
          <w:i/>
          <w:sz w:val="24"/>
          <w:szCs w:val="24"/>
        </w:rPr>
        <w:t>demonstrating that</w:t>
      </w:r>
      <w:r w:rsidRPr="004A7F4A">
        <w:rPr>
          <w:rFonts w:ascii="Arial" w:hAnsi="Arial" w:cs="Arial"/>
          <w:i/>
          <w:sz w:val="24"/>
          <w:szCs w:val="24"/>
        </w:rPr>
        <w:t xml:space="preserve"> they are a ‘not-for-profit’ organisation.  Use of this pitch will be subject to the Council’s standard street trading conditions.</w:t>
      </w:r>
    </w:p>
    <w:p w:rsidR="006B22BA" w:rsidRPr="004A7F4A" w:rsidRDefault="00A063DB" w:rsidP="00A2123F">
      <w:pPr>
        <w:ind w:left="539" w:hanging="539"/>
        <w:jc w:val="both"/>
        <w:rPr>
          <w:rFonts w:ascii="Arial" w:hAnsi="Arial" w:cs="Arial"/>
          <w:i/>
          <w:sz w:val="24"/>
          <w:szCs w:val="24"/>
        </w:rPr>
      </w:pPr>
      <w:r w:rsidRPr="004A7F4A">
        <w:rPr>
          <w:rFonts w:ascii="Arial" w:hAnsi="Arial" w:cs="Arial"/>
          <w:i/>
          <w:sz w:val="24"/>
          <w:szCs w:val="24"/>
        </w:rPr>
        <w:t>11</w:t>
      </w:r>
      <w:r w:rsidR="008E67C8" w:rsidRPr="004A7F4A">
        <w:rPr>
          <w:rFonts w:ascii="Arial" w:hAnsi="Arial" w:cs="Arial"/>
          <w:i/>
          <w:sz w:val="24"/>
          <w:szCs w:val="24"/>
        </w:rPr>
        <w:t>.3</w:t>
      </w:r>
      <w:r w:rsidR="006B22BA" w:rsidRPr="004A7F4A">
        <w:rPr>
          <w:rFonts w:ascii="Arial" w:hAnsi="Arial" w:cs="Arial"/>
          <w:i/>
          <w:sz w:val="24"/>
          <w:szCs w:val="24"/>
        </w:rPr>
        <w:tab/>
        <w:t xml:space="preserve">The charity </w:t>
      </w:r>
      <w:r w:rsidR="00DE1591" w:rsidRPr="004A7F4A">
        <w:rPr>
          <w:rFonts w:ascii="Arial" w:hAnsi="Arial" w:cs="Arial"/>
          <w:i/>
          <w:sz w:val="24"/>
          <w:szCs w:val="24"/>
        </w:rPr>
        <w:t xml:space="preserve">or organisation </w:t>
      </w:r>
      <w:r w:rsidR="006B22BA" w:rsidRPr="004A7F4A">
        <w:rPr>
          <w:rFonts w:ascii="Arial" w:hAnsi="Arial" w:cs="Arial"/>
          <w:i/>
          <w:sz w:val="24"/>
          <w:szCs w:val="24"/>
        </w:rPr>
        <w:t>must obtain permission from the Principal Consent Holder responsible for the pitch at Kingston Parade</w:t>
      </w:r>
      <w:r w:rsidR="00DE1591" w:rsidRPr="004A7F4A">
        <w:rPr>
          <w:rFonts w:ascii="Arial" w:hAnsi="Arial" w:cs="Arial"/>
          <w:i/>
          <w:sz w:val="24"/>
          <w:szCs w:val="24"/>
        </w:rPr>
        <w:t xml:space="preserve"> </w:t>
      </w:r>
      <w:r w:rsidR="00A1135E" w:rsidRPr="004A7F4A">
        <w:rPr>
          <w:rFonts w:ascii="Arial" w:hAnsi="Arial" w:cs="Arial"/>
          <w:i/>
          <w:sz w:val="24"/>
          <w:szCs w:val="24"/>
        </w:rPr>
        <w:t>whose</w:t>
      </w:r>
      <w:r w:rsidR="00DE1591" w:rsidRPr="004A7F4A">
        <w:rPr>
          <w:rFonts w:ascii="Arial" w:hAnsi="Arial" w:cs="Arial"/>
          <w:i/>
          <w:sz w:val="24"/>
          <w:szCs w:val="24"/>
        </w:rPr>
        <w:t xml:space="preserve"> d</w:t>
      </w:r>
      <w:r w:rsidR="006B22BA" w:rsidRPr="004A7F4A">
        <w:rPr>
          <w:rFonts w:ascii="Arial" w:hAnsi="Arial" w:cs="Arial"/>
          <w:i/>
          <w:sz w:val="24"/>
          <w:szCs w:val="24"/>
        </w:rPr>
        <w:t xml:space="preserve">etails can be obtained from the Licensing </w:t>
      </w:r>
      <w:r w:rsidR="009A4691" w:rsidRPr="004A7F4A">
        <w:rPr>
          <w:rFonts w:ascii="Arial" w:hAnsi="Arial" w:cs="Arial"/>
          <w:i/>
          <w:sz w:val="24"/>
          <w:szCs w:val="24"/>
        </w:rPr>
        <w:t>Team</w:t>
      </w:r>
      <w:r w:rsidR="00DE1591" w:rsidRPr="004A7F4A">
        <w:rPr>
          <w:rFonts w:ascii="Arial" w:hAnsi="Arial" w:cs="Arial"/>
          <w:i/>
          <w:sz w:val="24"/>
          <w:szCs w:val="24"/>
        </w:rPr>
        <w:t>.</w:t>
      </w:r>
    </w:p>
    <w:p w:rsidR="003F6E9E" w:rsidRPr="004A7F4A" w:rsidRDefault="00A063DB" w:rsidP="003B6044">
      <w:pPr>
        <w:spacing w:after="0" w:line="240" w:lineRule="atLeast"/>
        <w:ind w:left="567" w:hanging="567"/>
        <w:textAlignment w:val="baseline"/>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12</w:t>
      </w:r>
      <w:r w:rsidR="00176A44" w:rsidRPr="004A7F4A">
        <w:rPr>
          <w:rFonts w:ascii="Arial" w:eastAsia="Times New Roman" w:hAnsi="Arial" w:cs="Arial"/>
          <w:b/>
          <w:bCs/>
          <w:spacing w:val="4"/>
          <w:sz w:val="36"/>
          <w:szCs w:val="36"/>
          <w:bdr w:val="none" w:sz="0" w:space="0" w:color="auto" w:frame="1"/>
          <w:lang w:val="en" w:eastAsia="en-GB"/>
        </w:rPr>
        <w:tab/>
      </w:r>
      <w:r w:rsidR="003F6E9E" w:rsidRPr="004A7F4A">
        <w:rPr>
          <w:rFonts w:ascii="Arial" w:eastAsia="Times New Roman" w:hAnsi="Arial" w:cs="Arial"/>
          <w:b/>
          <w:bCs/>
          <w:spacing w:val="4"/>
          <w:sz w:val="36"/>
          <w:szCs w:val="36"/>
          <w:bdr w:val="none" w:sz="0" w:space="0" w:color="auto" w:frame="1"/>
          <w:lang w:val="en" w:eastAsia="en-GB"/>
        </w:rPr>
        <w:t>Nature of Goods and Trading Hours</w:t>
      </w:r>
    </w:p>
    <w:p w:rsidR="003F6E9E"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12</w:t>
      </w:r>
      <w:r w:rsidR="003B6044" w:rsidRPr="004A7F4A">
        <w:rPr>
          <w:rFonts w:ascii="Arial" w:eastAsia="Times New Roman" w:hAnsi="Arial" w:cs="Arial"/>
          <w:spacing w:val="4"/>
          <w:sz w:val="24"/>
          <w:szCs w:val="24"/>
          <w:lang w:val="en" w:eastAsia="en-GB"/>
        </w:rPr>
        <w:t>.1</w:t>
      </w:r>
      <w:r w:rsidR="003B6044"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 xml:space="preserve">The nature of goods which may be sold from any pitch </w:t>
      </w:r>
      <w:r w:rsidR="005860E9" w:rsidRPr="004A7F4A">
        <w:rPr>
          <w:rFonts w:ascii="Arial" w:eastAsia="Times New Roman" w:hAnsi="Arial" w:cs="Arial"/>
          <w:spacing w:val="4"/>
          <w:sz w:val="24"/>
          <w:szCs w:val="24"/>
          <w:lang w:val="en" w:eastAsia="en-GB"/>
        </w:rPr>
        <w:t xml:space="preserve">and the trading hours </w:t>
      </w:r>
      <w:r w:rsidR="003F6E9E" w:rsidRPr="004A7F4A">
        <w:rPr>
          <w:rFonts w:ascii="Arial" w:eastAsia="Times New Roman" w:hAnsi="Arial" w:cs="Arial"/>
          <w:spacing w:val="4"/>
          <w:sz w:val="24"/>
          <w:szCs w:val="24"/>
          <w:lang w:val="en" w:eastAsia="en-GB"/>
        </w:rPr>
        <w:t>will be specified in the consultation process</w:t>
      </w:r>
      <w:r w:rsidR="00AD470E" w:rsidRPr="004A7F4A">
        <w:rPr>
          <w:rFonts w:ascii="Arial" w:eastAsia="Times New Roman" w:hAnsi="Arial" w:cs="Arial"/>
          <w:spacing w:val="4"/>
          <w:sz w:val="24"/>
          <w:szCs w:val="24"/>
          <w:lang w:val="en" w:eastAsia="en-GB"/>
        </w:rPr>
        <w:t xml:space="preserve"> </w:t>
      </w:r>
      <w:r w:rsidR="00AD470E" w:rsidRPr="004A7F4A">
        <w:rPr>
          <w:rFonts w:ascii="Arial" w:eastAsia="Times New Roman" w:hAnsi="Arial" w:cs="Arial"/>
          <w:i/>
          <w:spacing w:val="4"/>
          <w:sz w:val="24"/>
          <w:szCs w:val="24"/>
          <w:lang w:val="en" w:eastAsia="en-GB"/>
        </w:rPr>
        <w:t>and</w:t>
      </w:r>
      <w:r w:rsidR="00701770" w:rsidRPr="004A7F4A">
        <w:rPr>
          <w:rFonts w:ascii="Arial" w:eastAsia="Times New Roman" w:hAnsi="Arial" w:cs="Arial"/>
          <w:i/>
          <w:spacing w:val="4"/>
          <w:sz w:val="24"/>
          <w:szCs w:val="24"/>
          <w:lang w:val="en" w:eastAsia="en-GB"/>
        </w:rPr>
        <w:t xml:space="preserve"> included within </w:t>
      </w:r>
      <w:r w:rsidR="00AD470E" w:rsidRPr="004A7F4A">
        <w:rPr>
          <w:rFonts w:ascii="Arial" w:eastAsia="Times New Roman" w:hAnsi="Arial" w:cs="Arial"/>
          <w:i/>
          <w:spacing w:val="4"/>
          <w:sz w:val="24"/>
          <w:szCs w:val="24"/>
          <w:lang w:val="en" w:eastAsia="en-GB"/>
        </w:rPr>
        <w:t xml:space="preserve">the </w:t>
      </w:r>
      <w:r w:rsidR="00701770" w:rsidRPr="004A7F4A">
        <w:rPr>
          <w:rFonts w:ascii="Arial" w:eastAsia="Times New Roman" w:hAnsi="Arial" w:cs="Arial"/>
          <w:i/>
          <w:spacing w:val="4"/>
          <w:sz w:val="24"/>
          <w:szCs w:val="24"/>
          <w:lang w:val="en" w:eastAsia="en-GB"/>
        </w:rPr>
        <w:t>trading consent.</w:t>
      </w:r>
      <w:r w:rsidR="003F6E9E" w:rsidRPr="004A7F4A">
        <w:rPr>
          <w:rFonts w:ascii="Arial" w:eastAsia="Times New Roman" w:hAnsi="Arial" w:cs="Arial"/>
          <w:spacing w:val="4"/>
          <w:sz w:val="24"/>
          <w:szCs w:val="24"/>
          <w:lang w:val="en" w:eastAsia="en-GB"/>
        </w:rPr>
        <w:t xml:space="preserve"> Any subsequent </w:t>
      </w:r>
      <w:r w:rsidR="00DE1591" w:rsidRPr="004A7F4A">
        <w:rPr>
          <w:rFonts w:ascii="Arial" w:eastAsia="Times New Roman" w:hAnsi="Arial" w:cs="Arial"/>
          <w:spacing w:val="4"/>
          <w:sz w:val="24"/>
          <w:szCs w:val="24"/>
          <w:lang w:val="en" w:eastAsia="en-GB"/>
        </w:rPr>
        <w:t>application for a change in the nature or type of goods sold</w:t>
      </w:r>
      <w:r w:rsidR="005860E9" w:rsidRPr="004A7F4A">
        <w:rPr>
          <w:rFonts w:ascii="Arial" w:eastAsia="Times New Roman" w:hAnsi="Arial" w:cs="Arial"/>
          <w:spacing w:val="4"/>
          <w:sz w:val="24"/>
          <w:szCs w:val="24"/>
          <w:lang w:val="en" w:eastAsia="en-GB"/>
        </w:rPr>
        <w:t xml:space="preserve"> or the trading hours</w:t>
      </w:r>
      <w:r w:rsidR="00DE1591" w:rsidRPr="004A7F4A">
        <w:rPr>
          <w:rFonts w:ascii="Arial" w:eastAsia="Times New Roman" w:hAnsi="Arial" w:cs="Arial"/>
          <w:spacing w:val="4"/>
          <w:sz w:val="24"/>
          <w:szCs w:val="24"/>
          <w:lang w:val="en" w:eastAsia="en-GB"/>
        </w:rPr>
        <w:t xml:space="preserve"> </w:t>
      </w:r>
      <w:r w:rsidR="00F91849" w:rsidRPr="004A7F4A">
        <w:rPr>
          <w:rFonts w:ascii="Arial" w:eastAsia="Times New Roman" w:hAnsi="Arial" w:cs="Arial"/>
          <w:i/>
          <w:spacing w:val="4"/>
          <w:sz w:val="24"/>
          <w:szCs w:val="24"/>
          <w:lang w:val="en" w:eastAsia="en-GB"/>
        </w:rPr>
        <w:t>may</w:t>
      </w:r>
      <w:r w:rsidR="00F91849" w:rsidRPr="004A7F4A">
        <w:rPr>
          <w:rFonts w:ascii="Arial" w:eastAsia="Times New Roman" w:hAnsi="Arial" w:cs="Arial"/>
          <w:spacing w:val="4"/>
          <w:sz w:val="24"/>
          <w:szCs w:val="24"/>
          <w:lang w:val="en" w:eastAsia="en-GB"/>
        </w:rPr>
        <w:t xml:space="preserve"> </w:t>
      </w:r>
      <w:r w:rsidR="00DE1591" w:rsidRPr="004A7F4A">
        <w:rPr>
          <w:rFonts w:ascii="Arial" w:eastAsia="Times New Roman" w:hAnsi="Arial" w:cs="Arial"/>
          <w:spacing w:val="4"/>
          <w:sz w:val="24"/>
          <w:szCs w:val="24"/>
          <w:lang w:val="en" w:eastAsia="en-GB"/>
        </w:rPr>
        <w:t xml:space="preserve">require a further application and will be subject </w:t>
      </w:r>
      <w:r w:rsidR="003F6E9E" w:rsidRPr="004A7F4A">
        <w:rPr>
          <w:rFonts w:ascii="Arial" w:eastAsia="Times New Roman" w:hAnsi="Arial" w:cs="Arial"/>
          <w:spacing w:val="4"/>
          <w:sz w:val="24"/>
          <w:szCs w:val="24"/>
          <w:lang w:val="en" w:eastAsia="en-GB"/>
        </w:rPr>
        <w:t xml:space="preserve">to the level of consultation </w:t>
      </w:r>
      <w:r w:rsidR="00DE1591" w:rsidRPr="004A7F4A">
        <w:rPr>
          <w:rFonts w:ascii="Arial" w:eastAsia="Times New Roman" w:hAnsi="Arial" w:cs="Arial"/>
          <w:spacing w:val="4"/>
          <w:sz w:val="24"/>
          <w:szCs w:val="24"/>
          <w:lang w:val="en" w:eastAsia="en-GB"/>
        </w:rPr>
        <w:t xml:space="preserve">as set out </w:t>
      </w:r>
      <w:r w:rsidR="003F6E9E" w:rsidRPr="004A7F4A">
        <w:rPr>
          <w:rFonts w:ascii="Arial" w:eastAsia="Times New Roman" w:hAnsi="Arial" w:cs="Arial"/>
          <w:spacing w:val="4"/>
          <w:sz w:val="24"/>
          <w:szCs w:val="24"/>
          <w:lang w:val="en" w:eastAsia="en-GB"/>
        </w:rPr>
        <w:t xml:space="preserve">in </w:t>
      </w:r>
      <w:r w:rsidR="00DE1591" w:rsidRPr="004A7F4A">
        <w:rPr>
          <w:rFonts w:ascii="Arial" w:eastAsia="Times New Roman" w:hAnsi="Arial" w:cs="Arial"/>
          <w:spacing w:val="4"/>
          <w:sz w:val="24"/>
          <w:szCs w:val="24"/>
          <w:lang w:val="en" w:eastAsia="en-GB"/>
        </w:rPr>
        <w:t xml:space="preserve">section </w:t>
      </w:r>
      <w:r w:rsidR="00B06651" w:rsidRPr="004A7F4A">
        <w:rPr>
          <w:rFonts w:ascii="Arial" w:eastAsia="Times New Roman" w:hAnsi="Arial" w:cs="Arial"/>
          <w:spacing w:val="4"/>
          <w:sz w:val="24"/>
          <w:szCs w:val="24"/>
          <w:lang w:val="en" w:eastAsia="en-GB"/>
        </w:rPr>
        <w:t>5</w:t>
      </w:r>
      <w:r w:rsidR="00274525" w:rsidRPr="004A7F4A">
        <w:rPr>
          <w:rFonts w:ascii="Arial" w:eastAsia="Times New Roman" w:hAnsi="Arial" w:cs="Arial"/>
          <w:spacing w:val="4"/>
          <w:sz w:val="24"/>
          <w:szCs w:val="24"/>
          <w:lang w:val="en" w:eastAsia="en-GB"/>
        </w:rPr>
        <w:t>.1</w:t>
      </w:r>
      <w:r w:rsidR="003F6E9E" w:rsidRPr="004A7F4A">
        <w:rPr>
          <w:rFonts w:ascii="Arial" w:eastAsia="Times New Roman" w:hAnsi="Arial" w:cs="Arial"/>
          <w:spacing w:val="4"/>
          <w:sz w:val="24"/>
          <w:szCs w:val="24"/>
          <w:lang w:val="en" w:eastAsia="en-GB"/>
        </w:rPr>
        <w:t xml:space="preserve"> above.</w:t>
      </w:r>
      <w:r w:rsidR="00701770" w:rsidRPr="004A7F4A">
        <w:rPr>
          <w:rFonts w:ascii="Arial" w:eastAsia="Times New Roman" w:hAnsi="Arial" w:cs="Arial"/>
          <w:spacing w:val="4"/>
          <w:sz w:val="24"/>
          <w:szCs w:val="24"/>
          <w:lang w:val="en" w:eastAsia="en-GB"/>
        </w:rPr>
        <w:t xml:space="preserve">  </w:t>
      </w:r>
    </w:p>
    <w:p w:rsidR="003F6E9E"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12</w:t>
      </w:r>
      <w:r w:rsidR="003B6044" w:rsidRPr="004A7F4A">
        <w:rPr>
          <w:rFonts w:ascii="Arial" w:eastAsia="Times New Roman" w:hAnsi="Arial" w:cs="Arial"/>
          <w:spacing w:val="4"/>
          <w:sz w:val="24"/>
          <w:szCs w:val="24"/>
          <w:lang w:val="en" w:eastAsia="en-GB"/>
        </w:rPr>
        <w:t>.2</w:t>
      </w:r>
      <w:r w:rsidR="003B6044"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 xml:space="preserve">Goods will normally consist of craftwork, fresh flowers, </w:t>
      </w:r>
      <w:r w:rsidR="00206F1E" w:rsidRPr="004A7F4A">
        <w:rPr>
          <w:rFonts w:ascii="Arial" w:eastAsia="Times New Roman" w:hAnsi="Arial" w:cs="Arial"/>
          <w:spacing w:val="4"/>
          <w:sz w:val="24"/>
          <w:szCs w:val="24"/>
          <w:lang w:val="en" w:eastAsia="en-GB"/>
        </w:rPr>
        <w:t xml:space="preserve">fresh fruit and vegetables, </w:t>
      </w:r>
      <w:r w:rsidR="003F6E9E" w:rsidRPr="004A7F4A">
        <w:rPr>
          <w:rFonts w:ascii="Arial" w:eastAsia="Times New Roman" w:hAnsi="Arial" w:cs="Arial"/>
          <w:spacing w:val="4"/>
          <w:sz w:val="24"/>
          <w:szCs w:val="24"/>
          <w:lang w:val="en" w:eastAsia="en-GB"/>
        </w:rPr>
        <w:t>ice cream or soft drinks. Other types</w:t>
      </w:r>
      <w:r w:rsidR="00FA3A95" w:rsidRPr="004A7F4A">
        <w:rPr>
          <w:rFonts w:ascii="Arial" w:eastAsia="Times New Roman" w:hAnsi="Arial" w:cs="Arial"/>
          <w:spacing w:val="4"/>
          <w:sz w:val="24"/>
          <w:szCs w:val="24"/>
          <w:lang w:val="en" w:eastAsia="en-GB"/>
        </w:rPr>
        <w:t xml:space="preserve"> of goods,</w:t>
      </w:r>
      <w:r w:rsidR="003F6E9E" w:rsidRPr="004A7F4A">
        <w:rPr>
          <w:rFonts w:ascii="Arial" w:eastAsia="Times New Roman" w:hAnsi="Arial" w:cs="Arial"/>
          <w:spacing w:val="4"/>
          <w:sz w:val="24"/>
          <w:szCs w:val="24"/>
          <w:lang w:val="en" w:eastAsia="en-GB"/>
        </w:rPr>
        <w:t xml:space="preserve"> including services</w:t>
      </w:r>
      <w:r w:rsidR="00FA3A95" w:rsidRPr="004A7F4A">
        <w:rPr>
          <w:rFonts w:ascii="Arial" w:eastAsia="Times New Roman" w:hAnsi="Arial" w:cs="Arial"/>
          <w:spacing w:val="4"/>
          <w:sz w:val="24"/>
          <w:szCs w:val="24"/>
          <w:lang w:val="en" w:eastAsia="en-GB"/>
        </w:rPr>
        <w:t>,</w:t>
      </w:r>
      <w:r w:rsidR="003F6E9E" w:rsidRPr="004A7F4A">
        <w:rPr>
          <w:rFonts w:ascii="Arial" w:eastAsia="Times New Roman" w:hAnsi="Arial" w:cs="Arial"/>
          <w:spacing w:val="4"/>
          <w:sz w:val="24"/>
          <w:szCs w:val="24"/>
          <w:lang w:val="en" w:eastAsia="en-GB"/>
        </w:rPr>
        <w:t xml:space="preserve"> will be considered on a pitch by pitch basis and have particular regard to local needs</w:t>
      </w:r>
      <w:r w:rsidR="00DE1591" w:rsidRPr="004A7F4A">
        <w:rPr>
          <w:rFonts w:ascii="Arial" w:eastAsia="Times New Roman" w:hAnsi="Arial" w:cs="Arial"/>
          <w:spacing w:val="4"/>
          <w:sz w:val="24"/>
          <w:szCs w:val="24"/>
          <w:lang w:val="en" w:eastAsia="en-GB"/>
        </w:rPr>
        <w:t>,</w:t>
      </w:r>
      <w:r w:rsidR="003F6E9E" w:rsidRPr="004A7F4A">
        <w:rPr>
          <w:rFonts w:ascii="Arial" w:eastAsia="Times New Roman" w:hAnsi="Arial" w:cs="Arial"/>
          <w:spacing w:val="4"/>
          <w:sz w:val="24"/>
          <w:szCs w:val="24"/>
          <w:lang w:val="en" w:eastAsia="en-GB"/>
        </w:rPr>
        <w:t xml:space="preserve"> product diversity and balance</w:t>
      </w:r>
      <w:r w:rsidR="00FA3A95" w:rsidRPr="004A7F4A">
        <w:rPr>
          <w:rFonts w:ascii="Arial" w:eastAsia="Times New Roman" w:hAnsi="Arial" w:cs="Arial"/>
          <w:spacing w:val="4"/>
          <w:sz w:val="24"/>
          <w:szCs w:val="24"/>
          <w:lang w:val="en" w:eastAsia="en-GB"/>
        </w:rPr>
        <w:t xml:space="preserve"> with other retailers in the immediate vicinity</w:t>
      </w:r>
      <w:r w:rsidR="003F6E9E" w:rsidRPr="004A7F4A">
        <w:rPr>
          <w:rFonts w:ascii="Arial" w:eastAsia="Times New Roman" w:hAnsi="Arial" w:cs="Arial"/>
          <w:spacing w:val="4"/>
          <w:sz w:val="24"/>
          <w:szCs w:val="24"/>
          <w:lang w:val="en" w:eastAsia="en-GB"/>
        </w:rPr>
        <w:t>.</w:t>
      </w:r>
    </w:p>
    <w:p w:rsidR="005860E9"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12</w:t>
      </w:r>
      <w:r w:rsidR="003B6044" w:rsidRPr="004A7F4A">
        <w:rPr>
          <w:rFonts w:ascii="Arial" w:eastAsia="Times New Roman" w:hAnsi="Arial" w:cs="Arial"/>
          <w:spacing w:val="4"/>
          <w:sz w:val="24"/>
          <w:szCs w:val="24"/>
          <w:lang w:val="en" w:eastAsia="en-GB"/>
        </w:rPr>
        <w:t>.4</w:t>
      </w:r>
      <w:r w:rsidR="003B6044"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 xml:space="preserve">Street trading hours will normally mirror those of shops in the immediate vicinity. </w:t>
      </w:r>
      <w:r w:rsidR="005860E9" w:rsidRPr="004A7F4A">
        <w:rPr>
          <w:rFonts w:ascii="Arial" w:eastAsia="Times New Roman" w:hAnsi="Arial" w:cs="Arial"/>
          <w:spacing w:val="4"/>
          <w:sz w:val="24"/>
          <w:szCs w:val="24"/>
          <w:lang w:val="en" w:eastAsia="en-GB"/>
        </w:rPr>
        <w:t>Extended trading hours will be determined on a pitch by pitch basis.</w:t>
      </w:r>
    </w:p>
    <w:p w:rsidR="005860E9"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12</w:t>
      </w:r>
      <w:r w:rsidR="005860E9" w:rsidRPr="004A7F4A">
        <w:rPr>
          <w:rFonts w:ascii="Arial" w:eastAsia="Times New Roman" w:hAnsi="Arial" w:cs="Arial"/>
          <w:spacing w:val="4"/>
          <w:sz w:val="24"/>
          <w:szCs w:val="24"/>
          <w:lang w:val="en" w:eastAsia="en-GB"/>
        </w:rPr>
        <w:t>.5</w:t>
      </w:r>
      <w:r w:rsidR="005860E9"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 xml:space="preserve">In the case of </w:t>
      </w:r>
      <w:r w:rsidR="00253989" w:rsidRPr="004A7F4A">
        <w:rPr>
          <w:rFonts w:ascii="Arial" w:eastAsia="Times New Roman" w:hAnsi="Arial" w:cs="Arial"/>
          <w:spacing w:val="4"/>
          <w:sz w:val="24"/>
          <w:szCs w:val="24"/>
          <w:lang w:val="en" w:eastAsia="en-GB"/>
        </w:rPr>
        <w:t xml:space="preserve">stalls selling </w:t>
      </w:r>
      <w:r w:rsidR="003F6E9E" w:rsidRPr="004A7F4A">
        <w:rPr>
          <w:rFonts w:ascii="Arial" w:eastAsia="Times New Roman" w:hAnsi="Arial" w:cs="Arial"/>
          <w:spacing w:val="4"/>
          <w:sz w:val="24"/>
          <w:szCs w:val="24"/>
          <w:lang w:val="en" w:eastAsia="en-GB"/>
        </w:rPr>
        <w:t>hot food</w:t>
      </w:r>
      <w:r w:rsidR="009A4691" w:rsidRPr="004A7F4A">
        <w:rPr>
          <w:rFonts w:ascii="Arial" w:eastAsia="Times New Roman" w:hAnsi="Arial" w:cs="Arial"/>
          <w:spacing w:val="4"/>
          <w:sz w:val="24"/>
          <w:szCs w:val="24"/>
          <w:lang w:val="en" w:eastAsia="en-GB"/>
        </w:rPr>
        <w:t>,</w:t>
      </w:r>
      <w:r w:rsidR="00253989" w:rsidRPr="004A7F4A">
        <w:rPr>
          <w:rFonts w:ascii="Arial" w:eastAsia="Times New Roman" w:hAnsi="Arial" w:cs="Arial"/>
          <w:spacing w:val="4"/>
          <w:sz w:val="24"/>
          <w:szCs w:val="24"/>
          <w:lang w:val="en" w:eastAsia="en-GB"/>
        </w:rPr>
        <w:t xml:space="preserve"> </w:t>
      </w:r>
      <w:r w:rsidR="003F6E9E" w:rsidRPr="004A7F4A">
        <w:rPr>
          <w:rFonts w:ascii="Arial" w:eastAsia="Times New Roman" w:hAnsi="Arial" w:cs="Arial"/>
          <w:spacing w:val="4"/>
          <w:sz w:val="24"/>
          <w:szCs w:val="24"/>
          <w:lang w:val="en" w:eastAsia="en-GB"/>
        </w:rPr>
        <w:t>trading hour</w:t>
      </w:r>
      <w:r w:rsidR="005D76B4" w:rsidRPr="004A7F4A">
        <w:rPr>
          <w:rFonts w:ascii="Arial" w:eastAsia="Times New Roman" w:hAnsi="Arial" w:cs="Arial"/>
          <w:spacing w:val="4"/>
          <w:sz w:val="24"/>
          <w:szCs w:val="24"/>
          <w:lang w:val="en" w:eastAsia="en-GB"/>
        </w:rPr>
        <w:t xml:space="preserve">s will be determined on a pitch </w:t>
      </w:r>
      <w:r w:rsidR="003F6E9E" w:rsidRPr="004A7F4A">
        <w:rPr>
          <w:rFonts w:ascii="Arial" w:eastAsia="Times New Roman" w:hAnsi="Arial" w:cs="Arial"/>
          <w:spacing w:val="4"/>
          <w:sz w:val="24"/>
          <w:szCs w:val="24"/>
          <w:lang w:val="en" w:eastAsia="en-GB"/>
        </w:rPr>
        <w:t>by</w:t>
      </w:r>
      <w:r w:rsidR="005D76B4" w:rsidRPr="004A7F4A">
        <w:rPr>
          <w:rFonts w:ascii="Arial" w:eastAsia="Times New Roman" w:hAnsi="Arial" w:cs="Arial"/>
          <w:spacing w:val="4"/>
          <w:sz w:val="24"/>
          <w:szCs w:val="24"/>
          <w:lang w:val="en" w:eastAsia="en-GB"/>
        </w:rPr>
        <w:t xml:space="preserve"> </w:t>
      </w:r>
      <w:r w:rsidR="003F6E9E" w:rsidRPr="004A7F4A">
        <w:rPr>
          <w:rFonts w:ascii="Arial" w:eastAsia="Times New Roman" w:hAnsi="Arial" w:cs="Arial"/>
          <w:spacing w:val="4"/>
          <w:sz w:val="24"/>
          <w:szCs w:val="24"/>
          <w:lang w:val="en" w:eastAsia="en-GB"/>
        </w:rPr>
        <w:t>pitch basis.</w:t>
      </w:r>
      <w:r w:rsidR="005860E9" w:rsidRPr="004A7F4A">
        <w:rPr>
          <w:rFonts w:ascii="Arial" w:eastAsia="Times New Roman" w:hAnsi="Arial" w:cs="Arial"/>
          <w:spacing w:val="4"/>
          <w:sz w:val="24"/>
          <w:szCs w:val="24"/>
          <w:lang w:val="en" w:eastAsia="en-GB"/>
        </w:rPr>
        <w:t xml:space="preserve">   </w:t>
      </w:r>
    </w:p>
    <w:p w:rsidR="003F6E9E"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12</w:t>
      </w:r>
      <w:r w:rsidR="005860E9" w:rsidRPr="004A7F4A">
        <w:rPr>
          <w:rFonts w:ascii="Arial" w:eastAsia="Times New Roman" w:hAnsi="Arial" w:cs="Arial"/>
          <w:spacing w:val="4"/>
          <w:sz w:val="24"/>
          <w:szCs w:val="24"/>
          <w:lang w:val="en" w:eastAsia="en-GB"/>
        </w:rPr>
        <w:t>.6</w:t>
      </w:r>
      <w:r w:rsidR="005860E9" w:rsidRPr="004A7F4A">
        <w:rPr>
          <w:rFonts w:ascii="Arial" w:eastAsia="Times New Roman" w:hAnsi="Arial" w:cs="Arial"/>
          <w:spacing w:val="4"/>
          <w:sz w:val="24"/>
          <w:szCs w:val="24"/>
          <w:lang w:val="en" w:eastAsia="en-GB"/>
        </w:rPr>
        <w:tab/>
        <w:t xml:space="preserve">Late night food traders operating after 11:00 pm will be subject to the </w:t>
      </w:r>
      <w:r w:rsidR="0072751F" w:rsidRPr="004A7F4A">
        <w:rPr>
          <w:rFonts w:ascii="Arial" w:eastAsia="Times New Roman" w:hAnsi="Arial" w:cs="Arial"/>
          <w:spacing w:val="4"/>
          <w:sz w:val="24"/>
          <w:szCs w:val="24"/>
          <w:lang w:val="en" w:eastAsia="en-GB"/>
        </w:rPr>
        <w:t>requirements of the Licensing Act 2003 regardin</w:t>
      </w:r>
      <w:r w:rsidR="00A2123F" w:rsidRPr="004A7F4A">
        <w:rPr>
          <w:rFonts w:ascii="Arial" w:eastAsia="Times New Roman" w:hAnsi="Arial" w:cs="Arial"/>
          <w:spacing w:val="4"/>
          <w:sz w:val="24"/>
          <w:szCs w:val="24"/>
          <w:lang w:val="en" w:eastAsia="en-GB"/>
        </w:rPr>
        <w:t>g the need for a Premises Licenc</w:t>
      </w:r>
      <w:r w:rsidR="0072751F" w:rsidRPr="004A7F4A">
        <w:rPr>
          <w:rFonts w:ascii="Arial" w:eastAsia="Times New Roman" w:hAnsi="Arial" w:cs="Arial"/>
          <w:spacing w:val="4"/>
          <w:sz w:val="24"/>
          <w:szCs w:val="24"/>
          <w:lang w:val="en" w:eastAsia="en-GB"/>
        </w:rPr>
        <w:t>e</w:t>
      </w:r>
      <w:r w:rsidR="00701770" w:rsidRPr="004A7F4A">
        <w:rPr>
          <w:rFonts w:ascii="Arial" w:eastAsia="Times New Roman" w:hAnsi="Arial" w:cs="Arial"/>
          <w:spacing w:val="4"/>
          <w:sz w:val="24"/>
          <w:szCs w:val="24"/>
          <w:lang w:val="en" w:eastAsia="en-GB"/>
        </w:rPr>
        <w:t xml:space="preserve"> </w:t>
      </w:r>
      <w:r w:rsidR="00701770" w:rsidRPr="004A7F4A">
        <w:rPr>
          <w:rFonts w:ascii="Arial" w:eastAsia="Times New Roman" w:hAnsi="Arial" w:cs="Arial"/>
          <w:i/>
          <w:spacing w:val="4"/>
          <w:sz w:val="24"/>
          <w:szCs w:val="24"/>
          <w:lang w:val="en" w:eastAsia="en-GB"/>
        </w:rPr>
        <w:t>in addition to the requirement for consent to trade</w:t>
      </w:r>
      <w:r w:rsidR="0072751F" w:rsidRPr="004A7F4A">
        <w:rPr>
          <w:rFonts w:ascii="Arial" w:eastAsia="Times New Roman" w:hAnsi="Arial" w:cs="Arial"/>
          <w:i/>
          <w:spacing w:val="4"/>
          <w:sz w:val="24"/>
          <w:szCs w:val="24"/>
          <w:lang w:val="en" w:eastAsia="en-GB"/>
        </w:rPr>
        <w:t>.</w:t>
      </w:r>
      <w:r w:rsidR="0072751F" w:rsidRPr="004A7F4A">
        <w:rPr>
          <w:rFonts w:ascii="Arial" w:eastAsia="Times New Roman" w:hAnsi="Arial" w:cs="Arial"/>
          <w:spacing w:val="4"/>
          <w:sz w:val="24"/>
          <w:szCs w:val="24"/>
          <w:lang w:val="en" w:eastAsia="en-GB"/>
        </w:rPr>
        <w:t xml:space="preserve">  Greater consideration will be given to the impact on the night time environment and the possibility of crime and disorder on </w:t>
      </w:r>
      <w:r w:rsidR="00A2123F" w:rsidRPr="004A7F4A">
        <w:rPr>
          <w:rFonts w:ascii="Arial" w:eastAsia="Times New Roman" w:hAnsi="Arial" w:cs="Arial"/>
          <w:spacing w:val="4"/>
          <w:sz w:val="24"/>
          <w:szCs w:val="24"/>
          <w:lang w:val="en" w:eastAsia="en-GB"/>
        </w:rPr>
        <w:t>the streets as a result of the</w:t>
      </w:r>
      <w:r w:rsidR="0072751F" w:rsidRPr="004A7F4A">
        <w:rPr>
          <w:rFonts w:ascii="Arial" w:eastAsia="Times New Roman" w:hAnsi="Arial" w:cs="Arial"/>
          <w:spacing w:val="4"/>
          <w:sz w:val="24"/>
          <w:szCs w:val="24"/>
          <w:lang w:val="en" w:eastAsia="en-GB"/>
        </w:rPr>
        <w:t xml:space="preserve"> grant</w:t>
      </w:r>
      <w:r w:rsidR="00A2123F" w:rsidRPr="004A7F4A">
        <w:rPr>
          <w:rFonts w:ascii="Arial" w:eastAsia="Times New Roman" w:hAnsi="Arial" w:cs="Arial"/>
          <w:spacing w:val="4"/>
          <w:sz w:val="24"/>
          <w:szCs w:val="24"/>
          <w:lang w:val="en" w:eastAsia="en-GB"/>
        </w:rPr>
        <w:t>ing</w:t>
      </w:r>
      <w:r w:rsidR="0072751F" w:rsidRPr="004A7F4A">
        <w:rPr>
          <w:rFonts w:ascii="Arial" w:eastAsia="Times New Roman" w:hAnsi="Arial" w:cs="Arial"/>
          <w:spacing w:val="4"/>
          <w:sz w:val="24"/>
          <w:szCs w:val="24"/>
          <w:lang w:val="en" w:eastAsia="en-GB"/>
        </w:rPr>
        <w:t xml:space="preserve"> of a street trading consent.</w:t>
      </w:r>
    </w:p>
    <w:p w:rsidR="007F06C2" w:rsidRPr="004A7F4A" w:rsidRDefault="007F06C2" w:rsidP="003B6044">
      <w:pPr>
        <w:spacing w:before="240" w:after="240" w:line="240" w:lineRule="auto"/>
        <w:ind w:left="567" w:hanging="567"/>
        <w:textAlignment w:val="baseline"/>
        <w:rPr>
          <w:rFonts w:ascii="Arial" w:eastAsia="Times New Roman" w:hAnsi="Arial" w:cs="Arial"/>
          <w:spacing w:val="4"/>
          <w:sz w:val="24"/>
          <w:szCs w:val="24"/>
          <w:lang w:val="en" w:eastAsia="en-GB"/>
        </w:rPr>
      </w:pPr>
      <w:r w:rsidRPr="004A7F4A">
        <w:rPr>
          <w:rFonts w:ascii="Arial" w:eastAsia="Times New Roman" w:hAnsi="Arial" w:cs="Arial"/>
          <w:b/>
          <w:spacing w:val="4"/>
          <w:sz w:val="36"/>
          <w:szCs w:val="36"/>
          <w:lang w:val="en" w:eastAsia="en-GB"/>
        </w:rPr>
        <w:t>13</w:t>
      </w:r>
      <w:r w:rsidRPr="004A7F4A">
        <w:rPr>
          <w:rFonts w:ascii="Arial" w:eastAsia="Times New Roman" w:hAnsi="Arial" w:cs="Arial"/>
          <w:b/>
          <w:spacing w:val="4"/>
          <w:sz w:val="36"/>
          <w:szCs w:val="36"/>
          <w:lang w:val="en" w:eastAsia="en-GB"/>
        </w:rPr>
        <w:tab/>
        <w:t>Design and Appearance of Stall, Barrow, Van, Cart etc.</w:t>
      </w:r>
    </w:p>
    <w:p w:rsidR="00F2785D" w:rsidRPr="004A7F4A" w:rsidRDefault="00DE1591"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3</w:t>
      </w:r>
      <w:r w:rsidR="003B6044" w:rsidRPr="004A7F4A">
        <w:rPr>
          <w:rFonts w:ascii="Arial" w:eastAsia="Times New Roman" w:hAnsi="Arial" w:cs="Arial"/>
          <w:spacing w:val="4"/>
          <w:sz w:val="24"/>
          <w:szCs w:val="24"/>
          <w:lang w:val="en" w:eastAsia="en-GB"/>
        </w:rPr>
        <w:t>.</w:t>
      </w:r>
      <w:r w:rsidR="00620A78" w:rsidRPr="004A7F4A">
        <w:rPr>
          <w:rFonts w:ascii="Arial" w:eastAsia="Times New Roman" w:hAnsi="Arial" w:cs="Arial"/>
          <w:spacing w:val="4"/>
          <w:sz w:val="24"/>
          <w:szCs w:val="24"/>
          <w:lang w:val="en" w:eastAsia="en-GB"/>
        </w:rPr>
        <w:t>1</w:t>
      </w:r>
      <w:r w:rsidR="003B6044"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 xml:space="preserve">The design and appearance of the stall, barrow, van or cart etc. </w:t>
      </w:r>
      <w:r w:rsidRPr="004A7F4A">
        <w:rPr>
          <w:rFonts w:ascii="Arial" w:eastAsia="Times New Roman" w:hAnsi="Arial" w:cs="Arial"/>
          <w:spacing w:val="4"/>
          <w:sz w:val="24"/>
          <w:szCs w:val="24"/>
          <w:lang w:val="en" w:eastAsia="en-GB"/>
        </w:rPr>
        <w:t xml:space="preserve">to be </w:t>
      </w:r>
      <w:r w:rsidR="003F6E9E" w:rsidRPr="004A7F4A">
        <w:rPr>
          <w:rFonts w:ascii="Arial" w:eastAsia="Times New Roman" w:hAnsi="Arial" w:cs="Arial"/>
          <w:spacing w:val="4"/>
          <w:sz w:val="24"/>
          <w:szCs w:val="24"/>
          <w:lang w:val="en" w:eastAsia="en-GB"/>
        </w:rPr>
        <w:t>used must be agreed by the Council</w:t>
      </w:r>
      <w:r w:rsidR="00BA0431" w:rsidRPr="004A7F4A">
        <w:rPr>
          <w:rFonts w:ascii="Arial" w:eastAsia="Times New Roman" w:hAnsi="Arial" w:cs="Arial"/>
          <w:spacing w:val="4"/>
          <w:sz w:val="24"/>
          <w:szCs w:val="24"/>
          <w:lang w:val="en" w:eastAsia="en-GB"/>
        </w:rPr>
        <w:t>.</w:t>
      </w:r>
    </w:p>
    <w:p w:rsidR="003F6E9E" w:rsidRPr="004A7F4A" w:rsidRDefault="00A063DB" w:rsidP="00A2123F">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13</w:t>
      </w:r>
      <w:r w:rsidR="00620A78" w:rsidRPr="004A7F4A">
        <w:rPr>
          <w:rFonts w:ascii="Arial" w:eastAsia="Times New Roman" w:hAnsi="Arial" w:cs="Arial"/>
          <w:spacing w:val="4"/>
          <w:sz w:val="24"/>
          <w:szCs w:val="24"/>
          <w:lang w:val="en" w:eastAsia="en-GB"/>
        </w:rPr>
        <w:t>.2</w:t>
      </w:r>
      <w:r w:rsidR="003B6044" w:rsidRPr="004A7F4A">
        <w:rPr>
          <w:rFonts w:ascii="Arial" w:eastAsia="Times New Roman" w:hAnsi="Arial" w:cs="Arial"/>
          <w:spacing w:val="4"/>
          <w:sz w:val="24"/>
          <w:szCs w:val="24"/>
          <w:lang w:val="en" w:eastAsia="en-GB"/>
        </w:rPr>
        <w:tab/>
      </w:r>
      <w:r w:rsidR="00BA0431" w:rsidRPr="004A7F4A">
        <w:rPr>
          <w:rFonts w:ascii="Arial" w:eastAsia="Times New Roman" w:hAnsi="Arial" w:cs="Arial"/>
          <w:spacing w:val="4"/>
          <w:sz w:val="24"/>
          <w:szCs w:val="24"/>
          <w:lang w:val="en" w:eastAsia="en-GB"/>
        </w:rPr>
        <w:t>T</w:t>
      </w:r>
      <w:r w:rsidR="00B049A0" w:rsidRPr="004A7F4A">
        <w:rPr>
          <w:rFonts w:ascii="Arial" w:eastAsia="Times New Roman" w:hAnsi="Arial" w:cs="Arial"/>
          <w:spacing w:val="4"/>
          <w:sz w:val="24"/>
          <w:szCs w:val="24"/>
          <w:lang w:val="en" w:eastAsia="en-GB"/>
        </w:rPr>
        <w:t>he Council has a</w:t>
      </w:r>
      <w:r w:rsidR="00E44931" w:rsidRPr="004A7F4A">
        <w:rPr>
          <w:rFonts w:ascii="Arial" w:eastAsia="Times New Roman" w:hAnsi="Arial" w:cs="Arial"/>
          <w:spacing w:val="4"/>
          <w:sz w:val="24"/>
          <w:szCs w:val="24"/>
          <w:lang w:val="en" w:eastAsia="en-GB"/>
        </w:rPr>
        <w:t xml:space="preserve"> preferred</w:t>
      </w:r>
      <w:r w:rsidR="00B049A0" w:rsidRPr="004A7F4A">
        <w:rPr>
          <w:rFonts w:ascii="Arial" w:eastAsia="Times New Roman" w:hAnsi="Arial" w:cs="Arial"/>
          <w:spacing w:val="4"/>
          <w:sz w:val="24"/>
          <w:szCs w:val="24"/>
          <w:lang w:val="en" w:eastAsia="en-GB"/>
        </w:rPr>
        <w:t xml:space="preserve"> set of standards of </w:t>
      </w:r>
      <w:r w:rsidR="00F03956" w:rsidRPr="004A7F4A">
        <w:rPr>
          <w:rFonts w:ascii="Arial" w:eastAsia="Times New Roman" w:hAnsi="Arial" w:cs="Arial"/>
          <w:spacing w:val="4"/>
          <w:sz w:val="24"/>
          <w:szCs w:val="24"/>
          <w:lang w:val="en" w:eastAsia="en-GB"/>
        </w:rPr>
        <w:t>design and appearance</w:t>
      </w:r>
      <w:r w:rsidR="00B049A0" w:rsidRPr="004A7F4A">
        <w:rPr>
          <w:rFonts w:ascii="Arial" w:eastAsia="Times New Roman" w:hAnsi="Arial" w:cs="Arial"/>
          <w:spacing w:val="4"/>
          <w:sz w:val="24"/>
          <w:szCs w:val="24"/>
          <w:lang w:val="en" w:eastAsia="en-GB"/>
        </w:rPr>
        <w:t xml:space="preserve"> that they wish to achieve for all </w:t>
      </w:r>
      <w:r w:rsidR="00B411C3" w:rsidRPr="004A7F4A">
        <w:rPr>
          <w:rFonts w:ascii="Arial" w:eastAsia="Times New Roman" w:hAnsi="Arial" w:cs="Arial"/>
          <w:spacing w:val="4"/>
          <w:sz w:val="24"/>
          <w:szCs w:val="24"/>
          <w:lang w:val="en" w:eastAsia="en-GB"/>
        </w:rPr>
        <w:t>s</w:t>
      </w:r>
      <w:r w:rsidR="00B049A0" w:rsidRPr="004A7F4A">
        <w:rPr>
          <w:rFonts w:ascii="Arial" w:eastAsia="Times New Roman" w:hAnsi="Arial" w:cs="Arial"/>
          <w:spacing w:val="4"/>
          <w:sz w:val="24"/>
          <w:szCs w:val="24"/>
          <w:lang w:val="en" w:eastAsia="en-GB"/>
        </w:rPr>
        <w:t xml:space="preserve">treet </w:t>
      </w:r>
      <w:r w:rsidR="00B411C3" w:rsidRPr="004A7F4A">
        <w:rPr>
          <w:rFonts w:ascii="Arial" w:eastAsia="Times New Roman" w:hAnsi="Arial" w:cs="Arial"/>
          <w:spacing w:val="4"/>
          <w:sz w:val="24"/>
          <w:szCs w:val="24"/>
          <w:lang w:val="en" w:eastAsia="en-GB"/>
        </w:rPr>
        <w:t>t</w:t>
      </w:r>
      <w:r w:rsidR="00B049A0" w:rsidRPr="004A7F4A">
        <w:rPr>
          <w:rFonts w:ascii="Arial" w:eastAsia="Times New Roman" w:hAnsi="Arial" w:cs="Arial"/>
          <w:spacing w:val="4"/>
          <w:sz w:val="24"/>
          <w:szCs w:val="24"/>
          <w:lang w:val="en" w:eastAsia="en-GB"/>
        </w:rPr>
        <w:t xml:space="preserve">rading </w:t>
      </w:r>
      <w:r w:rsidR="00B411C3" w:rsidRPr="004A7F4A">
        <w:rPr>
          <w:rFonts w:ascii="Arial" w:eastAsia="Times New Roman" w:hAnsi="Arial" w:cs="Arial"/>
          <w:spacing w:val="4"/>
          <w:sz w:val="24"/>
          <w:szCs w:val="24"/>
          <w:lang w:val="en" w:eastAsia="en-GB"/>
        </w:rPr>
        <w:t>p</w:t>
      </w:r>
      <w:r w:rsidR="00B049A0" w:rsidRPr="004A7F4A">
        <w:rPr>
          <w:rFonts w:ascii="Arial" w:eastAsia="Times New Roman" w:hAnsi="Arial" w:cs="Arial"/>
          <w:spacing w:val="4"/>
          <w:sz w:val="24"/>
          <w:szCs w:val="24"/>
          <w:lang w:val="en" w:eastAsia="en-GB"/>
        </w:rPr>
        <w:t xml:space="preserve">itches </w:t>
      </w:r>
      <w:r w:rsidR="00F2785D" w:rsidRPr="004A7F4A">
        <w:rPr>
          <w:rFonts w:ascii="Arial" w:eastAsia="Times New Roman" w:hAnsi="Arial" w:cs="Arial"/>
          <w:spacing w:val="4"/>
          <w:sz w:val="24"/>
          <w:szCs w:val="24"/>
          <w:lang w:val="en" w:eastAsia="en-GB"/>
        </w:rPr>
        <w:t>based in the central area of Bath</w:t>
      </w:r>
      <w:r w:rsidR="00BA0431" w:rsidRPr="004A7F4A">
        <w:rPr>
          <w:rFonts w:ascii="Arial" w:eastAsia="Times New Roman" w:hAnsi="Arial" w:cs="Arial"/>
          <w:spacing w:val="4"/>
          <w:sz w:val="24"/>
          <w:szCs w:val="24"/>
          <w:lang w:val="en" w:eastAsia="en-GB"/>
        </w:rPr>
        <w:t>.</w:t>
      </w:r>
      <w:r w:rsidR="00AD470E" w:rsidRPr="004A7F4A">
        <w:rPr>
          <w:rFonts w:ascii="Arial" w:eastAsia="Times New Roman" w:hAnsi="Arial" w:cs="Arial"/>
          <w:spacing w:val="4"/>
          <w:sz w:val="24"/>
          <w:szCs w:val="24"/>
          <w:lang w:val="en" w:eastAsia="en-GB"/>
        </w:rPr>
        <w:t xml:space="preserve">  </w:t>
      </w:r>
      <w:r w:rsidR="00AD470E" w:rsidRPr="004A7F4A">
        <w:rPr>
          <w:rFonts w:ascii="Arial" w:eastAsia="Times New Roman" w:hAnsi="Arial" w:cs="Arial"/>
          <w:i/>
          <w:spacing w:val="4"/>
          <w:sz w:val="24"/>
          <w:szCs w:val="24"/>
          <w:lang w:val="en" w:eastAsia="en-GB"/>
        </w:rPr>
        <w:t xml:space="preserve">Guidance can be found on the Council’s website </w:t>
      </w:r>
    </w:p>
    <w:p w:rsidR="00BA0431" w:rsidRPr="004A7F4A" w:rsidRDefault="00D17087" w:rsidP="003B6044">
      <w:pPr>
        <w:pStyle w:val="ListParagraph"/>
        <w:numPr>
          <w:ilvl w:val="0"/>
          <w:numId w:val="6"/>
        </w:numPr>
        <w:spacing w:before="240" w:after="240" w:line="240" w:lineRule="auto"/>
        <w:ind w:left="851" w:hanging="284"/>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All </w:t>
      </w:r>
      <w:r w:rsidR="00DE1591" w:rsidRPr="004A7F4A">
        <w:rPr>
          <w:rFonts w:ascii="Arial" w:eastAsia="Times New Roman" w:hAnsi="Arial" w:cs="Arial"/>
          <w:spacing w:val="4"/>
          <w:sz w:val="24"/>
          <w:szCs w:val="24"/>
          <w:lang w:val="en" w:eastAsia="en-GB"/>
        </w:rPr>
        <w:t>n</w:t>
      </w:r>
      <w:r w:rsidRPr="004A7F4A">
        <w:rPr>
          <w:rFonts w:ascii="Arial" w:eastAsia="Times New Roman" w:hAnsi="Arial" w:cs="Arial"/>
          <w:spacing w:val="4"/>
          <w:sz w:val="24"/>
          <w:szCs w:val="24"/>
          <w:lang w:val="en" w:eastAsia="en-GB"/>
        </w:rPr>
        <w:t xml:space="preserve">ew applicants will be required to use </w:t>
      </w:r>
      <w:r w:rsidR="00BA0431" w:rsidRPr="004A7F4A">
        <w:rPr>
          <w:rFonts w:ascii="Arial" w:eastAsia="Times New Roman" w:hAnsi="Arial" w:cs="Arial"/>
          <w:spacing w:val="4"/>
          <w:sz w:val="24"/>
          <w:szCs w:val="24"/>
          <w:lang w:val="en" w:eastAsia="en-GB"/>
        </w:rPr>
        <w:t xml:space="preserve">an approved design </w:t>
      </w:r>
      <w:r w:rsidRPr="004A7F4A">
        <w:rPr>
          <w:rFonts w:ascii="Arial" w:eastAsia="Times New Roman" w:hAnsi="Arial" w:cs="Arial"/>
          <w:spacing w:val="4"/>
          <w:sz w:val="24"/>
          <w:szCs w:val="24"/>
          <w:lang w:val="en" w:eastAsia="en-GB"/>
        </w:rPr>
        <w:t>unless a</w:t>
      </w:r>
      <w:r w:rsidR="00FA3A95" w:rsidRPr="004A7F4A">
        <w:rPr>
          <w:rFonts w:ascii="Arial" w:eastAsia="Times New Roman" w:hAnsi="Arial" w:cs="Arial"/>
          <w:spacing w:val="4"/>
          <w:sz w:val="24"/>
          <w:szCs w:val="24"/>
          <w:lang w:val="en" w:eastAsia="en-GB"/>
        </w:rPr>
        <w:t xml:space="preserve"> suitable</w:t>
      </w:r>
      <w:r w:rsidRPr="004A7F4A">
        <w:rPr>
          <w:rFonts w:ascii="Arial" w:eastAsia="Times New Roman" w:hAnsi="Arial" w:cs="Arial"/>
          <w:spacing w:val="4"/>
          <w:sz w:val="24"/>
          <w:szCs w:val="24"/>
          <w:lang w:val="en" w:eastAsia="en-GB"/>
        </w:rPr>
        <w:t xml:space="preserve"> alternative is agreed</w:t>
      </w:r>
    </w:p>
    <w:p w:rsidR="00D17087" w:rsidRPr="004A7F4A" w:rsidRDefault="00D17087" w:rsidP="00C549AC">
      <w:pPr>
        <w:pStyle w:val="ListParagraph"/>
        <w:numPr>
          <w:ilvl w:val="0"/>
          <w:numId w:val="6"/>
        </w:numPr>
        <w:spacing w:before="240" w:after="240" w:line="240" w:lineRule="auto"/>
        <w:ind w:left="851" w:hanging="284"/>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All existing </w:t>
      </w:r>
      <w:r w:rsidR="00EB43DF" w:rsidRPr="004A7F4A">
        <w:rPr>
          <w:rFonts w:ascii="Arial" w:eastAsia="Times New Roman" w:hAnsi="Arial" w:cs="Arial"/>
          <w:spacing w:val="4"/>
          <w:sz w:val="24"/>
          <w:szCs w:val="24"/>
          <w:lang w:val="en" w:eastAsia="en-GB"/>
        </w:rPr>
        <w:t>Consent</w:t>
      </w:r>
      <w:r w:rsidRPr="004A7F4A">
        <w:rPr>
          <w:rFonts w:ascii="Arial" w:eastAsia="Times New Roman" w:hAnsi="Arial" w:cs="Arial"/>
          <w:spacing w:val="4"/>
          <w:sz w:val="24"/>
          <w:szCs w:val="24"/>
          <w:lang w:val="en" w:eastAsia="en-GB"/>
        </w:rPr>
        <w:t xml:space="preserve"> Holders will be required to change to </w:t>
      </w:r>
      <w:r w:rsidR="00BA0431" w:rsidRPr="004A7F4A">
        <w:rPr>
          <w:rFonts w:ascii="Arial" w:eastAsia="Times New Roman" w:hAnsi="Arial" w:cs="Arial"/>
          <w:spacing w:val="4"/>
          <w:sz w:val="24"/>
          <w:szCs w:val="24"/>
          <w:lang w:val="en" w:eastAsia="en-GB"/>
        </w:rPr>
        <w:t xml:space="preserve">an approved design </w:t>
      </w:r>
      <w:r w:rsidRPr="004A7F4A">
        <w:rPr>
          <w:rFonts w:ascii="Arial" w:eastAsia="Times New Roman" w:hAnsi="Arial" w:cs="Arial"/>
          <w:i/>
          <w:spacing w:val="4"/>
          <w:sz w:val="24"/>
          <w:szCs w:val="24"/>
          <w:lang w:val="en" w:eastAsia="en-GB"/>
        </w:rPr>
        <w:t xml:space="preserve">by </w:t>
      </w:r>
      <w:r w:rsidR="007A7278" w:rsidRPr="004A7F4A">
        <w:rPr>
          <w:rFonts w:ascii="Arial" w:eastAsia="Times New Roman" w:hAnsi="Arial" w:cs="Arial"/>
          <w:i/>
          <w:spacing w:val="4"/>
          <w:sz w:val="24"/>
          <w:szCs w:val="24"/>
          <w:lang w:val="en" w:eastAsia="en-GB"/>
        </w:rPr>
        <w:t>31</w:t>
      </w:r>
      <w:r w:rsidR="007A7278" w:rsidRPr="004A7F4A">
        <w:rPr>
          <w:rFonts w:ascii="Arial" w:eastAsia="Times New Roman" w:hAnsi="Arial" w:cs="Arial"/>
          <w:i/>
          <w:spacing w:val="4"/>
          <w:sz w:val="24"/>
          <w:szCs w:val="24"/>
          <w:vertAlign w:val="superscript"/>
          <w:lang w:val="en" w:eastAsia="en-GB"/>
        </w:rPr>
        <w:t>st</w:t>
      </w:r>
      <w:r w:rsidR="007A7278" w:rsidRPr="004A7F4A">
        <w:rPr>
          <w:rFonts w:ascii="Arial" w:eastAsia="Times New Roman" w:hAnsi="Arial" w:cs="Arial"/>
          <w:i/>
          <w:spacing w:val="4"/>
          <w:sz w:val="24"/>
          <w:szCs w:val="24"/>
          <w:lang w:val="en" w:eastAsia="en-GB"/>
        </w:rPr>
        <w:t xml:space="preserve"> March 2019</w:t>
      </w:r>
      <w:r w:rsidR="00BF5B80" w:rsidRPr="004A7F4A">
        <w:rPr>
          <w:rFonts w:ascii="Arial" w:eastAsia="Times New Roman" w:hAnsi="Arial" w:cs="Arial"/>
          <w:spacing w:val="4"/>
          <w:sz w:val="24"/>
          <w:szCs w:val="24"/>
          <w:lang w:val="en" w:eastAsia="en-GB"/>
        </w:rPr>
        <w:t>,</w:t>
      </w:r>
      <w:r w:rsidR="00BA0431" w:rsidRPr="004A7F4A">
        <w:rPr>
          <w:rFonts w:ascii="Arial" w:eastAsia="Times New Roman" w:hAnsi="Arial" w:cs="Arial"/>
          <w:spacing w:val="4"/>
          <w:sz w:val="24"/>
          <w:szCs w:val="24"/>
          <w:lang w:val="en" w:eastAsia="en-GB"/>
        </w:rPr>
        <w:t xml:space="preserve"> or </w:t>
      </w:r>
      <w:r w:rsidRPr="004A7F4A">
        <w:rPr>
          <w:rFonts w:ascii="Arial" w:eastAsia="Times New Roman" w:hAnsi="Arial" w:cs="Arial"/>
          <w:spacing w:val="4"/>
          <w:sz w:val="24"/>
          <w:szCs w:val="24"/>
          <w:lang w:val="en" w:eastAsia="en-GB"/>
        </w:rPr>
        <w:t>upgrade the whole or parts of their units</w:t>
      </w:r>
      <w:r w:rsidR="00FA3A95" w:rsidRPr="004A7F4A">
        <w:rPr>
          <w:rFonts w:ascii="Arial" w:eastAsia="Times New Roman" w:hAnsi="Arial" w:cs="Arial"/>
          <w:spacing w:val="4"/>
          <w:sz w:val="24"/>
          <w:szCs w:val="24"/>
          <w:lang w:val="en" w:eastAsia="en-GB"/>
        </w:rPr>
        <w:t>,</w:t>
      </w:r>
      <w:r w:rsidRPr="004A7F4A">
        <w:rPr>
          <w:rFonts w:ascii="Arial" w:eastAsia="Times New Roman" w:hAnsi="Arial" w:cs="Arial"/>
          <w:spacing w:val="4"/>
          <w:sz w:val="24"/>
          <w:szCs w:val="24"/>
          <w:lang w:val="en" w:eastAsia="en-GB"/>
        </w:rPr>
        <w:t xml:space="preserve"> as appropriate</w:t>
      </w:r>
    </w:p>
    <w:p w:rsidR="00B85B48" w:rsidRPr="004A7F4A" w:rsidRDefault="00620A78"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3</w:t>
      </w:r>
      <w:r w:rsidRPr="004A7F4A">
        <w:rPr>
          <w:rFonts w:ascii="Arial" w:eastAsia="Times New Roman" w:hAnsi="Arial" w:cs="Arial"/>
          <w:spacing w:val="4"/>
          <w:sz w:val="24"/>
          <w:szCs w:val="24"/>
          <w:lang w:val="en" w:eastAsia="en-GB"/>
        </w:rPr>
        <w:t>.3</w:t>
      </w:r>
      <w:r w:rsidR="00253989" w:rsidRPr="004A7F4A">
        <w:rPr>
          <w:rFonts w:ascii="Arial" w:eastAsia="Times New Roman" w:hAnsi="Arial" w:cs="Arial"/>
          <w:spacing w:val="4"/>
          <w:sz w:val="24"/>
          <w:szCs w:val="24"/>
          <w:lang w:val="en" w:eastAsia="en-GB"/>
        </w:rPr>
        <w:tab/>
      </w:r>
      <w:r w:rsidR="00B85B48" w:rsidRPr="004A7F4A">
        <w:rPr>
          <w:rFonts w:ascii="Arial" w:eastAsia="Times New Roman" w:hAnsi="Arial" w:cs="Arial"/>
          <w:spacing w:val="4"/>
          <w:sz w:val="24"/>
          <w:szCs w:val="24"/>
          <w:lang w:val="en" w:eastAsia="en-GB"/>
        </w:rPr>
        <w:t xml:space="preserve">The condition of all </w:t>
      </w:r>
      <w:r w:rsidR="00B411C3" w:rsidRPr="004A7F4A">
        <w:rPr>
          <w:rFonts w:ascii="Arial" w:eastAsia="Times New Roman" w:hAnsi="Arial" w:cs="Arial"/>
          <w:spacing w:val="4"/>
          <w:sz w:val="24"/>
          <w:szCs w:val="24"/>
          <w:lang w:val="en" w:eastAsia="en-GB"/>
        </w:rPr>
        <w:t>p</w:t>
      </w:r>
      <w:r w:rsidR="00B85B48" w:rsidRPr="004A7F4A">
        <w:rPr>
          <w:rFonts w:ascii="Arial" w:eastAsia="Times New Roman" w:hAnsi="Arial" w:cs="Arial"/>
          <w:spacing w:val="4"/>
          <w:sz w:val="24"/>
          <w:szCs w:val="24"/>
          <w:lang w:val="en" w:eastAsia="en-GB"/>
        </w:rPr>
        <w:t>itches will be monitored regularly to ensure that the required standards are maintained</w:t>
      </w:r>
      <w:r w:rsidR="00253989" w:rsidRPr="004A7F4A">
        <w:rPr>
          <w:rFonts w:ascii="Arial" w:eastAsia="Times New Roman" w:hAnsi="Arial" w:cs="Arial"/>
          <w:spacing w:val="4"/>
          <w:sz w:val="24"/>
          <w:szCs w:val="24"/>
          <w:lang w:val="en" w:eastAsia="en-GB"/>
        </w:rPr>
        <w:t>.</w:t>
      </w:r>
    </w:p>
    <w:p w:rsidR="008D7C12"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13</w:t>
      </w:r>
      <w:r w:rsidR="008D7C12" w:rsidRPr="004A7F4A">
        <w:rPr>
          <w:rFonts w:ascii="Arial" w:eastAsia="Times New Roman" w:hAnsi="Arial" w:cs="Arial"/>
          <w:spacing w:val="4"/>
          <w:sz w:val="24"/>
          <w:szCs w:val="24"/>
          <w:lang w:val="en" w:eastAsia="en-GB"/>
        </w:rPr>
        <w:t>.</w:t>
      </w:r>
      <w:r w:rsidR="00620A78" w:rsidRPr="004A7F4A">
        <w:rPr>
          <w:rFonts w:ascii="Arial" w:eastAsia="Times New Roman" w:hAnsi="Arial" w:cs="Arial"/>
          <w:spacing w:val="4"/>
          <w:sz w:val="24"/>
          <w:szCs w:val="24"/>
          <w:lang w:val="en" w:eastAsia="en-GB"/>
        </w:rPr>
        <w:t>4</w:t>
      </w:r>
      <w:r w:rsidR="008D7C12" w:rsidRPr="004A7F4A">
        <w:rPr>
          <w:rFonts w:ascii="Arial" w:eastAsia="Times New Roman" w:hAnsi="Arial" w:cs="Arial"/>
          <w:spacing w:val="4"/>
          <w:sz w:val="24"/>
          <w:szCs w:val="24"/>
          <w:lang w:val="en" w:eastAsia="en-GB"/>
        </w:rPr>
        <w:tab/>
        <w:t xml:space="preserve">All </w:t>
      </w:r>
      <w:r w:rsidR="002B0EBC" w:rsidRPr="004A7F4A">
        <w:rPr>
          <w:rFonts w:ascii="Arial" w:eastAsia="Times New Roman" w:hAnsi="Arial" w:cs="Arial"/>
          <w:spacing w:val="4"/>
          <w:sz w:val="24"/>
          <w:szCs w:val="24"/>
          <w:lang w:val="en" w:eastAsia="en-GB"/>
        </w:rPr>
        <w:t>c</w:t>
      </w:r>
      <w:r w:rsidR="00EB43DF" w:rsidRPr="004A7F4A">
        <w:rPr>
          <w:rFonts w:ascii="Arial" w:eastAsia="Times New Roman" w:hAnsi="Arial" w:cs="Arial"/>
          <w:spacing w:val="4"/>
          <w:sz w:val="24"/>
          <w:szCs w:val="24"/>
          <w:lang w:val="en" w:eastAsia="en-GB"/>
        </w:rPr>
        <w:t>onsent</w:t>
      </w:r>
      <w:r w:rsidR="008D7C12" w:rsidRPr="004A7F4A">
        <w:rPr>
          <w:rFonts w:ascii="Arial" w:eastAsia="Times New Roman" w:hAnsi="Arial" w:cs="Arial"/>
          <w:spacing w:val="4"/>
          <w:sz w:val="24"/>
          <w:szCs w:val="24"/>
          <w:lang w:val="en" w:eastAsia="en-GB"/>
        </w:rPr>
        <w:t xml:space="preserve"> </w:t>
      </w:r>
      <w:r w:rsidR="00924D83" w:rsidRPr="004A7F4A">
        <w:rPr>
          <w:rFonts w:ascii="Arial" w:eastAsia="Times New Roman" w:hAnsi="Arial" w:cs="Arial"/>
          <w:spacing w:val="4"/>
          <w:sz w:val="24"/>
          <w:szCs w:val="24"/>
          <w:lang w:val="en" w:eastAsia="en-GB"/>
        </w:rPr>
        <w:t>h</w:t>
      </w:r>
      <w:r w:rsidR="008D7C12" w:rsidRPr="004A7F4A">
        <w:rPr>
          <w:rFonts w:ascii="Arial" w:eastAsia="Times New Roman" w:hAnsi="Arial" w:cs="Arial"/>
          <w:spacing w:val="4"/>
          <w:sz w:val="24"/>
          <w:szCs w:val="24"/>
          <w:lang w:val="en" w:eastAsia="en-GB"/>
        </w:rPr>
        <w:t xml:space="preserve">olders trading in food products </w:t>
      </w:r>
      <w:r w:rsidR="005929A9" w:rsidRPr="004A7F4A">
        <w:rPr>
          <w:rFonts w:ascii="Arial" w:eastAsia="Times New Roman" w:hAnsi="Arial" w:cs="Arial"/>
          <w:spacing w:val="4"/>
          <w:sz w:val="24"/>
          <w:szCs w:val="24"/>
          <w:lang w:val="en" w:eastAsia="en-GB"/>
        </w:rPr>
        <w:t>are required</w:t>
      </w:r>
      <w:r w:rsidR="008D7C12" w:rsidRPr="004A7F4A">
        <w:rPr>
          <w:rFonts w:ascii="Arial" w:eastAsia="Times New Roman" w:hAnsi="Arial" w:cs="Arial"/>
          <w:spacing w:val="4"/>
          <w:sz w:val="24"/>
          <w:szCs w:val="24"/>
          <w:lang w:val="en" w:eastAsia="en-GB"/>
        </w:rPr>
        <w:t xml:space="preserve"> to</w:t>
      </w:r>
      <w:r w:rsidR="00207391" w:rsidRPr="004A7F4A">
        <w:rPr>
          <w:rFonts w:ascii="Arial" w:eastAsia="Times New Roman" w:hAnsi="Arial" w:cs="Arial"/>
          <w:spacing w:val="4"/>
          <w:sz w:val="24"/>
          <w:szCs w:val="24"/>
          <w:lang w:val="en" w:eastAsia="en-GB"/>
        </w:rPr>
        <w:t xml:space="preserve"> be registered and </w:t>
      </w:r>
      <w:r w:rsidR="00A1135E" w:rsidRPr="004A7F4A">
        <w:rPr>
          <w:rFonts w:ascii="Arial" w:eastAsia="Times New Roman" w:hAnsi="Arial" w:cs="Arial"/>
          <w:spacing w:val="4"/>
          <w:sz w:val="24"/>
          <w:szCs w:val="24"/>
          <w:lang w:val="en" w:eastAsia="en-GB"/>
        </w:rPr>
        <w:t>inspected</w:t>
      </w:r>
      <w:r w:rsidR="00207391" w:rsidRPr="004A7F4A">
        <w:rPr>
          <w:rFonts w:ascii="Arial" w:eastAsia="Times New Roman" w:hAnsi="Arial" w:cs="Arial"/>
          <w:spacing w:val="4"/>
          <w:sz w:val="24"/>
          <w:szCs w:val="24"/>
          <w:lang w:val="en" w:eastAsia="en-GB"/>
        </w:rPr>
        <w:t xml:space="preserve"> by </w:t>
      </w:r>
      <w:r w:rsidR="00014BF0" w:rsidRPr="004A7F4A">
        <w:rPr>
          <w:rFonts w:ascii="Arial" w:eastAsia="Times New Roman" w:hAnsi="Arial" w:cs="Arial"/>
          <w:spacing w:val="4"/>
          <w:sz w:val="24"/>
          <w:szCs w:val="24"/>
          <w:lang w:val="en" w:eastAsia="en-GB"/>
        </w:rPr>
        <w:t xml:space="preserve">the Council’s Food </w:t>
      </w:r>
      <w:r w:rsidR="00D70B54" w:rsidRPr="004A7F4A">
        <w:rPr>
          <w:rFonts w:ascii="Arial" w:eastAsia="Times New Roman" w:hAnsi="Arial" w:cs="Arial"/>
          <w:spacing w:val="4"/>
          <w:sz w:val="24"/>
          <w:szCs w:val="24"/>
          <w:lang w:val="en" w:eastAsia="en-GB"/>
        </w:rPr>
        <w:t>S</w:t>
      </w:r>
      <w:r w:rsidR="00BF5B80" w:rsidRPr="004A7F4A">
        <w:rPr>
          <w:rFonts w:ascii="Arial" w:eastAsia="Times New Roman" w:hAnsi="Arial" w:cs="Arial"/>
          <w:spacing w:val="4"/>
          <w:sz w:val="24"/>
          <w:szCs w:val="24"/>
          <w:lang w:val="en" w:eastAsia="en-GB"/>
        </w:rPr>
        <w:t>afety T</w:t>
      </w:r>
      <w:r w:rsidR="00014BF0" w:rsidRPr="004A7F4A">
        <w:rPr>
          <w:rFonts w:ascii="Arial" w:eastAsia="Times New Roman" w:hAnsi="Arial" w:cs="Arial"/>
          <w:spacing w:val="4"/>
          <w:sz w:val="24"/>
          <w:szCs w:val="24"/>
          <w:lang w:val="en" w:eastAsia="en-GB"/>
        </w:rPr>
        <w:t>eam</w:t>
      </w:r>
      <w:r w:rsidR="00207391" w:rsidRPr="004A7F4A">
        <w:rPr>
          <w:rFonts w:ascii="Arial" w:eastAsia="Times New Roman" w:hAnsi="Arial" w:cs="Arial"/>
          <w:spacing w:val="4"/>
          <w:sz w:val="24"/>
          <w:szCs w:val="24"/>
          <w:lang w:val="en" w:eastAsia="en-GB"/>
        </w:rPr>
        <w:t>.</w:t>
      </w:r>
      <w:r w:rsidR="00924D83" w:rsidRPr="004A7F4A">
        <w:rPr>
          <w:rFonts w:ascii="Arial" w:eastAsia="Times New Roman" w:hAnsi="Arial" w:cs="Arial"/>
          <w:spacing w:val="4"/>
          <w:sz w:val="24"/>
          <w:szCs w:val="24"/>
          <w:lang w:val="en" w:eastAsia="en-GB"/>
        </w:rPr>
        <w:t xml:space="preserve">  </w:t>
      </w:r>
      <w:r w:rsidR="00924D83" w:rsidRPr="004A7F4A">
        <w:rPr>
          <w:rFonts w:ascii="Arial" w:eastAsia="Times New Roman" w:hAnsi="Arial" w:cs="Arial"/>
          <w:i/>
          <w:spacing w:val="4"/>
          <w:sz w:val="24"/>
          <w:szCs w:val="24"/>
          <w:lang w:val="en" w:eastAsia="en-GB"/>
        </w:rPr>
        <w:t xml:space="preserve">It is expected that all Food Traders will be rated as ‘level </w:t>
      </w:r>
      <w:r w:rsidR="00B83677" w:rsidRPr="004A7F4A">
        <w:rPr>
          <w:rFonts w:ascii="Arial" w:eastAsia="Times New Roman" w:hAnsi="Arial" w:cs="Arial"/>
          <w:i/>
          <w:spacing w:val="4"/>
          <w:sz w:val="24"/>
          <w:szCs w:val="24"/>
          <w:lang w:val="en" w:eastAsia="en-GB"/>
        </w:rPr>
        <w:t>4</w:t>
      </w:r>
      <w:r w:rsidR="00924D83" w:rsidRPr="004A7F4A">
        <w:rPr>
          <w:rFonts w:ascii="Arial" w:eastAsia="Times New Roman" w:hAnsi="Arial" w:cs="Arial"/>
          <w:i/>
          <w:spacing w:val="4"/>
          <w:sz w:val="24"/>
          <w:szCs w:val="24"/>
          <w:lang w:val="en" w:eastAsia="en-GB"/>
        </w:rPr>
        <w:t>’ under the national Food Hygiene Rating Scheme.  Failure to achieve this level may result in a withdrawal of the Street Trading consent.</w:t>
      </w:r>
      <w:r w:rsidR="00207391" w:rsidRPr="004A7F4A">
        <w:rPr>
          <w:rFonts w:ascii="Arial" w:eastAsia="Times New Roman" w:hAnsi="Arial" w:cs="Arial"/>
          <w:spacing w:val="4"/>
          <w:sz w:val="24"/>
          <w:szCs w:val="24"/>
          <w:lang w:val="en" w:eastAsia="en-GB"/>
        </w:rPr>
        <w:t xml:space="preserve">  </w:t>
      </w:r>
      <w:r w:rsidR="00D70B54" w:rsidRPr="004A7F4A">
        <w:rPr>
          <w:rFonts w:ascii="Arial" w:eastAsia="Times New Roman" w:hAnsi="Arial" w:cs="Arial"/>
          <w:spacing w:val="4"/>
          <w:sz w:val="24"/>
          <w:szCs w:val="24"/>
          <w:lang w:val="en" w:eastAsia="en-GB"/>
        </w:rPr>
        <w:t>Contact d</w:t>
      </w:r>
      <w:r w:rsidR="00014BF0" w:rsidRPr="004A7F4A">
        <w:rPr>
          <w:rFonts w:ascii="Arial" w:eastAsia="Times New Roman" w:hAnsi="Arial" w:cs="Arial"/>
          <w:spacing w:val="4"/>
          <w:sz w:val="24"/>
          <w:szCs w:val="24"/>
          <w:lang w:val="en" w:eastAsia="en-GB"/>
        </w:rPr>
        <w:t xml:space="preserve">etails </w:t>
      </w:r>
      <w:r w:rsidR="00413FFB" w:rsidRPr="004A7F4A">
        <w:rPr>
          <w:rFonts w:ascii="Arial" w:eastAsia="Times New Roman" w:hAnsi="Arial" w:cs="Arial"/>
          <w:spacing w:val="4"/>
          <w:sz w:val="24"/>
          <w:szCs w:val="24"/>
          <w:lang w:val="en" w:eastAsia="en-GB"/>
        </w:rPr>
        <w:t xml:space="preserve">for </w:t>
      </w:r>
      <w:r w:rsidR="00014BF0" w:rsidRPr="004A7F4A">
        <w:rPr>
          <w:rFonts w:ascii="Arial" w:eastAsia="Times New Roman" w:hAnsi="Arial" w:cs="Arial"/>
          <w:spacing w:val="4"/>
          <w:sz w:val="24"/>
          <w:szCs w:val="24"/>
          <w:lang w:val="en" w:eastAsia="en-GB"/>
        </w:rPr>
        <w:t xml:space="preserve">the </w:t>
      </w:r>
      <w:r w:rsidR="000A38CD" w:rsidRPr="004A7F4A">
        <w:rPr>
          <w:rFonts w:ascii="Arial" w:eastAsia="Times New Roman" w:hAnsi="Arial" w:cs="Arial"/>
          <w:spacing w:val="4"/>
          <w:sz w:val="24"/>
          <w:szCs w:val="24"/>
          <w:lang w:val="en" w:eastAsia="en-GB"/>
        </w:rPr>
        <w:t xml:space="preserve">Food Safety </w:t>
      </w:r>
      <w:r w:rsidR="00014BF0" w:rsidRPr="004A7F4A">
        <w:rPr>
          <w:rFonts w:ascii="Arial" w:eastAsia="Times New Roman" w:hAnsi="Arial" w:cs="Arial"/>
          <w:spacing w:val="4"/>
          <w:sz w:val="24"/>
          <w:szCs w:val="24"/>
          <w:lang w:val="en" w:eastAsia="en-GB"/>
        </w:rPr>
        <w:t xml:space="preserve">team </w:t>
      </w:r>
      <w:r w:rsidR="00924D83" w:rsidRPr="004A7F4A">
        <w:rPr>
          <w:rFonts w:ascii="Arial" w:eastAsia="Times New Roman" w:hAnsi="Arial" w:cs="Arial"/>
          <w:i/>
          <w:spacing w:val="4"/>
          <w:sz w:val="24"/>
          <w:szCs w:val="24"/>
          <w:lang w:val="en" w:eastAsia="en-GB"/>
        </w:rPr>
        <w:t>and further information</w:t>
      </w:r>
      <w:r w:rsidR="00924D83" w:rsidRPr="004A7F4A">
        <w:rPr>
          <w:rFonts w:ascii="Arial" w:eastAsia="Times New Roman" w:hAnsi="Arial" w:cs="Arial"/>
          <w:spacing w:val="4"/>
          <w:sz w:val="24"/>
          <w:szCs w:val="24"/>
          <w:lang w:val="en" w:eastAsia="en-GB"/>
        </w:rPr>
        <w:t xml:space="preserve"> </w:t>
      </w:r>
      <w:r w:rsidR="00014BF0" w:rsidRPr="004A7F4A">
        <w:rPr>
          <w:rFonts w:ascii="Arial" w:eastAsia="Times New Roman" w:hAnsi="Arial" w:cs="Arial"/>
          <w:spacing w:val="4"/>
          <w:sz w:val="24"/>
          <w:szCs w:val="24"/>
          <w:lang w:val="en" w:eastAsia="en-GB"/>
        </w:rPr>
        <w:t>can be found on the Council’s website</w:t>
      </w:r>
      <w:r w:rsidR="00BF5B80" w:rsidRPr="004A7F4A">
        <w:rPr>
          <w:rFonts w:ascii="Arial" w:eastAsia="Times New Roman" w:hAnsi="Arial" w:cs="Arial"/>
          <w:spacing w:val="4"/>
          <w:sz w:val="24"/>
          <w:szCs w:val="24"/>
          <w:lang w:val="en" w:eastAsia="en-GB"/>
        </w:rPr>
        <w:t>.</w:t>
      </w:r>
    </w:p>
    <w:p w:rsidR="00D26B59" w:rsidRPr="004A7F4A" w:rsidRDefault="00206F1E" w:rsidP="001A238B">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13.5 All consent Holders are required to comply with relevant health and safety regulations including those relating to electrical and gas safety.</w:t>
      </w:r>
    </w:p>
    <w:p w:rsidR="0048057B" w:rsidRPr="004A7F4A" w:rsidRDefault="00A00944" w:rsidP="00A2123F">
      <w:pPr>
        <w:spacing w:before="240" w:after="240" w:line="240" w:lineRule="auto"/>
        <w:ind w:left="567" w:hanging="567"/>
        <w:jc w:val="both"/>
        <w:textAlignment w:val="baseline"/>
        <w:rPr>
          <w:rFonts w:ascii="Arial" w:eastAsia="Times New Roman" w:hAnsi="Arial" w:cs="Arial"/>
          <w:b/>
          <w:spacing w:val="4"/>
          <w:sz w:val="36"/>
          <w:szCs w:val="36"/>
          <w:lang w:val="en" w:eastAsia="en-GB"/>
        </w:rPr>
      </w:pPr>
      <w:r w:rsidRPr="004A7F4A">
        <w:rPr>
          <w:rFonts w:ascii="Arial" w:eastAsia="Times New Roman" w:hAnsi="Arial" w:cs="Arial"/>
          <w:b/>
          <w:spacing w:val="4"/>
          <w:sz w:val="36"/>
          <w:szCs w:val="36"/>
          <w:lang w:val="en" w:eastAsia="en-GB"/>
        </w:rPr>
        <w:t>14</w:t>
      </w:r>
      <w:r w:rsidRPr="004A7F4A">
        <w:rPr>
          <w:rFonts w:ascii="Arial" w:eastAsia="Times New Roman" w:hAnsi="Arial" w:cs="Arial"/>
          <w:b/>
          <w:spacing w:val="4"/>
          <w:sz w:val="36"/>
          <w:szCs w:val="36"/>
          <w:lang w:val="en" w:eastAsia="en-GB"/>
        </w:rPr>
        <w:tab/>
      </w:r>
      <w:r w:rsidR="0048057B" w:rsidRPr="004A7F4A">
        <w:rPr>
          <w:rFonts w:ascii="Arial" w:eastAsia="Times New Roman" w:hAnsi="Arial" w:cs="Arial"/>
          <w:b/>
          <w:spacing w:val="4"/>
          <w:sz w:val="36"/>
          <w:szCs w:val="36"/>
          <w:lang w:val="en" w:eastAsia="en-GB"/>
        </w:rPr>
        <w:t>Transfers</w:t>
      </w:r>
    </w:p>
    <w:p w:rsidR="0048057B" w:rsidRPr="004A7F4A" w:rsidRDefault="00A00944" w:rsidP="00A2123F">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 xml:space="preserve">14.1 </w:t>
      </w:r>
      <w:r w:rsidR="007D56C8" w:rsidRPr="004A7F4A">
        <w:rPr>
          <w:rFonts w:ascii="Arial" w:eastAsia="Times New Roman" w:hAnsi="Arial" w:cs="Arial"/>
          <w:i/>
          <w:spacing w:val="4"/>
          <w:sz w:val="24"/>
          <w:szCs w:val="24"/>
          <w:lang w:val="en" w:eastAsia="en-GB"/>
        </w:rPr>
        <w:t xml:space="preserve">Street Trading Consent cannot be transferred or sold to another person </w:t>
      </w:r>
      <w:r w:rsidR="00C90EF7" w:rsidRPr="004A7F4A">
        <w:rPr>
          <w:rFonts w:ascii="Arial" w:eastAsia="Times New Roman" w:hAnsi="Arial" w:cs="Arial"/>
          <w:i/>
          <w:spacing w:val="4"/>
          <w:sz w:val="24"/>
          <w:szCs w:val="24"/>
          <w:lang w:val="en" w:eastAsia="en-GB"/>
        </w:rPr>
        <w:t>(</w:t>
      </w:r>
      <w:r w:rsidR="007D56C8" w:rsidRPr="004A7F4A">
        <w:rPr>
          <w:rFonts w:ascii="Arial" w:eastAsia="Times New Roman" w:hAnsi="Arial" w:cs="Arial"/>
          <w:i/>
          <w:spacing w:val="4"/>
          <w:sz w:val="24"/>
          <w:szCs w:val="24"/>
          <w:lang w:val="en" w:eastAsia="en-GB"/>
        </w:rPr>
        <w:t>but may be transferred to a member of the Consent Holder’s immediate family</w:t>
      </w:r>
      <w:r w:rsidRPr="004A7F4A">
        <w:rPr>
          <w:rFonts w:ascii="Arial" w:eastAsia="Times New Roman" w:hAnsi="Arial" w:cs="Arial"/>
          <w:i/>
          <w:spacing w:val="4"/>
          <w:sz w:val="24"/>
          <w:szCs w:val="24"/>
          <w:lang w:val="en" w:eastAsia="en-GB"/>
        </w:rPr>
        <w:t xml:space="preserve"> or business partner</w:t>
      </w:r>
      <w:r w:rsidR="007D56C8" w:rsidRPr="004A7F4A">
        <w:rPr>
          <w:rFonts w:ascii="Arial" w:eastAsia="Times New Roman" w:hAnsi="Arial" w:cs="Arial"/>
          <w:i/>
          <w:spacing w:val="4"/>
          <w:sz w:val="24"/>
          <w:szCs w:val="24"/>
          <w:lang w:val="en" w:eastAsia="en-GB"/>
        </w:rPr>
        <w:t xml:space="preserve"> in the event of the death or incapacity</w:t>
      </w:r>
      <w:r w:rsidRPr="004A7F4A">
        <w:rPr>
          <w:rFonts w:ascii="Arial" w:eastAsia="Times New Roman" w:hAnsi="Arial" w:cs="Arial"/>
          <w:i/>
          <w:spacing w:val="4"/>
          <w:sz w:val="24"/>
          <w:szCs w:val="24"/>
          <w:lang w:val="en" w:eastAsia="en-GB"/>
        </w:rPr>
        <w:t xml:space="preserve">). </w:t>
      </w:r>
      <w:r w:rsidR="007D56C8" w:rsidRPr="004A7F4A">
        <w:rPr>
          <w:rFonts w:ascii="Arial" w:eastAsia="Times New Roman" w:hAnsi="Arial" w:cs="Arial"/>
          <w:i/>
          <w:spacing w:val="4"/>
          <w:sz w:val="24"/>
          <w:szCs w:val="24"/>
          <w:lang w:val="en" w:eastAsia="en-GB"/>
        </w:rPr>
        <w:t xml:space="preserve">The sub-letting </w:t>
      </w:r>
      <w:r w:rsidR="001B56A0" w:rsidRPr="004A7F4A">
        <w:rPr>
          <w:rFonts w:ascii="Arial" w:eastAsia="Times New Roman" w:hAnsi="Arial" w:cs="Arial"/>
          <w:i/>
          <w:spacing w:val="4"/>
          <w:sz w:val="24"/>
          <w:szCs w:val="24"/>
          <w:lang w:val="en" w:eastAsia="en-GB"/>
        </w:rPr>
        <w:t xml:space="preserve">(for commercial gain) </w:t>
      </w:r>
      <w:r w:rsidR="007D56C8" w:rsidRPr="004A7F4A">
        <w:rPr>
          <w:rFonts w:ascii="Arial" w:eastAsia="Times New Roman" w:hAnsi="Arial" w:cs="Arial"/>
          <w:i/>
          <w:spacing w:val="4"/>
          <w:sz w:val="24"/>
          <w:szCs w:val="24"/>
          <w:lang w:val="en" w:eastAsia="en-GB"/>
        </w:rPr>
        <w:t>of a pitch is prohibited</w:t>
      </w:r>
    </w:p>
    <w:p w:rsidR="003F6E9E" w:rsidRPr="004A7F4A" w:rsidRDefault="00B411C3" w:rsidP="003B6044">
      <w:pPr>
        <w:spacing w:after="0" w:line="240" w:lineRule="atLeast"/>
        <w:ind w:left="567" w:hanging="567"/>
        <w:textAlignment w:val="baseline"/>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1</w:t>
      </w:r>
      <w:r w:rsidR="00A063DB" w:rsidRPr="004A7F4A">
        <w:rPr>
          <w:rFonts w:ascii="Arial" w:eastAsia="Times New Roman" w:hAnsi="Arial" w:cs="Arial"/>
          <w:b/>
          <w:bCs/>
          <w:spacing w:val="4"/>
          <w:sz w:val="36"/>
          <w:szCs w:val="36"/>
          <w:bdr w:val="none" w:sz="0" w:space="0" w:color="auto" w:frame="1"/>
          <w:lang w:val="en" w:eastAsia="en-GB"/>
        </w:rPr>
        <w:t>5</w:t>
      </w:r>
      <w:r w:rsidR="003B6044" w:rsidRPr="004A7F4A">
        <w:rPr>
          <w:rFonts w:ascii="Arial" w:eastAsia="Times New Roman" w:hAnsi="Arial" w:cs="Arial"/>
          <w:b/>
          <w:bCs/>
          <w:spacing w:val="4"/>
          <w:sz w:val="36"/>
          <w:szCs w:val="36"/>
          <w:bdr w:val="none" w:sz="0" w:space="0" w:color="auto" w:frame="1"/>
          <w:lang w:val="en" w:eastAsia="en-GB"/>
        </w:rPr>
        <w:tab/>
      </w:r>
      <w:r w:rsidR="003F6E9E" w:rsidRPr="004A7F4A">
        <w:rPr>
          <w:rFonts w:ascii="Arial" w:eastAsia="Times New Roman" w:hAnsi="Arial" w:cs="Arial"/>
          <w:b/>
          <w:bCs/>
          <w:spacing w:val="4"/>
          <w:sz w:val="36"/>
          <w:szCs w:val="36"/>
          <w:bdr w:val="none" w:sz="0" w:space="0" w:color="auto" w:frame="1"/>
          <w:lang w:val="en" w:eastAsia="en-GB"/>
        </w:rPr>
        <w:t>Fee Structure</w:t>
      </w:r>
    </w:p>
    <w:p w:rsidR="003F6E9E"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15</w:t>
      </w:r>
      <w:r w:rsidR="003B6044" w:rsidRPr="004A7F4A">
        <w:rPr>
          <w:rFonts w:ascii="Arial" w:eastAsia="Times New Roman" w:hAnsi="Arial" w:cs="Arial"/>
          <w:spacing w:val="4"/>
          <w:sz w:val="24"/>
          <w:szCs w:val="24"/>
          <w:lang w:val="en" w:eastAsia="en-GB"/>
        </w:rPr>
        <w:t>.1</w:t>
      </w:r>
      <w:r w:rsidR="003B6044"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The</w:t>
      </w:r>
      <w:r w:rsidR="00A804F8" w:rsidRPr="004A7F4A">
        <w:rPr>
          <w:rFonts w:ascii="Arial" w:eastAsia="Times New Roman" w:hAnsi="Arial" w:cs="Arial"/>
          <w:spacing w:val="4"/>
          <w:sz w:val="24"/>
          <w:szCs w:val="24"/>
          <w:lang w:val="en" w:eastAsia="en-GB"/>
        </w:rPr>
        <w:t xml:space="preserve"> Council may</w:t>
      </w:r>
      <w:r w:rsidR="00314109" w:rsidRPr="004A7F4A">
        <w:rPr>
          <w:rFonts w:ascii="Arial" w:eastAsia="Times New Roman" w:hAnsi="Arial" w:cs="Arial"/>
          <w:spacing w:val="4"/>
          <w:sz w:val="24"/>
          <w:szCs w:val="24"/>
          <w:lang w:val="en" w:eastAsia="en-GB"/>
        </w:rPr>
        <w:t xml:space="preserve"> charge such fees as it consid</w:t>
      </w:r>
      <w:r w:rsidR="00A804F8" w:rsidRPr="004A7F4A">
        <w:rPr>
          <w:rFonts w:ascii="Arial" w:eastAsia="Times New Roman" w:hAnsi="Arial" w:cs="Arial"/>
          <w:spacing w:val="4"/>
          <w:sz w:val="24"/>
          <w:szCs w:val="24"/>
          <w:lang w:val="en" w:eastAsia="en-GB"/>
        </w:rPr>
        <w:t xml:space="preserve">ers reasonable having </w:t>
      </w:r>
      <w:proofErr w:type="gramStart"/>
      <w:r w:rsidR="00A804F8" w:rsidRPr="004A7F4A">
        <w:rPr>
          <w:rFonts w:ascii="Arial" w:eastAsia="Times New Roman" w:hAnsi="Arial" w:cs="Arial"/>
          <w:spacing w:val="4"/>
          <w:sz w:val="24"/>
          <w:szCs w:val="24"/>
          <w:lang w:val="en" w:eastAsia="en-GB"/>
        </w:rPr>
        <w:t>regard</w:t>
      </w:r>
      <w:proofErr w:type="gramEnd"/>
      <w:r w:rsidR="00A804F8" w:rsidRPr="004A7F4A">
        <w:rPr>
          <w:rFonts w:ascii="Arial" w:eastAsia="Times New Roman" w:hAnsi="Arial" w:cs="Arial"/>
          <w:spacing w:val="4"/>
          <w:sz w:val="24"/>
          <w:szCs w:val="24"/>
          <w:lang w:val="en" w:eastAsia="en-GB"/>
        </w:rPr>
        <w:t xml:space="preserve"> to</w:t>
      </w:r>
      <w:r w:rsidR="003F6E9E" w:rsidRPr="004A7F4A">
        <w:rPr>
          <w:rFonts w:ascii="Arial" w:eastAsia="Times New Roman" w:hAnsi="Arial" w:cs="Arial"/>
          <w:spacing w:val="4"/>
          <w:sz w:val="24"/>
          <w:szCs w:val="24"/>
          <w:lang w:val="en" w:eastAsia="en-GB"/>
        </w:rPr>
        <w:t xml:space="preserve"> pitch location, </w:t>
      </w:r>
      <w:r w:rsidR="00F402F8" w:rsidRPr="004A7F4A">
        <w:rPr>
          <w:rFonts w:ascii="Arial" w:eastAsia="Times New Roman" w:hAnsi="Arial" w:cs="Arial"/>
          <w:spacing w:val="4"/>
          <w:sz w:val="24"/>
          <w:szCs w:val="24"/>
          <w:lang w:val="en" w:eastAsia="en-GB"/>
        </w:rPr>
        <w:t xml:space="preserve">the </w:t>
      </w:r>
      <w:r w:rsidR="003F0939" w:rsidRPr="004A7F4A">
        <w:rPr>
          <w:rFonts w:ascii="Arial" w:eastAsia="Times New Roman" w:hAnsi="Arial" w:cs="Arial"/>
          <w:spacing w:val="4"/>
          <w:sz w:val="24"/>
          <w:szCs w:val="24"/>
          <w:lang w:val="en" w:eastAsia="en-GB"/>
        </w:rPr>
        <w:t>size</w:t>
      </w:r>
      <w:r w:rsidR="004D51C9" w:rsidRPr="004A7F4A">
        <w:rPr>
          <w:rFonts w:ascii="Arial" w:eastAsia="Times New Roman" w:hAnsi="Arial" w:cs="Arial"/>
          <w:spacing w:val="4"/>
          <w:sz w:val="24"/>
          <w:szCs w:val="24"/>
          <w:lang w:val="en" w:eastAsia="en-GB"/>
        </w:rPr>
        <w:t xml:space="preserve"> of the p</w:t>
      </w:r>
      <w:r w:rsidR="00F402F8" w:rsidRPr="004A7F4A">
        <w:rPr>
          <w:rFonts w:ascii="Arial" w:eastAsia="Times New Roman" w:hAnsi="Arial" w:cs="Arial"/>
          <w:spacing w:val="4"/>
          <w:sz w:val="24"/>
          <w:szCs w:val="24"/>
          <w:lang w:val="en" w:eastAsia="en-GB"/>
        </w:rPr>
        <w:t>itch</w:t>
      </w:r>
      <w:r w:rsidR="003F0939" w:rsidRPr="004A7F4A">
        <w:rPr>
          <w:rFonts w:ascii="Arial" w:eastAsia="Times New Roman" w:hAnsi="Arial" w:cs="Arial"/>
          <w:spacing w:val="4"/>
          <w:sz w:val="24"/>
          <w:szCs w:val="24"/>
          <w:lang w:val="en" w:eastAsia="en-GB"/>
        </w:rPr>
        <w:t xml:space="preserve">, </w:t>
      </w:r>
      <w:r w:rsidR="003F6E9E" w:rsidRPr="004A7F4A">
        <w:rPr>
          <w:rFonts w:ascii="Arial" w:eastAsia="Times New Roman" w:hAnsi="Arial" w:cs="Arial"/>
          <w:spacing w:val="4"/>
          <w:sz w:val="24"/>
          <w:szCs w:val="24"/>
          <w:lang w:val="en" w:eastAsia="en-GB"/>
        </w:rPr>
        <w:t>trading days</w:t>
      </w:r>
      <w:r w:rsidR="00A804F8" w:rsidRPr="004A7F4A">
        <w:rPr>
          <w:rFonts w:ascii="Arial" w:eastAsia="Times New Roman" w:hAnsi="Arial" w:cs="Arial"/>
          <w:spacing w:val="4"/>
          <w:sz w:val="24"/>
          <w:szCs w:val="24"/>
          <w:lang w:val="en" w:eastAsia="en-GB"/>
        </w:rPr>
        <w:t>,</w:t>
      </w:r>
      <w:r w:rsidR="003F6E9E" w:rsidRPr="004A7F4A">
        <w:rPr>
          <w:rFonts w:ascii="Arial" w:eastAsia="Times New Roman" w:hAnsi="Arial" w:cs="Arial"/>
          <w:spacing w:val="4"/>
          <w:sz w:val="24"/>
          <w:szCs w:val="24"/>
          <w:lang w:val="en" w:eastAsia="en-GB"/>
        </w:rPr>
        <w:t xml:space="preserve"> hours</w:t>
      </w:r>
      <w:r w:rsidR="00A804F8" w:rsidRPr="004A7F4A">
        <w:rPr>
          <w:rFonts w:ascii="Arial" w:eastAsia="Times New Roman" w:hAnsi="Arial" w:cs="Arial"/>
          <w:spacing w:val="4"/>
          <w:sz w:val="24"/>
          <w:szCs w:val="24"/>
          <w:lang w:val="en" w:eastAsia="en-GB"/>
        </w:rPr>
        <w:t xml:space="preserve"> and the description of goods offered for sale</w:t>
      </w:r>
      <w:r w:rsidR="003F6E9E" w:rsidRPr="004A7F4A">
        <w:rPr>
          <w:rFonts w:ascii="Arial" w:eastAsia="Times New Roman" w:hAnsi="Arial" w:cs="Arial"/>
          <w:spacing w:val="4"/>
          <w:sz w:val="24"/>
          <w:szCs w:val="24"/>
          <w:lang w:val="en" w:eastAsia="en-GB"/>
        </w:rPr>
        <w:t xml:space="preserve">. </w:t>
      </w:r>
      <w:r w:rsidR="00A804F8" w:rsidRPr="004A7F4A">
        <w:rPr>
          <w:rFonts w:ascii="Arial" w:eastAsia="Times New Roman" w:hAnsi="Arial" w:cs="Arial"/>
          <w:spacing w:val="4"/>
          <w:sz w:val="24"/>
          <w:szCs w:val="24"/>
          <w:lang w:val="en" w:eastAsia="en-GB"/>
        </w:rPr>
        <w:t xml:space="preserve"> </w:t>
      </w:r>
    </w:p>
    <w:p w:rsidR="00794936" w:rsidRPr="004A7F4A" w:rsidRDefault="00A063DB" w:rsidP="00A2123F">
      <w:pPr>
        <w:ind w:left="567" w:hanging="567"/>
        <w:jc w:val="both"/>
        <w:rPr>
          <w:rFonts w:ascii="Arial" w:hAnsi="Arial" w:cs="Arial"/>
          <w:sz w:val="24"/>
          <w:szCs w:val="24"/>
        </w:rPr>
      </w:pPr>
      <w:r w:rsidRPr="004A7F4A">
        <w:rPr>
          <w:rFonts w:ascii="Arial" w:eastAsia="Times New Roman" w:hAnsi="Arial" w:cs="Arial"/>
          <w:spacing w:val="4"/>
          <w:sz w:val="24"/>
          <w:szCs w:val="24"/>
          <w:lang w:val="en" w:eastAsia="en-GB"/>
        </w:rPr>
        <w:t>15</w:t>
      </w:r>
      <w:r w:rsidR="003F6E9E" w:rsidRPr="004A7F4A">
        <w:rPr>
          <w:rFonts w:ascii="Arial" w:eastAsia="Times New Roman" w:hAnsi="Arial" w:cs="Arial"/>
          <w:spacing w:val="4"/>
          <w:sz w:val="24"/>
          <w:szCs w:val="24"/>
          <w:lang w:val="en" w:eastAsia="en-GB"/>
        </w:rPr>
        <w:t>.2</w:t>
      </w:r>
      <w:r w:rsidR="003B6044" w:rsidRPr="004A7F4A">
        <w:rPr>
          <w:rFonts w:ascii="Arial" w:eastAsia="Times New Roman" w:hAnsi="Arial" w:cs="Arial"/>
          <w:spacing w:val="4"/>
          <w:sz w:val="24"/>
          <w:szCs w:val="24"/>
          <w:lang w:val="en" w:eastAsia="en-GB"/>
        </w:rPr>
        <w:tab/>
      </w:r>
      <w:r w:rsidR="00356F46" w:rsidRPr="004A7F4A">
        <w:rPr>
          <w:rFonts w:ascii="Arial" w:hAnsi="Arial" w:cs="Arial"/>
          <w:sz w:val="24"/>
          <w:szCs w:val="24"/>
        </w:rPr>
        <w:t>The fees will be reviewed and set on an annual basis</w:t>
      </w:r>
      <w:r w:rsidR="00A804F8" w:rsidRPr="004A7F4A">
        <w:rPr>
          <w:rFonts w:ascii="Arial" w:hAnsi="Arial" w:cs="Arial"/>
          <w:sz w:val="24"/>
          <w:szCs w:val="24"/>
        </w:rPr>
        <w:t xml:space="preserve"> and any variation advertised by notice in a local newspaper</w:t>
      </w:r>
      <w:r w:rsidR="00356F46" w:rsidRPr="004A7F4A">
        <w:rPr>
          <w:rFonts w:ascii="Arial" w:hAnsi="Arial" w:cs="Arial"/>
          <w:sz w:val="24"/>
          <w:szCs w:val="24"/>
        </w:rPr>
        <w:t xml:space="preserve">. </w:t>
      </w:r>
      <w:r w:rsidR="007D56C8" w:rsidRPr="004A7F4A">
        <w:rPr>
          <w:rFonts w:ascii="Arial" w:hAnsi="Arial" w:cs="Arial"/>
          <w:i/>
          <w:sz w:val="24"/>
          <w:szCs w:val="24"/>
        </w:rPr>
        <w:t>Fees will be determined on a full cost recovery basis</w:t>
      </w:r>
      <w:r w:rsidR="001B56A0" w:rsidRPr="004A7F4A">
        <w:rPr>
          <w:rFonts w:ascii="Arial" w:hAnsi="Arial" w:cs="Arial"/>
          <w:i/>
          <w:sz w:val="24"/>
          <w:szCs w:val="24"/>
        </w:rPr>
        <w:t>.</w:t>
      </w:r>
    </w:p>
    <w:p w:rsidR="000A38CD" w:rsidRPr="004A7F4A" w:rsidRDefault="00A063DB" w:rsidP="000A38CD">
      <w:pPr>
        <w:spacing w:after="0" w:line="240" w:lineRule="auto"/>
        <w:ind w:left="567" w:hanging="567"/>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15</w:t>
      </w:r>
      <w:r w:rsidR="000A38CD" w:rsidRPr="004A7F4A">
        <w:rPr>
          <w:rFonts w:ascii="Arial" w:eastAsia="Times New Roman" w:hAnsi="Arial" w:cs="Arial"/>
          <w:spacing w:val="4"/>
          <w:sz w:val="24"/>
          <w:szCs w:val="24"/>
          <w:lang w:val="en" w:eastAsia="en-GB"/>
        </w:rPr>
        <w:t>.</w:t>
      </w:r>
      <w:r w:rsidR="00B411C3" w:rsidRPr="004A7F4A">
        <w:rPr>
          <w:rFonts w:ascii="Arial" w:eastAsia="Times New Roman" w:hAnsi="Arial" w:cs="Arial"/>
          <w:spacing w:val="4"/>
          <w:sz w:val="24"/>
          <w:szCs w:val="24"/>
          <w:lang w:val="en" w:eastAsia="en-GB"/>
        </w:rPr>
        <w:t>3</w:t>
      </w:r>
      <w:r w:rsidR="000A38CD" w:rsidRPr="004A7F4A">
        <w:rPr>
          <w:rFonts w:ascii="Arial" w:eastAsia="Times New Roman" w:hAnsi="Arial" w:cs="Arial"/>
          <w:spacing w:val="4"/>
          <w:sz w:val="24"/>
          <w:szCs w:val="24"/>
          <w:lang w:val="en" w:eastAsia="en-GB"/>
        </w:rPr>
        <w:tab/>
      </w:r>
      <w:r w:rsidR="004D51C9" w:rsidRPr="004A7F4A">
        <w:rPr>
          <w:rFonts w:ascii="Arial" w:eastAsia="Times New Roman" w:hAnsi="Arial" w:cs="Arial"/>
          <w:i/>
          <w:spacing w:val="4"/>
          <w:sz w:val="24"/>
          <w:szCs w:val="24"/>
          <w:lang w:val="en" w:eastAsia="en-GB"/>
        </w:rPr>
        <w:t>Consents will be subject to a fee</w:t>
      </w:r>
      <w:r w:rsidR="008A0BDA" w:rsidRPr="004A7F4A">
        <w:rPr>
          <w:rFonts w:ascii="Arial" w:eastAsia="Times New Roman" w:hAnsi="Arial" w:cs="Arial"/>
          <w:i/>
          <w:spacing w:val="4"/>
          <w:sz w:val="24"/>
          <w:szCs w:val="24"/>
          <w:lang w:val="en" w:eastAsia="en-GB"/>
        </w:rPr>
        <w:t>,</w:t>
      </w:r>
      <w:r w:rsidR="004D51C9" w:rsidRPr="004A7F4A">
        <w:rPr>
          <w:rFonts w:ascii="Arial" w:eastAsia="Times New Roman" w:hAnsi="Arial" w:cs="Arial"/>
          <w:i/>
          <w:spacing w:val="4"/>
          <w:sz w:val="24"/>
          <w:szCs w:val="24"/>
          <w:lang w:val="en" w:eastAsia="en-GB"/>
        </w:rPr>
        <w:t xml:space="preserve"> renewable annually</w:t>
      </w:r>
      <w:r w:rsidR="008A0BDA" w:rsidRPr="004A7F4A">
        <w:rPr>
          <w:rFonts w:ascii="Arial" w:eastAsia="Times New Roman" w:hAnsi="Arial" w:cs="Arial"/>
          <w:i/>
          <w:spacing w:val="4"/>
          <w:sz w:val="24"/>
          <w:szCs w:val="24"/>
          <w:lang w:val="en" w:eastAsia="en-GB"/>
        </w:rPr>
        <w:t xml:space="preserve"> and which</w:t>
      </w:r>
      <w:r w:rsidR="001B56A0" w:rsidRPr="004A7F4A">
        <w:rPr>
          <w:rFonts w:ascii="Arial" w:eastAsia="Times New Roman" w:hAnsi="Arial" w:cs="Arial"/>
          <w:spacing w:val="4"/>
          <w:sz w:val="24"/>
          <w:szCs w:val="24"/>
          <w:lang w:val="en" w:eastAsia="en-GB"/>
        </w:rPr>
        <w:t xml:space="preserve"> must be paid</w:t>
      </w:r>
      <w:r w:rsidR="000A38CD" w:rsidRPr="004A7F4A">
        <w:rPr>
          <w:rFonts w:ascii="Arial" w:eastAsia="Times New Roman" w:hAnsi="Arial" w:cs="Arial"/>
          <w:spacing w:val="4"/>
          <w:sz w:val="24"/>
          <w:szCs w:val="24"/>
          <w:lang w:val="en" w:eastAsia="en-GB"/>
        </w:rPr>
        <w:t>:</w:t>
      </w:r>
    </w:p>
    <w:p w:rsidR="000A38CD" w:rsidRPr="004A7F4A" w:rsidRDefault="000A38CD" w:rsidP="000A38CD">
      <w:pPr>
        <w:spacing w:after="0" w:line="240" w:lineRule="auto"/>
        <w:ind w:left="426" w:hanging="426"/>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 xml:space="preserve"> </w:t>
      </w:r>
    </w:p>
    <w:p w:rsidR="000A38CD" w:rsidRPr="004A7F4A" w:rsidRDefault="00A2123F" w:rsidP="000A38CD">
      <w:pPr>
        <w:pStyle w:val="ListParagraph"/>
        <w:numPr>
          <w:ilvl w:val="0"/>
          <w:numId w:val="9"/>
        </w:numPr>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i</w:t>
      </w:r>
      <w:r w:rsidR="000A38CD" w:rsidRPr="004A7F4A">
        <w:rPr>
          <w:rFonts w:ascii="Arial" w:eastAsia="Times New Roman" w:hAnsi="Arial" w:cs="Arial"/>
          <w:spacing w:val="4"/>
          <w:sz w:val="24"/>
          <w:szCs w:val="24"/>
          <w:lang w:val="en" w:eastAsia="en-GB"/>
        </w:rPr>
        <w:t>n the case of Di</w:t>
      </w:r>
      <w:r w:rsidRPr="004A7F4A">
        <w:rPr>
          <w:rFonts w:ascii="Arial" w:eastAsia="Times New Roman" w:hAnsi="Arial" w:cs="Arial"/>
          <w:spacing w:val="4"/>
          <w:sz w:val="24"/>
          <w:szCs w:val="24"/>
          <w:lang w:val="en" w:eastAsia="en-GB"/>
        </w:rPr>
        <w:t xml:space="preserve">rect Debits, </w:t>
      </w:r>
      <w:r w:rsidR="002A6824" w:rsidRPr="004A7F4A">
        <w:rPr>
          <w:rFonts w:ascii="Arial" w:eastAsia="Times New Roman" w:hAnsi="Arial" w:cs="Arial"/>
          <w:i/>
          <w:spacing w:val="4"/>
          <w:sz w:val="24"/>
          <w:szCs w:val="24"/>
          <w:lang w:val="en" w:eastAsia="en-GB"/>
        </w:rPr>
        <w:t>in advance</w:t>
      </w:r>
      <w:r w:rsidR="002A6824" w:rsidRPr="004A7F4A">
        <w:rPr>
          <w:rFonts w:ascii="Arial" w:eastAsia="Times New Roman" w:hAnsi="Arial" w:cs="Arial"/>
          <w:spacing w:val="4"/>
          <w:sz w:val="24"/>
          <w:szCs w:val="24"/>
          <w:lang w:val="en" w:eastAsia="en-GB"/>
        </w:rPr>
        <w:t xml:space="preserve"> </w:t>
      </w:r>
      <w:r w:rsidRPr="004A7F4A">
        <w:rPr>
          <w:rFonts w:ascii="Arial" w:eastAsia="Times New Roman" w:hAnsi="Arial" w:cs="Arial"/>
          <w:spacing w:val="4"/>
          <w:sz w:val="24"/>
          <w:szCs w:val="24"/>
          <w:lang w:val="en" w:eastAsia="en-GB"/>
        </w:rPr>
        <w:t>on a monthly basis</w:t>
      </w:r>
    </w:p>
    <w:p w:rsidR="000A38CD" w:rsidRPr="004A7F4A" w:rsidRDefault="00A2123F" w:rsidP="000A38CD">
      <w:pPr>
        <w:pStyle w:val="ListParagraph"/>
        <w:numPr>
          <w:ilvl w:val="0"/>
          <w:numId w:val="7"/>
        </w:numPr>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al</w:t>
      </w:r>
      <w:r w:rsidR="000A38CD" w:rsidRPr="004A7F4A">
        <w:rPr>
          <w:rFonts w:ascii="Arial" w:eastAsia="Times New Roman" w:hAnsi="Arial" w:cs="Arial"/>
          <w:spacing w:val="4"/>
          <w:sz w:val="24"/>
          <w:szCs w:val="24"/>
          <w:lang w:val="en" w:eastAsia="en-GB"/>
        </w:rPr>
        <w:t xml:space="preserve">l other methods, </w:t>
      </w:r>
      <w:r w:rsidR="000263CF" w:rsidRPr="004A7F4A">
        <w:rPr>
          <w:rFonts w:ascii="Arial" w:eastAsia="Times New Roman" w:hAnsi="Arial" w:cs="Arial"/>
          <w:i/>
          <w:spacing w:val="4"/>
          <w:sz w:val="24"/>
          <w:szCs w:val="24"/>
          <w:lang w:val="en" w:eastAsia="en-GB"/>
        </w:rPr>
        <w:t>in advance for the whole consent period</w:t>
      </w:r>
    </w:p>
    <w:p w:rsidR="00A7091C"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15</w:t>
      </w:r>
      <w:r w:rsidR="000A38CD" w:rsidRPr="004A7F4A">
        <w:rPr>
          <w:rFonts w:ascii="Arial" w:eastAsia="Times New Roman" w:hAnsi="Arial" w:cs="Arial"/>
          <w:spacing w:val="4"/>
          <w:sz w:val="24"/>
          <w:szCs w:val="24"/>
          <w:lang w:val="en" w:eastAsia="en-GB"/>
        </w:rPr>
        <w:t>.</w:t>
      </w:r>
      <w:r w:rsidR="00B411C3" w:rsidRPr="004A7F4A">
        <w:rPr>
          <w:rFonts w:ascii="Arial" w:eastAsia="Times New Roman" w:hAnsi="Arial" w:cs="Arial"/>
          <w:spacing w:val="4"/>
          <w:sz w:val="24"/>
          <w:szCs w:val="24"/>
          <w:lang w:val="en" w:eastAsia="en-GB"/>
        </w:rPr>
        <w:t>4</w:t>
      </w:r>
      <w:r w:rsidR="000A38CD" w:rsidRPr="004A7F4A">
        <w:rPr>
          <w:rFonts w:ascii="Arial" w:eastAsia="Times New Roman" w:hAnsi="Arial" w:cs="Arial"/>
          <w:spacing w:val="4"/>
          <w:sz w:val="24"/>
          <w:szCs w:val="24"/>
          <w:lang w:val="en" w:eastAsia="en-GB"/>
        </w:rPr>
        <w:tab/>
        <w:t xml:space="preserve">Failure to maintain payments as above may result in the </w:t>
      </w:r>
      <w:r w:rsidR="00EB43DF" w:rsidRPr="004A7F4A">
        <w:rPr>
          <w:rFonts w:ascii="Arial" w:eastAsia="Times New Roman" w:hAnsi="Arial" w:cs="Arial"/>
          <w:spacing w:val="4"/>
          <w:sz w:val="24"/>
          <w:szCs w:val="24"/>
          <w:lang w:val="en" w:eastAsia="en-GB"/>
        </w:rPr>
        <w:t>consent</w:t>
      </w:r>
      <w:r w:rsidR="000A38CD" w:rsidRPr="004A7F4A">
        <w:rPr>
          <w:rFonts w:ascii="Arial" w:eastAsia="Times New Roman" w:hAnsi="Arial" w:cs="Arial"/>
          <w:spacing w:val="4"/>
          <w:sz w:val="24"/>
          <w:szCs w:val="24"/>
          <w:lang w:val="en" w:eastAsia="en-GB"/>
        </w:rPr>
        <w:t xml:space="preserve"> not being renewed. Where a payment is not made by the due date the Council may charge an administration </w:t>
      </w:r>
      <w:r w:rsidR="00A2123F" w:rsidRPr="004A7F4A">
        <w:rPr>
          <w:rFonts w:ascii="Arial" w:eastAsia="Times New Roman" w:hAnsi="Arial" w:cs="Arial"/>
          <w:spacing w:val="4"/>
          <w:sz w:val="24"/>
          <w:szCs w:val="24"/>
          <w:lang w:val="en" w:eastAsia="en-GB"/>
        </w:rPr>
        <w:t xml:space="preserve">fee as determined by the </w:t>
      </w:r>
      <w:r w:rsidR="0031009F" w:rsidRPr="004A7F4A">
        <w:rPr>
          <w:rFonts w:ascii="Arial" w:eastAsia="Times New Roman" w:hAnsi="Arial" w:cs="Arial"/>
          <w:spacing w:val="4"/>
          <w:sz w:val="24"/>
          <w:szCs w:val="24"/>
          <w:lang w:val="en" w:eastAsia="en-GB"/>
        </w:rPr>
        <w:t>Manager responsible for Licensing</w:t>
      </w:r>
      <w:r w:rsidR="000A38CD" w:rsidRPr="004A7F4A">
        <w:rPr>
          <w:rFonts w:ascii="Arial" w:eastAsia="Times New Roman" w:hAnsi="Arial" w:cs="Arial"/>
          <w:spacing w:val="4"/>
          <w:sz w:val="24"/>
          <w:szCs w:val="24"/>
          <w:lang w:val="en" w:eastAsia="en-GB"/>
        </w:rPr>
        <w:t xml:space="preserve">.  This will include </w:t>
      </w:r>
      <w:proofErr w:type="spellStart"/>
      <w:r w:rsidR="000A38CD" w:rsidRPr="004A7F4A">
        <w:rPr>
          <w:rFonts w:ascii="Arial" w:eastAsia="Times New Roman" w:hAnsi="Arial" w:cs="Arial"/>
          <w:spacing w:val="4"/>
          <w:sz w:val="24"/>
          <w:szCs w:val="24"/>
          <w:lang w:val="en" w:eastAsia="en-GB"/>
        </w:rPr>
        <w:t>cheques</w:t>
      </w:r>
      <w:proofErr w:type="spellEnd"/>
      <w:r w:rsidR="000A38CD" w:rsidRPr="004A7F4A">
        <w:rPr>
          <w:rFonts w:ascii="Arial" w:eastAsia="Times New Roman" w:hAnsi="Arial" w:cs="Arial"/>
          <w:spacing w:val="4"/>
          <w:sz w:val="24"/>
          <w:szCs w:val="24"/>
          <w:lang w:val="en" w:eastAsia="en-GB"/>
        </w:rPr>
        <w:t xml:space="preserve"> or Direct Debit requests that are not </w:t>
      </w:r>
      <w:proofErr w:type="spellStart"/>
      <w:r w:rsidR="000A38CD" w:rsidRPr="004A7F4A">
        <w:rPr>
          <w:rFonts w:ascii="Arial" w:eastAsia="Times New Roman" w:hAnsi="Arial" w:cs="Arial"/>
          <w:spacing w:val="4"/>
          <w:sz w:val="24"/>
          <w:szCs w:val="24"/>
          <w:lang w:val="en" w:eastAsia="en-GB"/>
        </w:rPr>
        <w:t>hono</w:t>
      </w:r>
      <w:r w:rsidR="00EB43DF" w:rsidRPr="004A7F4A">
        <w:rPr>
          <w:rFonts w:ascii="Arial" w:eastAsia="Times New Roman" w:hAnsi="Arial" w:cs="Arial"/>
          <w:spacing w:val="4"/>
          <w:sz w:val="24"/>
          <w:szCs w:val="24"/>
          <w:lang w:val="en" w:eastAsia="en-GB"/>
        </w:rPr>
        <w:t>u</w:t>
      </w:r>
      <w:r w:rsidR="000A38CD" w:rsidRPr="004A7F4A">
        <w:rPr>
          <w:rFonts w:ascii="Arial" w:eastAsia="Times New Roman" w:hAnsi="Arial" w:cs="Arial"/>
          <w:spacing w:val="4"/>
          <w:sz w:val="24"/>
          <w:szCs w:val="24"/>
          <w:lang w:val="en" w:eastAsia="en-GB"/>
        </w:rPr>
        <w:t>red</w:t>
      </w:r>
      <w:proofErr w:type="spellEnd"/>
      <w:r w:rsidR="000A38CD" w:rsidRPr="004A7F4A">
        <w:rPr>
          <w:rFonts w:ascii="Arial" w:eastAsia="Times New Roman" w:hAnsi="Arial" w:cs="Arial"/>
          <w:spacing w:val="4"/>
          <w:sz w:val="24"/>
          <w:szCs w:val="24"/>
          <w:lang w:val="en" w:eastAsia="en-GB"/>
        </w:rPr>
        <w:t xml:space="preserve">. </w:t>
      </w:r>
    </w:p>
    <w:p w:rsidR="008A0BDA" w:rsidRPr="004A7F4A" w:rsidRDefault="008A0BDA" w:rsidP="00A2123F">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i/>
          <w:spacing w:val="4"/>
          <w:sz w:val="24"/>
          <w:szCs w:val="24"/>
          <w:lang w:val="en" w:eastAsia="en-GB"/>
        </w:rPr>
        <w:t>15.5 In the case of markets on highways (5 stalls or more</w:t>
      </w:r>
      <w:r w:rsidR="00A00944" w:rsidRPr="004A7F4A">
        <w:rPr>
          <w:rFonts w:ascii="Arial" w:eastAsia="Times New Roman" w:hAnsi="Arial" w:cs="Arial"/>
          <w:i/>
          <w:spacing w:val="4"/>
          <w:sz w:val="24"/>
          <w:szCs w:val="24"/>
          <w:lang w:val="en" w:eastAsia="en-GB"/>
        </w:rPr>
        <w:t xml:space="preserve"> in separate ownership</w:t>
      </w:r>
      <w:r w:rsidRPr="004A7F4A">
        <w:rPr>
          <w:rFonts w:ascii="Arial" w:eastAsia="Times New Roman" w:hAnsi="Arial" w:cs="Arial"/>
          <w:i/>
          <w:spacing w:val="4"/>
          <w:sz w:val="24"/>
          <w:szCs w:val="24"/>
          <w:lang w:val="en" w:eastAsia="en-GB"/>
        </w:rPr>
        <w:t xml:space="preserve"> and in the management of a single person or organisation), the authority will reduce standard charges by 50%, this reduction to be reviewed annually in line with the authority’s charging structure and its costs. </w:t>
      </w:r>
    </w:p>
    <w:p w:rsidR="005860E9"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15</w:t>
      </w:r>
      <w:r w:rsidR="005860E9" w:rsidRPr="004A7F4A">
        <w:rPr>
          <w:rFonts w:ascii="Arial" w:eastAsia="Times New Roman" w:hAnsi="Arial" w:cs="Arial"/>
          <w:spacing w:val="4"/>
          <w:sz w:val="24"/>
          <w:szCs w:val="24"/>
          <w:lang w:val="en" w:eastAsia="en-GB"/>
        </w:rPr>
        <w:t>.</w:t>
      </w:r>
      <w:r w:rsidR="008A0BDA" w:rsidRPr="004A7F4A">
        <w:rPr>
          <w:rFonts w:ascii="Arial" w:eastAsia="Times New Roman" w:hAnsi="Arial" w:cs="Arial"/>
          <w:spacing w:val="4"/>
          <w:sz w:val="24"/>
          <w:szCs w:val="24"/>
          <w:lang w:val="en" w:eastAsia="en-GB"/>
        </w:rPr>
        <w:t>6</w:t>
      </w:r>
      <w:r w:rsidR="005860E9" w:rsidRPr="004A7F4A">
        <w:rPr>
          <w:rFonts w:ascii="Arial" w:eastAsia="Times New Roman" w:hAnsi="Arial" w:cs="Arial"/>
          <w:spacing w:val="4"/>
          <w:sz w:val="24"/>
          <w:szCs w:val="24"/>
          <w:lang w:val="en" w:eastAsia="en-GB"/>
        </w:rPr>
        <w:tab/>
        <w:t>The Council cannot guarantee that pitches will be available every day and accepts no liability</w:t>
      </w:r>
      <w:r w:rsidR="00DD4791" w:rsidRPr="004A7F4A">
        <w:rPr>
          <w:rFonts w:ascii="Arial" w:eastAsia="Times New Roman" w:hAnsi="Arial" w:cs="Arial"/>
          <w:spacing w:val="4"/>
          <w:sz w:val="24"/>
          <w:szCs w:val="24"/>
          <w:lang w:val="en" w:eastAsia="en-GB"/>
        </w:rPr>
        <w:t xml:space="preserve"> for the loss of earnings in relation to street trading consent holders or their employees.</w:t>
      </w:r>
    </w:p>
    <w:p w:rsidR="00DD4791"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15</w:t>
      </w:r>
      <w:r w:rsidR="00DD4791" w:rsidRPr="004A7F4A">
        <w:rPr>
          <w:rFonts w:ascii="Arial" w:eastAsia="Times New Roman" w:hAnsi="Arial" w:cs="Arial"/>
          <w:spacing w:val="4"/>
          <w:sz w:val="24"/>
          <w:szCs w:val="24"/>
          <w:lang w:val="en" w:eastAsia="en-GB"/>
        </w:rPr>
        <w:t>.</w:t>
      </w:r>
      <w:r w:rsidR="008A0BDA" w:rsidRPr="004A7F4A">
        <w:rPr>
          <w:rFonts w:ascii="Arial" w:eastAsia="Times New Roman" w:hAnsi="Arial" w:cs="Arial"/>
          <w:spacing w:val="4"/>
          <w:sz w:val="24"/>
          <w:szCs w:val="24"/>
          <w:lang w:val="en" w:eastAsia="en-GB"/>
        </w:rPr>
        <w:t>7</w:t>
      </w:r>
      <w:r w:rsidR="00DD4791" w:rsidRPr="004A7F4A">
        <w:rPr>
          <w:rFonts w:ascii="Arial" w:eastAsia="Times New Roman" w:hAnsi="Arial" w:cs="Arial"/>
          <w:spacing w:val="4"/>
          <w:sz w:val="24"/>
          <w:szCs w:val="24"/>
          <w:lang w:val="en" w:eastAsia="en-GB"/>
        </w:rPr>
        <w:tab/>
        <w:t>In the event of roadworks, utility or service repairs and other genuine circumstances that affect the use of any pitch, the Licensing Manager will consider appropriate refunds on a case by case basis, provided a written request has been made by the consent holder.</w:t>
      </w:r>
    </w:p>
    <w:p w:rsidR="00A435D3" w:rsidRPr="004A7F4A" w:rsidRDefault="00B411C3" w:rsidP="000A10A8">
      <w:pPr>
        <w:spacing w:after="0" w:line="240" w:lineRule="atLeast"/>
        <w:ind w:left="567" w:hanging="567"/>
        <w:textAlignment w:val="baseline"/>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1</w:t>
      </w:r>
      <w:r w:rsidR="00A063DB" w:rsidRPr="004A7F4A">
        <w:rPr>
          <w:rFonts w:ascii="Arial" w:eastAsia="Times New Roman" w:hAnsi="Arial" w:cs="Arial"/>
          <w:b/>
          <w:bCs/>
          <w:spacing w:val="4"/>
          <w:sz w:val="36"/>
          <w:szCs w:val="36"/>
          <w:bdr w:val="none" w:sz="0" w:space="0" w:color="auto" w:frame="1"/>
          <w:lang w:val="en" w:eastAsia="en-GB"/>
        </w:rPr>
        <w:t>6</w:t>
      </w:r>
      <w:r w:rsidR="00A435D3" w:rsidRPr="004A7F4A">
        <w:rPr>
          <w:rFonts w:ascii="Arial" w:eastAsia="Times New Roman" w:hAnsi="Arial" w:cs="Arial"/>
          <w:b/>
          <w:bCs/>
          <w:spacing w:val="4"/>
          <w:sz w:val="36"/>
          <w:szCs w:val="36"/>
          <w:bdr w:val="none" w:sz="0" w:space="0" w:color="auto" w:frame="1"/>
          <w:lang w:val="en" w:eastAsia="en-GB"/>
        </w:rPr>
        <w:tab/>
        <w:t xml:space="preserve">Street Trading </w:t>
      </w:r>
      <w:r w:rsidR="00EB43DF" w:rsidRPr="004A7F4A">
        <w:rPr>
          <w:rFonts w:ascii="Arial" w:eastAsia="Times New Roman" w:hAnsi="Arial" w:cs="Arial"/>
          <w:b/>
          <w:bCs/>
          <w:spacing w:val="4"/>
          <w:sz w:val="36"/>
          <w:szCs w:val="36"/>
          <w:bdr w:val="none" w:sz="0" w:space="0" w:color="auto" w:frame="1"/>
          <w:lang w:val="en" w:eastAsia="en-GB"/>
        </w:rPr>
        <w:t>Consent</w:t>
      </w:r>
      <w:r w:rsidR="00A435D3" w:rsidRPr="004A7F4A">
        <w:rPr>
          <w:rFonts w:ascii="Arial" w:eastAsia="Times New Roman" w:hAnsi="Arial" w:cs="Arial"/>
          <w:b/>
          <w:bCs/>
          <w:spacing w:val="4"/>
          <w:sz w:val="36"/>
          <w:szCs w:val="36"/>
          <w:bdr w:val="none" w:sz="0" w:space="0" w:color="auto" w:frame="1"/>
          <w:lang w:val="en" w:eastAsia="en-GB"/>
        </w:rPr>
        <w:t>s for which fees are not payable</w:t>
      </w:r>
    </w:p>
    <w:p w:rsidR="00A435D3" w:rsidRPr="004A7F4A" w:rsidRDefault="00A063DB"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16</w:t>
      </w:r>
      <w:r w:rsidR="00A435D3" w:rsidRPr="004A7F4A">
        <w:rPr>
          <w:rFonts w:ascii="Arial" w:eastAsia="Times New Roman" w:hAnsi="Arial" w:cs="Arial"/>
          <w:spacing w:val="4"/>
          <w:sz w:val="24"/>
          <w:szCs w:val="24"/>
          <w:lang w:val="en" w:eastAsia="en-GB"/>
        </w:rPr>
        <w:t>.1</w:t>
      </w:r>
      <w:r w:rsidR="00A435D3" w:rsidRPr="004A7F4A">
        <w:rPr>
          <w:rFonts w:ascii="Arial" w:eastAsia="Times New Roman" w:hAnsi="Arial" w:cs="Arial"/>
          <w:spacing w:val="4"/>
          <w:sz w:val="24"/>
          <w:szCs w:val="24"/>
          <w:lang w:val="en" w:eastAsia="en-GB"/>
        </w:rPr>
        <w:tab/>
        <w:t>The Council will not require the payment of fees for the following street trading activities:</w:t>
      </w:r>
    </w:p>
    <w:p w:rsidR="00A435D3" w:rsidRPr="004A7F4A" w:rsidRDefault="00A435D3" w:rsidP="00A435D3">
      <w:pPr>
        <w:numPr>
          <w:ilvl w:val="0"/>
          <w:numId w:val="2"/>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fetes, carnivals or similar</w:t>
      </w:r>
      <w:r w:rsidR="00A2123F" w:rsidRPr="004A7F4A">
        <w:rPr>
          <w:rFonts w:ascii="Arial" w:eastAsia="Times New Roman" w:hAnsi="Arial" w:cs="Arial"/>
          <w:spacing w:val="4"/>
          <w:sz w:val="24"/>
          <w:szCs w:val="24"/>
          <w:lang w:val="en" w:eastAsia="en-GB"/>
        </w:rPr>
        <w:t xml:space="preserve"> community based and run events</w:t>
      </w:r>
    </w:p>
    <w:p w:rsidR="00A435D3" w:rsidRPr="004A7F4A" w:rsidRDefault="00A435D3" w:rsidP="00A435D3">
      <w:pPr>
        <w:numPr>
          <w:ilvl w:val="0"/>
          <w:numId w:val="2"/>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non-</w:t>
      </w:r>
      <w:r w:rsidR="00A2123F" w:rsidRPr="004A7F4A">
        <w:rPr>
          <w:rFonts w:ascii="Arial" w:eastAsia="Times New Roman" w:hAnsi="Arial" w:cs="Arial"/>
          <w:spacing w:val="4"/>
          <w:sz w:val="24"/>
          <w:szCs w:val="24"/>
          <w:lang w:val="en" w:eastAsia="en-GB"/>
        </w:rPr>
        <w:t>commercial or charitable events</w:t>
      </w:r>
      <w:r w:rsidR="00CF2095" w:rsidRPr="004A7F4A">
        <w:rPr>
          <w:rFonts w:ascii="Arial" w:eastAsia="Times New Roman" w:hAnsi="Arial" w:cs="Arial"/>
          <w:spacing w:val="4"/>
          <w:sz w:val="24"/>
          <w:szCs w:val="24"/>
          <w:lang w:val="en" w:eastAsia="en-GB"/>
        </w:rPr>
        <w:t>, and</w:t>
      </w:r>
    </w:p>
    <w:p w:rsidR="00123AEA" w:rsidRPr="004A7F4A" w:rsidRDefault="00123AEA" w:rsidP="00A435D3">
      <w:pPr>
        <w:numPr>
          <w:ilvl w:val="0"/>
          <w:numId w:val="2"/>
        </w:numPr>
        <w:tabs>
          <w:tab w:val="clear" w:pos="720"/>
        </w:tabs>
        <w:spacing w:after="0" w:line="240" w:lineRule="auto"/>
        <w:ind w:left="851" w:hanging="283"/>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sale of articles by householders on land contiguous with their homes</w:t>
      </w:r>
    </w:p>
    <w:p w:rsidR="00D8642A" w:rsidRPr="004A7F4A" w:rsidRDefault="00D8642A" w:rsidP="00123AEA">
      <w:pPr>
        <w:spacing w:after="0" w:line="240" w:lineRule="auto"/>
        <w:ind w:left="567"/>
        <w:textAlignment w:val="baseline"/>
        <w:outlineLvl w:val="1"/>
        <w:rPr>
          <w:rFonts w:ascii="Arial" w:eastAsia="Times New Roman" w:hAnsi="Arial" w:cs="Arial"/>
          <w:b/>
          <w:bCs/>
          <w:spacing w:val="4"/>
          <w:sz w:val="36"/>
          <w:szCs w:val="36"/>
          <w:bdr w:val="none" w:sz="0" w:space="0" w:color="auto" w:frame="1"/>
          <w:lang w:val="en" w:eastAsia="en-GB"/>
        </w:rPr>
      </w:pPr>
    </w:p>
    <w:p w:rsidR="003F6E9E" w:rsidRPr="004A7F4A" w:rsidRDefault="003B6044" w:rsidP="000A10A8">
      <w:pPr>
        <w:spacing w:after="0"/>
        <w:ind w:left="567" w:hanging="567"/>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1</w:t>
      </w:r>
      <w:r w:rsidR="00A063DB" w:rsidRPr="004A7F4A">
        <w:rPr>
          <w:rFonts w:ascii="Arial" w:eastAsia="Times New Roman" w:hAnsi="Arial" w:cs="Arial"/>
          <w:b/>
          <w:bCs/>
          <w:spacing w:val="4"/>
          <w:sz w:val="36"/>
          <w:szCs w:val="36"/>
          <w:bdr w:val="none" w:sz="0" w:space="0" w:color="auto" w:frame="1"/>
          <w:lang w:val="en" w:eastAsia="en-GB"/>
        </w:rPr>
        <w:t>7</w:t>
      </w:r>
      <w:r w:rsidRPr="004A7F4A">
        <w:rPr>
          <w:rFonts w:ascii="Arial" w:eastAsia="Times New Roman" w:hAnsi="Arial" w:cs="Arial"/>
          <w:b/>
          <w:bCs/>
          <w:spacing w:val="4"/>
          <w:sz w:val="36"/>
          <w:szCs w:val="36"/>
          <w:bdr w:val="none" w:sz="0" w:space="0" w:color="auto" w:frame="1"/>
          <w:lang w:val="en" w:eastAsia="en-GB"/>
        </w:rPr>
        <w:tab/>
      </w:r>
      <w:r w:rsidR="003F6E9E" w:rsidRPr="004A7F4A">
        <w:rPr>
          <w:rFonts w:ascii="Arial" w:eastAsia="Times New Roman" w:hAnsi="Arial" w:cs="Arial"/>
          <w:b/>
          <w:bCs/>
          <w:spacing w:val="4"/>
          <w:sz w:val="36"/>
          <w:szCs w:val="36"/>
          <w:bdr w:val="none" w:sz="0" w:space="0" w:color="auto" w:frame="1"/>
          <w:lang w:val="en" w:eastAsia="en-GB"/>
        </w:rPr>
        <w:t>Conditions and Enforcement</w:t>
      </w:r>
    </w:p>
    <w:p w:rsidR="003F6E9E" w:rsidRPr="004A7F4A" w:rsidRDefault="003F6E9E"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7</w:t>
      </w:r>
      <w:r w:rsidRPr="004A7F4A">
        <w:rPr>
          <w:rFonts w:ascii="Arial" w:eastAsia="Times New Roman" w:hAnsi="Arial" w:cs="Arial"/>
          <w:spacing w:val="4"/>
          <w:sz w:val="24"/>
          <w:szCs w:val="24"/>
          <w:lang w:val="en" w:eastAsia="en-GB"/>
        </w:rPr>
        <w:t>.1</w:t>
      </w:r>
      <w:r w:rsidR="00467476" w:rsidRPr="004A7F4A">
        <w:rPr>
          <w:rFonts w:ascii="Arial" w:eastAsia="Times New Roman" w:hAnsi="Arial" w:cs="Arial"/>
          <w:spacing w:val="4"/>
          <w:sz w:val="24"/>
          <w:szCs w:val="24"/>
          <w:lang w:val="en" w:eastAsia="en-GB"/>
        </w:rPr>
        <w:tab/>
      </w:r>
      <w:r w:rsidRPr="004A7F4A">
        <w:rPr>
          <w:rFonts w:ascii="Arial" w:eastAsia="Times New Roman" w:hAnsi="Arial" w:cs="Arial"/>
          <w:spacing w:val="4"/>
          <w:sz w:val="24"/>
          <w:szCs w:val="24"/>
          <w:lang w:val="en" w:eastAsia="en-GB"/>
        </w:rPr>
        <w:t>Standard conditions will be at</w:t>
      </w:r>
      <w:r w:rsidR="00467476" w:rsidRPr="004A7F4A">
        <w:rPr>
          <w:rFonts w:ascii="Arial" w:eastAsia="Times New Roman" w:hAnsi="Arial" w:cs="Arial"/>
          <w:spacing w:val="4"/>
          <w:sz w:val="24"/>
          <w:szCs w:val="24"/>
          <w:lang w:val="en" w:eastAsia="en-GB"/>
        </w:rPr>
        <w:t xml:space="preserve">tached </w:t>
      </w:r>
      <w:proofErr w:type="gramStart"/>
      <w:r w:rsidR="00467476" w:rsidRPr="004A7F4A">
        <w:rPr>
          <w:rFonts w:ascii="Arial" w:eastAsia="Times New Roman" w:hAnsi="Arial" w:cs="Arial"/>
          <w:spacing w:val="4"/>
          <w:sz w:val="24"/>
          <w:szCs w:val="24"/>
          <w:lang w:val="en" w:eastAsia="en-GB"/>
        </w:rPr>
        <w:t xml:space="preserve">to every </w:t>
      </w:r>
      <w:r w:rsidR="00EB43DF" w:rsidRPr="004A7F4A">
        <w:rPr>
          <w:rFonts w:ascii="Arial" w:eastAsia="Times New Roman" w:hAnsi="Arial" w:cs="Arial"/>
          <w:spacing w:val="4"/>
          <w:sz w:val="24"/>
          <w:szCs w:val="24"/>
          <w:lang w:val="en" w:eastAsia="en-GB"/>
        </w:rPr>
        <w:t>s</w:t>
      </w:r>
      <w:r w:rsidR="00467476" w:rsidRPr="004A7F4A">
        <w:rPr>
          <w:rFonts w:ascii="Arial" w:eastAsia="Times New Roman" w:hAnsi="Arial" w:cs="Arial"/>
          <w:spacing w:val="4"/>
          <w:sz w:val="24"/>
          <w:szCs w:val="24"/>
          <w:lang w:val="en" w:eastAsia="en-GB"/>
        </w:rPr>
        <w:t xml:space="preserve">treet </w:t>
      </w:r>
      <w:r w:rsidR="00EB43DF" w:rsidRPr="004A7F4A">
        <w:rPr>
          <w:rFonts w:ascii="Arial" w:eastAsia="Times New Roman" w:hAnsi="Arial" w:cs="Arial"/>
          <w:spacing w:val="4"/>
          <w:sz w:val="24"/>
          <w:szCs w:val="24"/>
          <w:lang w:val="en" w:eastAsia="en-GB"/>
        </w:rPr>
        <w:t>t</w:t>
      </w:r>
      <w:r w:rsidR="00F53284" w:rsidRPr="004A7F4A">
        <w:rPr>
          <w:rFonts w:ascii="Arial" w:eastAsia="Times New Roman" w:hAnsi="Arial" w:cs="Arial"/>
          <w:spacing w:val="4"/>
          <w:sz w:val="24"/>
          <w:szCs w:val="24"/>
          <w:lang w:val="en" w:eastAsia="en-GB"/>
        </w:rPr>
        <w:t xml:space="preserve">rading </w:t>
      </w:r>
      <w:r w:rsidR="00EB43DF" w:rsidRPr="004A7F4A">
        <w:rPr>
          <w:rFonts w:ascii="Arial" w:eastAsia="Times New Roman" w:hAnsi="Arial" w:cs="Arial"/>
          <w:spacing w:val="4"/>
          <w:sz w:val="24"/>
          <w:szCs w:val="24"/>
          <w:lang w:val="en" w:eastAsia="en-GB"/>
        </w:rPr>
        <w:t>consent</w:t>
      </w:r>
      <w:proofErr w:type="gramEnd"/>
      <w:r w:rsidRPr="004A7F4A">
        <w:rPr>
          <w:rFonts w:ascii="Arial" w:eastAsia="Times New Roman" w:hAnsi="Arial" w:cs="Arial"/>
          <w:spacing w:val="4"/>
          <w:sz w:val="24"/>
          <w:szCs w:val="24"/>
          <w:lang w:val="en" w:eastAsia="en-GB"/>
        </w:rPr>
        <w:t xml:space="preserve"> detailing the holder's responsibilities to maintain public safety, avoid nuisance and generally preserve the amenity of the locality.</w:t>
      </w:r>
    </w:p>
    <w:p w:rsidR="003F6E9E" w:rsidRPr="004A7F4A" w:rsidRDefault="007C2ECF"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7</w:t>
      </w:r>
      <w:r w:rsidRPr="004A7F4A">
        <w:rPr>
          <w:rFonts w:ascii="Arial" w:eastAsia="Times New Roman" w:hAnsi="Arial" w:cs="Arial"/>
          <w:spacing w:val="4"/>
          <w:sz w:val="24"/>
          <w:szCs w:val="24"/>
          <w:lang w:val="en" w:eastAsia="en-GB"/>
        </w:rPr>
        <w:t>.2</w:t>
      </w:r>
      <w:r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Specific conditions will also be attached such as the days and hours when street trading is permitted, the goods which may be sold and the size of the pitch.</w:t>
      </w:r>
    </w:p>
    <w:p w:rsidR="00494393" w:rsidRPr="004A7F4A" w:rsidRDefault="007C2ECF" w:rsidP="00A2123F">
      <w:pPr>
        <w:spacing w:before="240" w:after="240" w:line="240" w:lineRule="auto"/>
        <w:ind w:left="567" w:hanging="567"/>
        <w:jc w:val="both"/>
        <w:textAlignment w:val="baseline"/>
        <w:rPr>
          <w:rFonts w:ascii="Arial" w:eastAsia="Times New Roman" w:hAnsi="Arial" w:cs="Arial"/>
          <w:i/>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7</w:t>
      </w:r>
      <w:r w:rsidRPr="004A7F4A">
        <w:rPr>
          <w:rFonts w:ascii="Arial" w:eastAsia="Times New Roman" w:hAnsi="Arial" w:cs="Arial"/>
          <w:spacing w:val="4"/>
          <w:sz w:val="24"/>
          <w:szCs w:val="24"/>
          <w:lang w:val="en" w:eastAsia="en-GB"/>
        </w:rPr>
        <w:t>.3</w:t>
      </w:r>
      <w:r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 xml:space="preserve">Failure to comply with conditions may lead to </w:t>
      </w:r>
      <w:r w:rsidR="00F53284" w:rsidRPr="004A7F4A">
        <w:rPr>
          <w:rFonts w:ascii="Arial" w:eastAsia="Times New Roman" w:hAnsi="Arial" w:cs="Arial"/>
          <w:spacing w:val="4"/>
          <w:sz w:val="24"/>
          <w:szCs w:val="24"/>
          <w:lang w:val="en" w:eastAsia="en-GB"/>
        </w:rPr>
        <w:t xml:space="preserve">revocation or non-renewal of </w:t>
      </w:r>
      <w:proofErr w:type="gramStart"/>
      <w:r w:rsidR="00F2457D" w:rsidRPr="004A7F4A">
        <w:rPr>
          <w:rFonts w:ascii="Arial" w:eastAsia="Times New Roman" w:hAnsi="Arial" w:cs="Arial"/>
          <w:spacing w:val="4"/>
          <w:sz w:val="24"/>
          <w:szCs w:val="24"/>
          <w:lang w:val="en" w:eastAsia="en-GB"/>
        </w:rPr>
        <w:t>a consent</w:t>
      </w:r>
      <w:proofErr w:type="gramEnd"/>
      <w:r w:rsidR="003F6E9E" w:rsidRPr="004A7F4A">
        <w:rPr>
          <w:rFonts w:ascii="Arial" w:eastAsia="Times New Roman" w:hAnsi="Arial" w:cs="Arial"/>
          <w:spacing w:val="4"/>
          <w:sz w:val="24"/>
          <w:szCs w:val="24"/>
          <w:lang w:val="en" w:eastAsia="en-GB"/>
        </w:rPr>
        <w:t>.</w:t>
      </w:r>
      <w:r w:rsidR="00F2457D" w:rsidRPr="004A7F4A">
        <w:rPr>
          <w:rFonts w:ascii="Arial" w:eastAsia="Times New Roman" w:hAnsi="Arial" w:cs="Arial"/>
          <w:spacing w:val="4"/>
          <w:sz w:val="24"/>
          <w:szCs w:val="24"/>
          <w:lang w:val="en" w:eastAsia="en-GB"/>
        </w:rPr>
        <w:t xml:space="preserve"> </w:t>
      </w:r>
      <w:r w:rsidR="00494393" w:rsidRPr="004A7F4A">
        <w:rPr>
          <w:rFonts w:ascii="Arial" w:eastAsia="Times New Roman" w:hAnsi="Arial" w:cs="Arial"/>
          <w:i/>
          <w:spacing w:val="4"/>
          <w:sz w:val="24"/>
          <w:szCs w:val="24"/>
          <w:lang w:val="en" w:eastAsia="en-GB"/>
        </w:rPr>
        <w:t xml:space="preserve">Revocation of any street trading consent will normally be considered by the Licensing Sub-Committee.  </w:t>
      </w:r>
    </w:p>
    <w:p w:rsidR="003F6E9E" w:rsidRPr="004A7F4A" w:rsidRDefault="00494393"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i/>
          <w:spacing w:val="4"/>
          <w:sz w:val="24"/>
          <w:szCs w:val="24"/>
          <w:lang w:val="en" w:eastAsia="en-GB"/>
        </w:rPr>
        <w:t xml:space="preserve">17.4 Any comments regarding decisions made with respect to revocation of a </w:t>
      </w:r>
      <w:r w:rsidR="008B1A52" w:rsidRPr="004A7F4A">
        <w:rPr>
          <w:rFonts w:ascii="Arial" w:eastAsia="Times New Roman" w:hAnsi="Arial" w:cs="Arial"/>
          <w:i/>
          <w:spacing w:val="4"/>
          <w:sz w:val="24"/>
          <w:szCs w:val="24"/>
          <w:lang w:val="en" w:eastAsia="en-GB"/>
        </w:rPr>
        <w:t xml:space="preserve">street trading </w:t>
      </w:r>
      <w:r w:rsidRPr="004A7F4A">
        <w:rPr>
          <w:rFonts w:ascii="Arial" w:eastAsia="Times New Roman" w:hAnsi="Arial" w:cs="Arial"/>
          <w:i/>
          <w:spacing w:val="4"/>
          <w:sz w:val="24"/>
          <w:szCs w:val="24"/>
          <w:lang w:val="en" w:eastAsia="en-GB"/>
        </w:rPr>
        <w:t>consent shoul</w:t>
      </w:r>
      <w:r w:rsidR="008B1A52" w:rsidRPr="004A7F4A">
        <w:rPr>
          <w:rFonts w:ascii="Arial" w:eastAsia="Times New Roman" w:hAnsi="Arial" w:cs="Arial"/>
          <w:i/>
          <w:spacing w:val="4"/>
          <w:sz w:val="24"/>
          <w:szCs w:val="24"/>
          <w:lang w:val="en" w:eastAsia="en-GB"/>
        </w:rPr>
        <w:t>d</w:t>
      </w:r>
      <w:r w:rsidRPr="004A7F4A">
        <w:rPr>
          <w:rFonts w:ascii="Arial" w:eastAsia="Times New Roman" w:hAnsi="Arial" w:cs="Arial"/>
          <w:i/>
          <w:spacing w:val="4"/>
          <w:sz w:val="24"/>
          <w:szCs w:val="24"/>
          <w:lang w:val="en" w:eastAsia="en-GB"/>
        </w:rPr>
        <w:t xml:space="preserve"> be made in writing to the manager responsible for licensing using contact details given on the Council’s website</w:t>
      </w:r>
      <w:r w:rsidR="008B1A52" w:rsidRPr="004A7F4A">
        <w:rPr>
          <w:rFonts w:ascii="Arial" w:eastAsia="Times New Roman" w:hAnsi="Arial" w:cs="Arial"/>
          <w:i/>
          <w:spacing w:val="4"/>
          <w:sz w:val="24"/>
          <w:szCs w:val="24"/>
          <w:lang w:val="en" w:eastAsia="en-GB"/>
        </w:rPr>
        <w:t>.</w:t>
      </w:r>
      <w:r w:rsidRPr="004A7F4A">
        <w:rPr>
          <w:rFonts w:ascii="Arial" w:eastAsia="Times New Roman" w:hAnsi="Arial" w:cs="Arial"/>
          <w:i/>
          <w:spacing w:val="4"/>
          <w:sz w:val="24"/>
          <w:szCs w:val="24"/>
          <w:lang w:val="en" w:eastAsia="en-GB"/>
        </w:rPr>
        <w:t xml:space="preserve"> T</w:t>
      </w:r>
      <w:r w:rsidR="00100CCF" w:rsidRPr="004A7F4A">
        <w:rPr>
          <w:rFonts w:ascii="Arial" w:eastAsia="Times New Roman" w:hAnsi="Arial" w:cs="Arial"/>
          <w:i/>
          <w:spacing w:val="4"/>
          <w:sz w:val="24"/>
          <w:szCs w:val="24"/>
          <w:lang w:val="en" w:eastAsia="en-GB"/>
        </w:rPr>
        <w:t xml:space="preserve">his does not prevent an individual’s right of redress through the Ombudsman or via judicial review. </w:t>
      </w:r>
      <w:r w:rsidRPr="004A7F4A">
        <w:rPr>
          <w:rFonts w:ascii="Arial" w:eastAsia="Times New Roman" w:hAnsi="Arial" w:cs="Arial"/>
          <w:i/>
          <w:spacing w:val="4"/>
          <w:sz w:val="24"/>
          <w:szCs w:val="24"/>
          <w:lang w:val="en" w:eastAsia="en-GB"/>
        </w:rPr>
        <w:t xml:space="preserve">  </w:t>
      </w:r>
    </w:p>
    <w:p w:rsidR="003F6E9E" w:rsidRPr="004A7F4A" w:rsidRDefault="007C2ECF"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7</w:t>
      </w:r>
      <w:r w:rsidRPr="004A7F4A">
        <w:rPr>
          <w:rFonts w:ascii="Arial" w:eastAsia="Times New Roman" w:hAnsi="Arial" w:cs="Arial"/>
          <w:spacing w:val="4"/>
          <w:sz w:val="24"/>
          <w:szCs w:val="24"/>
          <w:lang w:val="en" w:eastAsia="en-GB"/>
        </w:rPr>
        <w:t>.4</w:t>
      </w:r>
      <w:r w:rsidRPr="004A7F4A">
        <w:rPr>
          <w:rFonts w:ascii="Arial" w:eastAsia="Times New Roman" w:hAnsi="Arial" w:cs="Arial"/>
          <w:spacing w:val="4"/>
          <w:sz w:val="24"/>
          <w:szCs w:val="24"/>
          <w:lang w:val="en" w:eastAsia="en-GB"/>
        </w:rPr>
        <w:tab/>
      </w:r>
      <w:r w:rsidR="003F6E9E" w:rsidRPr="004A7F4A">
        <w:rPr>
          <w:rFonts w:ascii="Arial" w:eastAsia="Times New Roman" w:hAnsi="Arial" w:cs="Arial"/>
          <w:spacing w:val="4"/>
          <w:sz w:val="24"/>
          <w:szCs w:val="24"/>
          <w:lang w:val="en" w:eastAsia="en-GB"/>
        </w:rPr>
        <w:t>Persons</w:t>
      </w:r>
      <w:r w:rsidR="00F53284" w:rsidRPr="004A7F4A">
        <w:rPr>
          <w:rFonts w:ascii="Arial" w:eastAsia="Times New Roman" w:hAnsi="Arial" w:cs="Arial"/>
          <w:spacing w:val="4"/>
          <w:sz w:val="24"/>
          <w:szCs w:val="24"/>
          <w:lang w:val="en" w:eastAsia="en-GB"/>
        </w:rPr>
        <w:t xml:space="preserve"> trading without </w:t>
      </w:r>
      <w:r w:rsidR="00F2457D" w:rsidRPr="004A7F4A">
        <w:rPr>
          <w:rFonts w:ascii="Arial" w:eastAsia="Times New Roman" w:hAnsi="Arial" w:cs="Arial"/>
          <w:spacing w:val="4"/>
          <w:sz w:val="24"/>
          <w:szCs w:val="24"/>
          <w:lang w:val="en" w:eastAsia="en-GB"/>
        </w:rPr>
        <w:t>consent</w:t>
      </w:r>
      <w:r w:rsidR="003F6E9E" w:rsidRPr="004A7F4A">
        <w:rPr>
          <w:rFonts w:ascii="Arial" w:eastAsia="Times New Roman" w:hAnsi="Arial" w:cs="Arial"/>
          <w:spacing w:val="4"/>
          <w:sz w:val="24"/>
          <w:szCs w:val="24"/>
          <w:lang w:val="en" w:eastAsia="en-GB"/>
        </w:rPr>
        <w:t xml:space="preserve"> and who are not exempt (see 3 above for examples) will be the subject of enforcement action in accordance with the </w:t>
      </w:r>
      <w:r w:rsidR="00794936" w:rsidRPr="004A7F4A">
        <w:rPr>
          <w:rFonts w:ascii="Arial" w:eastAsia="Times New Roman" w:hAnsi="Arial" w:cs="Arial"/>
          <w:spacing w:val="4"/>
          <w:sz w:val="24"/>
          <w:szCs w:val="24"/>
          <w:lang w:val="en" w:eastAsia="en-GB"/>
        </w:rPr>
        <w:t xml:space="preserve">Council’s </w:t>
      </w:r>
      <w:r w:rsidR="00467476" w:rsidRPr="004A7F4A">
        <w:rPr>
          <w:rFonts w:ascii="Arial" w:eastAsia="Times New Roman" w:hAnsi="Arial" w:cs="Arial"/>
          <w:spacing w:val="4"/>
          <w:sz w:val="24"/>
          <w:szCs w:val="24"/>
          <w:lang w:val="en" w:eastAsia="en-GB"/>
        </w:rPr>
        <w:t>E</w:t>
      </w:r>
      <w:r w:rsidR="000F6A9C" w:rsidRPr="004A7F4A">
        <w:rPr>
          <w:rFonts w:ascii="Arial" w:eastAsia="Times New Roman" w:hAnsi="Arial" w:cs="Arial"/>
          <w:spacing w:val="4"/>
          <w:sz w:val="24"/>
          <w:szCs w:val="24"/>
          <w:lang w:val="en" w:eastAsia="en-GB"/>
        </w:rPr>
        <w:t xml:space="preserve">nforcement </w:t>
      </w:r>
      <w:r w:rsidR="00467476" w:rsidRPr="004A7F4A">
        <w:rPr>
          <w:rFonts w:ascii="Arial" w:eastAsia="Times New Roman" w:hAnsi="Arial" w:cs="Arial"/>
          <w:spacing w:val="4"/>
          <w:sz w:val="24"/>
          <w:szCs w:val="24"/>
          <w:lang w:val="en" w:eastAsia="en-GB"/>
        </w:rPr>
        <w:t>P</w:t>
      </w:r>
      <w:r w:rsidR="000F6A9C" w:rsidRPr="004A7F4A">
        <w:rPr>
          <w:rFonts w:ascii="Arial" w:eastAsia="Times New Roman" w:hAnsi="Arial" w:cs="Arial"/>
          <w:spacing w:val="4"/>
          <w:sz w:val="24"/>
          <w:szCs w:val="24"/>
          <w:lang w:val="en" w:eastAsia="en-GB"/>
        </w:rPr>
        <w:t xml:space="preserve">olicy.  </w:t>
      </w:r>
      <w:r w:rsidR="00E4330B" w:rsidRPr="004A7F4A">
        <w:rPr>
          <w:rFonts w:ascii="Arial" w:eastAsia="Times New Roman" w:hAnsi="Arial" w:cs="Arial"/>
          <w:spacing w:val="4"/>
          <w:sz w:val="24"/>
          <w:szCs w:val="24"/>
          <w:lang w:val="en" w:eastAsia="en-GB"/>
        </w:rPr>
        <w:t xml:space="preserve">Copies of the </w:t>
      </w:r>
      <w:r w:rsidR="002B0EBC" w:rsidRPr="004A7F4A">
        <w:rPr>
          <w:rFonts w:ascii="Arial" w:eastAsia="Times New Roman" w:hAnsi="Arial" w:cs="Arial"/>
          <w:spacing w:val="4"/>
          <w:sz w:val="24"/>
          <w:szCs w:val="24"/>
          <w:lang w:val="en" w:eastAsia="en-GB"/>
        </w:rPr>
        <w:t>Enforcement P</w:t>
      </w:r>
      <w:r w:rsidR="00E4330B" w:rsidRPr="004A7F4A">
        <w:rPr>
          <w:rFonts w:ascii="Arial" w:eastAsia="Times New Roman" w:hAnsi="Arial" w:cs="Arial"/>
          <w:spacing w:val="4"/>
          <w:sz w:val="24"/>
          <w:szCs w:val="24"/>
          <w:lang w:val="en" w:eastAsia="en-GB"/>
        </w:rPr>
        <w:t>olicy can be obtaine</w:t>
      </w:r>
      <w:r w:rsidR="00467476" w:rsidRPr="004A7F4A">
        <w:rPr>
          <w:rFonts w:ascii="Arial" w:eastAsia="Times New Roman" w:hAnsi="Arial" w:cs="Arial"/>
          <w:spacing w:val="4"/>
          <w:sz w:val="24"/>
          <w:szCs w:val="24"/>
          <w:lang w:val="en" w:eastAsia="en-GB"/>
        </w:rPr>
        <w:t>d from the Council’s Licensing t</w:t>
      </w:r>
      <w:r w:rsidR="00E4330B" w:rsidRPr="004A7F4A">
        <w:rPr>
          <w:rFonts w:ascii="Arial" w:eastAsia="Times New Roman" w:hAnsi="Arial" w:cs="Arial"/>
          <w:spacing w:val="4"/>
          <w:sz w:val="24"/>
          <w:szCs w:val="24"/>
          <w:lang w:val="en" w:eastAsia="en-GB"/>
        </w:rPr>
        <w:t>eam or website.</w:t>
      </w:r>
    </w:p>
    <w:p w:rsidR="00206F1E" w:rsidRPr="004A7F4A" w:rsidRDefault="00FA615C" w:rsidP="00234B3C">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7</w:t>
      </w:r>
      <w:r w:rsidRPr="004A7F4A">
        <w:rPr>
          <w:rFonts w:ascii="Arial" w:eastAsia="Times New Roman" w:hAnsi="Arial" w:cs="Arial"/>
          <w:spacing w:val="4"/>
          <w:sz w:val="24"/>
          <w:szCs w:val="24"/>
          <w:lang w:val="en" w:eastAsia="en-GB"/>
        </w:rPr>
        <w:t>.5</w:t>
      </w:r>
      <w:r w:rsidR="003B6044" w:rsidRPr="004A7F4A">
        <w:rPr>
          <w:rFonts w:ascii="Arial" w:eastAsia="Times New Roman" w:hAnsi="Arial" w:cs="Arial"/>
          <w:spacing w:val="4"/>
          <w:sz w:val="24"/>
          <w:szCs w:val="24"/>
          <w:lang w:val="en" w:eastAsia="en-GB"/>
        </w:rPr>
        <w:tab/>
      </w:r>
      <w:r w:rsidRPr="004A7F4A">
        <w:rPr>
          <w:rFonts w:ascii="Arial" w:eastAsia="Times New Roman" w:hAnsi="Arial" w:cs="Arial"/>
          <w:spacing w:val="4"/>
          <w:sz w:val="24"/>
          <w:szCs w:val="24"/>
          <w:lang w:val="en" w:eastAsia="en-GB"/>
        </w:rPr>
        <w:t xml:space="preserve">The </w:t>
      </w:r>
      <w:r w:rsidR="002B0EBC" w:rsidRPr="004A7F4A">
        <w:rPr>
          <w:rFonts w:ascii="Arial" w:eastAsia="Times New Roman" w:hAnsi="Arial" w:cs="Arial"/>
          <w:spacing w:val="4"/>
          <w:sz w:val="24"/>
          <w:szCs w:val="24"/>
          <w:lang w:val="en" w:eastAsia="en-GB"/>
        </w:rPr>
        <w:t>c</w:t>
      </w:r>
      <w:r w:rsidR="00EB43DF" w:rsidRPr="004A7F4A">
        <w:rPr>
          <w:rFonts w:ascii="Arial" w:eastAsia="Times New Roman" w:hAnsi="Arial" w:cs="Arial"/>
          <w:spacing w:val="4"/>
          <w:sz w:val="24"/>
          <w:szCs w:val="24"/>
          <w:lang w:val="en" w:eastAsia="en-GB"/>
        </w:rPr>
        <w:t>onsent</w:t>
      </w:r>
      <w:r w:rsidRPr="004A7F4A">
        <w:rPr>
          <w:rFonts w:ascii="Arial" w:eastAsia="Times New Roman" w:hAnsi="Arial" w:cs="Arial"/>
          <w:spacing w:val="4"/>
          <w:sz w:val="24"/>
          <w:szCs w:val="24"/>
          <w:lang w:val="en" w:eastAsia="en-GB"/>
        </w:rPr>
        <w:t xml:space="preserve"> Holder is required to </w:t>
      </w:r>
      <w:r w:rsidR="00996DC2" w:rsidRPr="004A7F4A">
        <w:rPr>
          <w:rFonts w:ascii="Arial" w:eastAsia="Times New Roman" w:hAnsi="Arial" w:cs="Arial"/>
          <w:spacing w:val="4"/>
          <w:sz w:val="24"/>
          <w:szCs w:val="24"/>
          <w:lang w:val="en" w:eastAsia="en-GB"/>
        </w:rPr>
        <w:t>obtain and maintain</w:t>
      </w:r>
      <w:r w:rsidRPr="004A7F4A">
        <w:rPr>
          <w:rFonts w:ascii="Arial" w:eastAsia="Times New Roman" w:hAnsi="Arial" w:cs="Arial"/>
          <w:spacing w:val="4"/>
          <w:sz w:val="24"/>
          <w:szCs w:val="24"/>
          <w:lang w:val="en" w:eastAsia="en-GB"/>
        </w:rPr>
        <w:t xml:space="preserve"> </w:t>
      </w:r>
      <w:proofErr w:type="gramStart"/>
      <w:r w:rsidRPr="004A7F4A">
        <w:rPr>
          <w:rFonts w:ascii="Arial" w:eastAsia="Times New Roman" w:hAnsi="Arial" w:cs="Arial"/>
          <w:spacing w:val="4"/>
          <w:sz w:val="24"/>
          <w:szCs w:val="24"/>
          <w:lang w:val="en" w:eastAsia="en-GB"/>
        </w:rPr>
        <w:t>their own</w:t>
      </w:r>
      <w:proofErr w:type="gramEnd"/>
      <w:r w:rsidRPr="004A7F4A">
        <w:rPr>
          <w:rFonts w:ascii="Arial" w:eastAsia="Times New Roman" w:hAnsi="Arial" w:cs="Arial"/>
          <w:spacing w:val="4"/>
          <w:sz w:val="24"/>
          <w:szCs w:val="24"/>
          <w:lang w:val="en" w:eastAsia="en-GB"/>
        </w:rPr>
        <w:t xml:space="preserve"> </w:t>
      </w:r>
      <w:r w:rsidR="007C2ECF" w:rsidRPr="004A7F4A">
        <w:rPr>
          <w:rFonts w:ascii="Arial" w:eastAsia="Times New Roman" w:hAnsi="Arial" w:cs="Arial"/>
          <w:spacing w:val="4"/>
          <w:sz w:val="24"/>
          <w:szCs w:val="24"/>
          <w:lang w:val="en" w:eastAsia="en-GB"/>
        </w:rPr>
        <w:t xml:space="preserve">Public Liability Insurance to a </w:t>
      </w:r>
      <w:r w:rsidRPr="004A7F4A">
        <w:rPr>
          <w:rFonts w:ascii="Arial" w:eastAsia="Times New Roman" w:hAnsi="Arial" w:cs="Arial"/>
          <w:spacing w:val="4"/>
          <w:sz w:val="24"/>
          <w:szCs w:val="24"/>
          <w:lang w:val="en" w:eastAsia="en-GB"/>
        </w:rPr>
        <w:t xml:space="preserve">minimum of £5m.  This will be required to be produced for inspection before </w:t>
      </w:r>
      <w:r w:rsidR="00E4330B" w:rsidRPr="004A7F4A">
        <w:rPr>
          <w:rFonts w:ascii="Arial" w:eastAsia="Times New Roman" w:hAnsi="Arial" w:cs="Arial"/>
          <w:spacing w:val="4"/>
          <w:sz w:val="24"/>
          <w:szCs w:val="24"/>
          <w:lang w:val="en" w:eastAsia="en-GB"/>
        </w:rPr>
        <w:t>any</w:t>
      </w:r>
      <w:r w:rsidRPr="004A7F4A">
        <w:rPr>
          <w:rFonts w:ascii="Arial" w:eastAsia="Times New Roman" w:hAnsi="Arial" w:cs="Arial"/>
          <w:spacing w:val="4"/>
          <w:sz w:val="24"/>
          <w:szCs w:val="24"/>
          <w:lang w:val="en" w:eastAsia="en-GB"/>
        </w:rPr>
        <w:t xml:space="preserve"> </w:t>
      </w:r>
      <w:r w:rsidR="00EB43DF" w:rsidRPr="004A7F4A">
        <w:rPr>
          <w:rFonts w:ascii="Arial" w:eastAsia="Times New Roman" w:hAnsi="Arial" w:cs="Arial"/>
          <w:spacing w:val="4"/>
          <w:sz w:val="24"/>
          <w:szCs w:val="24"/>
          <w:lang w:val="en" w:eastAsia="en-GB"/>
        </w:rPr>
        <w:t>consent</w:t>
      </w:r>
      <w:r w:rsidR="003748A0" w:rsidRPr="004A7F4A">
        <w:rPr>
          <w:rFonts w:ascii="Arial" w:eastAsia="Times New Roman" w:hAnsi="Arial" w:cs="Arial"/>
          <w:spacing w:val="4"/>
          <w:sz w:val="24"/>
          <w:szCs w:val="24"/>
          <w:lang w:val="en" w:eastAsia="en-GB"/>
        </w:rPr>
        <w:t xml:space="preserve"> is issued and on demand when requested by an </w:t>
      </w:r>
      <w:r w:rsidR="00794936" w:rsidRPr="004A7F4A">
        <w:rPr>
          <w:rFonts w:ascii="Arial" w:eastAsia="Times New Roman" w:hAnsi="Arial" w:cs="Arial"/>
          <w:spacing w:val="4"/>
          <w:sz w:val="24"/>
          <w:szCs w:val="24"/>
          <w:lang w:val="en" w:eastAsia="en-GB"/>
        </w:rPr>
        <w:t>o</w:t>
      </w:r>
      <w:r w:rsidR="003748A0" w:rsidRPr="004A7F4A">
        <w:rPr>
          <w:rFonts w:ascii="Arial" w:eastAsia="Times New Roman" w:hAnsi="Arial" w:cs="Arial"/>
          <w:spacing w:val="4"/>
          <w:sz w:val="24"/>
          <w:szCs w:val="24"/>
          <w:lang w:val="en" w:eastAsia="en-GB"/>
        </w:rPr>
        <w:t>fficer</w:t>
      </w:r>
      <w:r w:rsidR="00794936" w:rsidRPr="004A7F4A">
        <w:rPr>
          <w:rFonts w:ascii="Arial" w:eastAsia="Times New Roman" w:hAnsi="Arial" w:cs="Arial"/>
          <w:spacing w:val="4"/>
          <w:sz w:val="24"/>
          <w:szCs w:val="24"/>
          <w:lang w:val="en" w:eastAsia="en-GB"/>
        </w:rPr>
        <w:t xml:space="preserve"> of the Council</w:t>
      </w:r>
      <w:r w:rsidR="003748A0" w:rsidRPr="004A7F4A">
        <w:rPr>
          <w:rFonts w:ascii="Arial" w:eastAsia="Times New Roman" w:hAnsi="Arial" w:cs="Arial"/>
          <w:spacing w:val="4"/>
          <w:sz w:val="24"/>
          <w:szCs w:val="24"/>
          <w:lang w:val="en" w:eastAsia="en-GB"/>
        </w:rPr>
        <w:t>.</w:t>
      </w:r>
    </w:p>
    <w:p w:rsidR="00D422AC" w:rsidRPr="004A7F4A" w:rsidRDefault="00D422AC" w:rsidP="003B6044">
      <w:pPr>
        <w:spacing w:line="240" w:lineRule="atLeast"/>
        <w:ind w:left="567" w:hanging="567"/>
        <w:textAlignment w:val="baseline"/>
        <w:rPr>
          <w:rFonts w:ascii="Arial" w:hAnsi="Arial" w:cs="Arial"/>
          <w:sz w:val="36"/>
          <w:szCs w:val="36"/>
        </w:rPr>
      </w:pPr>
      <w:r w:rsidRPr="004A7F4A">
        <w:rPr>
          <w:rFonts w:ascii="Arial" w:hAnsi="Arial" w:cs="Arial"/>
          <w:b/>
          <w:bCs/>
          <w:spacing w:val="4"/>
          <w:sz w:val="36"/>
          <w:szCs w:val="36"/>
          <w:bdr w:val="none" w:sz="0" w:space="0" w:color="auto" w:frame="1"/>
          <w:lang w:val="en" w:eastAsia="en-GB"/>
        </w:rPr>
        <w:t>1</w:t>
      </w:r>
      <w:r w:rsidR="00A063DB" w:rsidRPr="004A7F4A">
        <w:rPr>
          <w:rFonts w:ascii="Arial" w:hAnsi="Arial" w:cs="Arial"/>
          <w:b/>
          <w:bCs/>
          <w:spacing w:val="4"/>
          <w:sz w:val="36"/>
          <w:szCs w:val="36"/>
          <w:bdr w:val="none" w:sz="0" w:space="0" w:color="auto" w:frame="1"/>
          <w:lang w:val="en" w:eastAsia="en-GB"/>
        </w:rPr>
        <w:t>8</w:t>
      </w:r>
      <w:r w:rsidR="007C2ECF" w:rsidRPr="004A7F4A">
        <w:rPr>
          <w:rFonts w:ascii="Arial" w:hAnsi="Arial" w:cs="Arial"/>
          <w:b/>
          <w:bCs/>
          <w:spacing w:val="4"/>
          <w:sz w:val="36"/>
          <w:szCs w:val="36"/>
          <w:bdr w:val="none" w:sz="0" w:space="0" w:color="auto" w:frame="1"/>
          <w:lang w:val="en" w:eastAsia="en-GB"/>
        </w:rPr>
        <w:tab/>
      </w:r>
      <w:r w:rsidRPr="004A7F4A">
        <w:rPr>
          <w:rFonts w:ascii="Arial" w:hAnsi="Arial" w:cs="Arial"/>
          <w:b/>
          <w:bCs/>
          <w:spacing w:val="4"/>
          <w:sz w:val="36"/>
          <w:szCs w:val="36"/>
          <w:bdr w:val="none" w:sz="0" w:space="0" w:color="auto" w:frame="1"/>
          <w:lang w:val="en" w:eastAsia="en-GB"/>
        </w:rPr>
        <w:t>Equality</w:t>
      </w:r>
      <w:r w:rsidRPr="004A7F4A">
        <w:rPr>
          <w:rFonts w:ascii="Arial" w:hAnsi="Arial" w:cs="Arial"/>
          <w:sz w:val="36"/>
          <w:szCs w:val="36"/>
          <w:lang w:val="en"/>
        </w:rPr>
        <w:t xml:space="preserve"> </w:t>
      </w:r>
    </w:p>
    <w:p w:rsidR="00D422AC" w:rsidRPr="004A7F4A" w:rsidRDefault="00141102" w:rsidP="00A2123F">
      <w:pPr>
        <w:spacing w:line="240" w:lineRule="atLeast"/>
        <w:ind w:left="567" w:hanging="567"/>
        <w:jc w:val="both"/>
        <w:textAlignment w:val="baseline"/>
        <w:rPr>
          <w:rFonts w:ascii="Arial" w:hAnsi="Arial" w:cs="Arial"/>
          <w:sz w:val="24"/>
          <w:szCs w:val="24"/>
        </w:rPr>
      </w:pPr>
      <w:r w:rsidRPr="004A7F4A">
        <w:rPr>
          <w:rFonts w:ascii="Arial" w:hAnsi="Arial" w:cs="Arial"/>
          <w:sz w:val="24"/>
          <w:szCs w:val="24"/>
        </w:rPr>
        <w:t>1</w:t>
      </w:r>
      <w:r w:rsidR="00A063DB" w:rsidRPr="004A7F4A">
        <w:rPr>
          <w:rFonts w:ascii="Arial" w:hAnsi="Arial" w:cs="Arial"/>
          <w:sz w:val="24"/>
          <w:szCs w:val="24"/>
        </w:rPr>
        <w:t>8</w:t>
      </w:r>
      <w:r w:rsidRPr="004A7F4A">
        <w:rPr>
          <w:rFonts w:ascii="Arial" w:hAnsi="Arial" w:cs="Arial"/>
          <w:sz w:val="24"/>
          <w:szCs w:val="24"/>
        </w:rPr>
        <w:t>.1</w:t>
      </w:r>
      <w:r w:rsidRPr="004A7F4A">
        <w:rPr>
          <w:rFonts w:ascii="Arial" w:hAnsi="Arial" w:cs="Arial"/>
          <w:sz w:val="24"/>
          <w:szCs w:val="24"/>
        </w:rPr>
        <w:tab/>
      </w:r>
      <w:r w:rsidR="00D422AC" w:rsidRPr="004A7F4A">
        <w:rPr>
          <w:rFonts w:ascii="Arial" w:hAnsi="Arial" w:cs="Arial"/>
          <w:sz w:val="24"/>
          <w:szCs w:val="24"/>
        </w:rPr>
        <w:t xml:space="preserve">The Council is committed to equality of opportunity and believes that the diversity of the community is a major strength which contributes to the social and economic prosperity of the area.  </w:t>
      </w:r>
    </w:p>
    <w:p w:rsidR="00D422AC" w:rsidRPr="004A7F4A" w:rsidRDefault="00141102" w:rsidP="00A2123F">
      <w:pPr>
        <w:spacing w:line="240" w:lineRule="atLeast"/>
        <w:ind w:left="567" w:hanging="567"/>
        <w:jc w:val="both"/>
        <w:textAlignment w:val="baseline"/>
        <w:rPr>
          <w:rFonts w:ascii="Arial" w:hAnsi="Arial" w:cs="Arial"/>
          <w:sz w:val="24"/>
          <w:szCs w:val="24"/>
        </w:rPr>
      </w:pPr>
      <w:r w:rsidRPr="004A7F4A">
        <w:rPr>
          <w:rFonts w:ascii="Arial" w:hAnsi="Arial" w:cs="Arial"/>
          <w:sz w:val="24"/>
          <w:szCs w:val="24"/>
        </w:rPr>
        <w:t>1</w:t>
      </w:r>
      <w:r w:rsidR="00A063DB" w:rsidRPr="004A7F4A">
        <w:rPr>
          <w:rFonts w:ascii="Arial" w:hAnsi="Arial" w:cs="Arial"/>
          <w:sz w:val="24"/>
          <w:szCs w:val="24"/>
        </w:rPr>
        <w:t>8</w:t>
      </w:r>
      <w:r w:rsidRPr="004A7F4A">
        <w:rPr>
          <w:rFonts w:ascii="Arial" w:hAnsi="Arial" w:cs="Arial"/>
          <w:sz w:val="24"/>
          <w:szCs w:val="24"/>
        </w:rPr>
        <w:t>.2</w:t>
      </w:r>
      <w:r w:rsidRPr="004A7F4A">
        <w:rPr>
          <w:rFonts w:ascii="Arial" w:hAnsi="Arial" w:cs="Arial"/>
          <w:sz w:val="24"/>
          <w:szCs w:val="24"/>
        </w:rPr>
        <w:tab/>
      </w:r>
      <w:r w:rsidR="00D422AC" w:rsidRPr="004A7F4A">
        <w:rPr>
          <w:rFonts w:ascii="Arial" w:hAnsi="Arial" w:cs="Arial"/>
          <w:sz w:val="24"/>
          <w:szCs w:val="24"/>
        </w:rPr>
        <w:t xml:space="preserve">The Council commits to ensure that no resident of, </w:t>
      </w:r>
      <w:r w:rsidR="005D7762" w:rsidRPr="004A7F4A">
        <w:rPr>
          <w:rFonts w:ascii="Arial" w:hAnsi="Arial" w:cs="Arial"/>
          <w:sz w:val="24"/>
          <w:szCs w:val="24"/>
        </w:rPr>
        <w:t xml:space="preserve">or </w:t>
      </w:r>
      <w:r w:rsidR="00D422AC" w:rsidRPr="004A7F4A">
        <w:rPr>
          <w:rFonts w:ascii="Arial" w:hAnsi="Arial" w:cs="Arial"/>
          <w:sz w:val="24"/>
          <w:szCs w:val="24"/>
        </w:rPr>
        <w:t>visitor to</w:t>
      </w:r>
      <w:r w:rsidR="005D7762" w:rsidRPr="004A7F4A">
        <w:rPr>
          <w:rFonts w:ascii="Arial" w:hAnsi="Arial" w:cs="Arial"/>
          <w:sz w:val="24"/>
          <w:szCs w:val="24"/>
        </w:rPr>
        <w:t>,</w:t>
      </w:r>
      <w:r w:rsidR="00D422AC" w:rsidRPr="004A7F4A">
        <w:rPr>
          <w:rFonts w:ascii="Arial" w:hAnsi="Arial" w:cs="Arial"/>
          <w:sz w:val="24"/>
          <w:szCs w:val="24"/>
        </w:rPr>
        <w:t xml:space="preserve"> the area or other person associated with the Council is treated inequitably or in an unlawful or unjustifiably discriminatory manner. </w:t>
      </w:r>
    </w:p>
    <w:p w:rsidR="00D422AC" w:rsidRPr="004A7F4A" w:rsidRDefault="00141102" w:rsidP="00A2123F">
      <w:pPr>
        <w:spacing w:after="0" w:line="240" w:lineRule="atLeast"/>
        <w:ind w:left="567" w:hanging="567"/>
        <w:jc w:val="both"/>
        <w:textAlignment w:val="baseline"/>
        <w:outlineLvl w:val="1"/>
        <w:rPr>
          <w:rFonts w:ascii="Arial" w:hAnsi="Arial" w:cs="Arial"/>
          <w:sz w:val="24"/>
          <w:szCs w:val="24"/>
        </w:rPr>
      </w:pPr>
      <w:r w:rsidRPr="004A7F4A">
        <w:rPr>
          <w:rFonts w:ascii="Arial" w:hAnsi="Arial" w:cs="Arial"/>
          <w:sz w:val="24"/>
          <w:szCs w:val="24"/>
        </w:rPr>
        <w:t>1</w:t>
      </w:r>
      <w:r w:rsidR="00A063DB" w:rsidRPr="004A7F4A">
        <w:rPr>
          <w:rFonts w:ascii="Arial" w:hAnsi="Arial" w:cs="Arial"/>
          <w:sz w:val="24"/>
          <w:szCs w:val="24"/>
        </w:rPr>
        <w:t>8</w:t>
      </w:r>
      <w:r w:rsidRPr="004A7F4A">
        <w:rPr>
          <w:rFonts w:ascii="Arial" w:hAnsi="Arial" w:cs="Arial"/>
          <w:sz w:val="24"/>
          <w:szCs w:val="24"/>
        </w:rPr>
        <w:t>.3</w:t>
      </w:r>
      <w:r w:rsidRPr="004A7F4A">
        <w:rPr>
          <w:rFonts w:ascii="Arial" w:hAnsi="Arial" w:cs="Arial"/>
          <w:sz w:val="24"/>
          <w:szCs w:val="24"/>
        </w:rPr>
        <w:tab/>
      </w:r>
      <w:r w:rsidR="00D422AC" w:rsidRPr="004A7F4A">
        <w:rPr>
          <w:rFonts w:ascii="Arial" w:hAnsi="Arial" w:cs="Arial"/>
          <w:sz w:val="24"/>
          <w:szCs w:val="24"/>
        </w:rPr>
        <w:t>The Council will take positive steps to stop any unfair/unlawful di</w:t>
      </w:r>
      <w:r w:rsidRPr="004A7F4A">
        <w:rPr>
          <w:rFonts w:ascii="Arial" w:hAnsi="Arial" w:cs="Arial"/>
          <w:sz w:val="24"/>
          <w:szCs w:val="24"/>
        </w:rPr>
        <w:t>scrimination, and will carry out</w:t>
      </w:r>
      <w:r w:rsidR="00D422AC" w:rsidRPr="004A7F4A">
        <w:rPr>
          <w:rFonts w:ascii="Arial" w:hAnsi="Arial" w:cs="Arial"/>
          <w:sz w:val="24"/>
          <w:szCs w:val="24"/>
        </w:rPr>
        <w:t xml:space="preserve"> positive action where</w:t>
      </w:r>
      <w:r w:rsidR="00794936" w:rsidRPr="004A7F4A">
        <w:rPr>
          <w:rFonts w:ascii="Arial" w:hAnsi="Arial" w:cs="Arial"/>
          <w:sz w:val="24"/>
          <w:szCs w:val="24"/>
        </w:rPr>
        <w:t xml:space="preserve"> discrimination is found.</w:t>
      </w:r>
    </w:p>
    <w:p w:rsidR="00975CF6" w:rsidRPr="004A7F4A" w:rsidRDefault="00975CF6" w:rsidP="00D422AC">
      <w:pPr>
        <w:spacing w:after="0" w:line="240" w:lineRule="atLeast"/>
        <w:textAlignment w:val="baseline"/>
        <w:outlineLvl w:val="1"/>
        <w:rPr>
          <w:rFonts w:ascii="Arial" w:hAnsi="Arial" w:cs="Arial"/>
          <w:sz w:val="24"/>
          <w:szCs w:val="24"/>
        </w:rPr>
      </w:pPr>
    </w:p>
    <w:p w:rsidR="003F6E9E" w:rsidRPr="004A7F4A" w:rsidRDefault="003B6044" w:rsidP="003B6044">
      <w:pPr>
        <w:spacing w:after="0" w:line="240" w:lineRule="atLeast"/>
        <w:ind w:left="567" w:hanging="567"/>
        <w:textAlignment w:val="baseline"/>
        <w:outlineLvl w:val="1"/>
        <w:rPr>
          <w:rFonts w:ascii="Arial" w:eastAsia="Times New Roman" w:hAnsi="Arial" w:cs="Arial"/>
          <w:spacing w:val="4"/>
          <w:sz w:val="36"/>
          <w:szCs w:val="36"/>
          <w:lang w:val="en" w:eastAsia="en-GB"/>
        </w:rPr>
      </w:pPr>
      <w:r w:rsidRPr="004A7F4A">
        <w:rPr>
          <w:rFonts w:ascii="Arial" w:eastAsia="Times New Roman" w:hAnsi="Arial" w:cs="Arial"/>
          <w:b/>
          <w:bCs/>
          <w:spacing w:val="4"/>
          <w:sz w:val="36"/>
          <w:szCs w:val="36"/>
          <w:bdr w:val="none" w:sz="0" w:space="0" w:color="auto" w:frame="1"/>
          <w:lang w:val="en" w:eastAsia="en-GB"/>
        </w:rPr>
        <w:t>1</w:t>
      </w:r>
      <w:r w:rsidR="00A063DB" w:rsidRPr="004A7F4A">
        <w:rPr>
          <w:rFonts w:ascii="Arial" w:eastAsia="Times New Roman" w:hAnsi="Arial" w:cs="Arial"/>
          <w:b/>
          <w:bCs/>
          <w:spacing w:val="4"/>
          <w:sz w:val="36"/>
          <w:szCs w:val="36"/>
          <w:bdr w:val="none" w:sz="0" w:space="0" w:color="auto" w:frame="1"/>
          <w:lang w:val="en" w:eastAsia="en-GB"/>
        </w:rPr>
        <w:t>9</w:t>
      </w:r>
      <w:r w:rsidRPr="004A7F4A">
        <w:rPr>
          <w:rFonts w:ascii="Arial" w:eastAsia="Times New Roman" w:hAnsi="Arial" w:cs="Arial"/>
          <w:b/>
          <w:bCs/>
          <w:spacing w:val="4"/>
          <w:sz w:val="36"/>
          <w:szCs w:val="36"/>
          <w:bdr w:val="none" w:sz="0" w:space="0" w:color="auto" w:frame="1"/>
          <w:lang w:val="en" w:eastAsia="en-GB"/>
        </w:rPr>
        <w:tab/>
      </w:r>
      <w:r w:rsidR="003F6E9E" w:rsidRPr="004A7F4A">
        <w:rPr>
          <w:rFonts w:ascii="Arial" w:eastAsia="Times New Roman" w:hAnsi="Arial" w:cs="Arial"/>
          <w:b/>
          <w:bCs/>
          <w:spacing w:val="4"/>
          <w:sz w:val="36"/>
          <w:szCs w:val="36"/>
          <w:bdr w:val="none" w:sz="0" w:space="0" w:color="auto" w:frame="1"/>
          <w:lang w:val="en" w:eastAsia="en-GB"/>
        </w:rPr>
        <w:t>General</w:t>
      </w:r>
    </w:p>
    <w:p w:rsidR="003F6E9E" w:rsidRPr="004A7F4A" w:rsidRDefault="003F6E9E"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9</w:t>
      </w:r>
      <w:r w:rsidRPr="004A7F4A">
        <w:rPr>
          <w:rFonts w:ascii="Arial" w:eastAsia="Times New Roman" w:hAnsi="Arial" w:cs="Arial"/>
          <w:spacing w:val="4"/>
          <w:sz w:val="24"/>
          <w:szCs w:val="24"/>
          <w:lang w:val="en" w:eastAsia="en-GB"/>
        </w:rPr>
        <w:t>.1 </w:t>
      </w:r>
      <w:r w:rsidR="00C549AC" w:rsidRPr="004A7F4A">
        <w:rPr>
          <w:rFonts w:ascii="Arial" w:eastAsia="Times New Roman" w:hAnsi="Arial" w:cs="Arial"/>
          <w:spacing w:val="4"/>
          <w:sz w:val="24"/>
          <w:szCs w:val="24"/>
          <w:lang w:val="en" w:eastAsia="en-GB"/>
        </w:rPr>
        <w:t>T</w:t>
      </w:r>
      <w:r w:rsidRPr="004A7F4A">
        <w:rPr>
          <w:rFonts w:ascii="Arial" w:eastAsia="Times New Roman" w:hAnsi="Arial" w:cs="Arial"/>
          <w:spacing w:val="4"/>
          <w:sz w:val="24"/>
          <w:szCs w:val="24"/>
          <w:lang w:val="en" w:eastAsia="en-GB"/>
        </w:rPr>
        <w:t>he Council will seek opportunities to promote street trading activities.</w:t>
      </w:r>
    </w:p>
    <w:p w:rsidR="003F6E9E" w:rsidRPr="004A7F4A" w:rsidRDefault="003F6E9E"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9</w:t>
      </w:r>
      <w:r w:rsidRPr="004A7F4A">
        <w:rPr>
          <w:rFonts w:ascii="Arial" w:eastAsia="Times New Roman" w:hAnsi="Arial" w:cs="Arial"/>
          <w:spacing w:val="4"/>
          <w:sz w:val="24"/>
          <w:szCs w:val="24"/>
          <w:lang w:val="en" w:eastAsia="en-GB"/>
        </w:rPr>
        <w:t>.2 This policy will complement and inform other Council initiatives including those on street markets and the public realm.</w:t>
      </w:r>
    </w:p>
    <w:p w:rsidR="003F6E9E" w:rsidRPr="004A7F4A" w:rsidRDefault="003F6E9E"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9</w:t>
      </w:r>
      <w:r w:rsidR="00996DC2" w:rsidRPr="004A7F4A">
        <w:rPr>
          <w:rFonts w:ascii="Arial" w:eastAsia="Times New Roman" w:hAnsi="Arial" w:cs="Arial"/>
          <w:spacing w:val="4"/>
          <w:sz w:val="24"/>
          <w:szCs w:val="24"/>
          <w:lang w:val="en" w:eastAsia="en-GB"/>
        </w:rPr>
        <w:t>.3</w:t>
      </w:r>
      <w:r w:rsidR="00274525" w:rsidRPr="004A7F4A">
        <w:rPr>
          <w:rFonts w:ascii="Arial" w:eastAsia="Times New Roman" w:hAnsi="Arial" w:cs="Arial"/>
          <w:bCs/>
          <w:spacing w:val="4"/>
          <w:sz w:val="24"/>
          <w:szCs w:val="24"/>
          <w:bdr w:val="none" w:sz="0" w:space="0" w:color="auto" w:frame="1"/>
          <w:lang w:val="en" w:eastAsia="en-GB"/>
        </w:rPr>
        <w:t xml:space="preserve"> </w:t>
      </w:r>
      <w:r w:rsidRPr="004A7F4A">
        <w:rPr>
          <w:rFonts w:ascii="Arial" w:eastAsia="Times New Roman" w:hAnsi="Arial" w:cs="Arial"/>
          <w:spacing w:val="4"/>
          <w:sz w:val="24"/>
          <w:szCs w:val="24"/>
          <w:lang w:val="en" w:eastAsia="en-GB"/>
        </w:rPr>
        <w:t>This policy will be the subject of periodic monitoring and review.</w:t>
      </w:r>
    </w:p>
    <w:p w:rsidR="003F6E9E" w:rsidRPr="004A7F4A" w:rsidRDefault="003F6E9E" w:rsidP="00A2123F">
      <w:pPr>
        <w:spacing w:before="240" w:after="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9</w:t>
      </w:r>
      <w:r w:rsidRPr="004A7F4A">
        <w:rPr>
          <w:rFonts w:ascii="Arial" w:eastAsia="Times New Roman" w:hAnsi="Arial" w:cs="Arial"/>
          <w:spacing w:val="4"/>
          <w:sz w:val="24"/>
          <w:szCs w:val="24"/>
          <w:lang w:val="en" w:eastAsia="en-GB"/>
        </w:rPr>
        <w:t>.4 This policy will inform the detailed conditions atta</w:t>
      </w:r>
      <w:r w:rsidR="00F53284" w:rsidRPr="004A7F4A">
        <w:rPr>
          <w:rFonts w:ascii="Arial" w:eastAsia="Times New Roman" w:hAnsi="Arial" w:cs="Arial"/>
          <w:spacing w:val="4"/>
          <w:sz w:val="24"/>
          <w:szCs w:val="24"/>
          <w:lang w:val="en" w:eastAsia="en-GB"/>
        </w:rPr>
        <w:t xml:space="preserve">ched </w:t>
      </w:r>
      <w:proofErr w:type="gramStart"/>
      <w:r w:rsidR="00F53284" w:rsidRPr="004A7F4A">
        <w:rPr>
          <w:rFonts w:ascii="Arial" w:eastAsia="Times New Roman" w:hAnsi="Arial" w:cs="Arial"/>
          <w:spacing w:val="4"/>
          <w:sz w:val="24"/>
          <w:szCs w:val="24"/>
          <w:lang w:val="en" w:eastAsia="en-GB"/>
        </w:rPr>
        <w:t xml:space="preserve">to every street trading </w:t>
      </w:r>
      <w:r w:rsidR="00EB43DF" w:rsidRPr="004A7F4A">
        <w:rPr>
          <w:rFonts w:ascii="Arial" w:eastAsia="Times New Roman" w:hAnsi="Arial" w:cs="Arial"/>
          <w:spacing w:val="4"/>
          <w:sz w:val="24"/>
          <w:szCs w:val="24"/>
          <w:lang w:val="en" w:eastAsia="en-GB"/>
        </w:rPr>
        <w:t>consent</w:t>
      </w:r>
      <w:proofErr w:type="gramEnd"/>
      <w:r w:rsidRPr="004A7F4A">
        <w:rPr>
          <w:rFonts w:ascii="Arial" w:eastAsia="Times New Roman" w:hAnsi="Arial" w:cs="Arial"/>
          <w:spacing w:val="4"/>
          <w:sz w:val="24"/>
          <w:szCs w:val="24"/>
          <w:lang w:val="en" w:eastAsia="en-GB"/>
        </w:rPr>
        <w:t>.</w:t>
      </w:r>
    </w:p>
    <w:p w:rsidR="000C2B4F" w:rsidRPr="004A7F4A" w:rsidRDefault="003F6E9E" w:rsidP="00A2123F">
      <w:pPr>
        <w:spacing w:before="240" w:line="240" w:lineRule="auto"/>
        <w:ind w:left="567" w:hanging="567"/>
        <w:jc w:val="both"/>
        <w:textAlignment w:val="baseline"/>
        <w:rPr>
          <w:rFonts w:ascii="Arial" w:eastAsia="Times New Roman" w:hAnsi="Arial" w:cs="Arial"/>
          <w:spacing w:val="4"/>
          <w:sz w:val="24"/>
          <w:szCs w:val="24"/>
          <w:lang w:val="en" w:eastAsia="en-GB"/>
        </w:rPr>
      </w:pPr>
      <w:r w:rsidRPr="004A7F4A">
        <w:rPr>
          <w:rFonts w:ascii="Arial" w:eastAsia="Times New Roman" w:hAnsi="Arial" w:cs="Arial"/>
          <w:spacing w:val="4"/>
          <w:sz w:val="24"/>
          <w:szCs w:val="24"/>
          <w:lang w:val="en" w:eastAsia="en-GB"/>
        </w:rPr>
        <w:t>1</w:t>
      </w:r>
      <w:r w:rsidR="00A063DB" w:rsidRPr="004A7F4A">
        <w:rPr>
          <w:rFonts w:ascii="Arial" w:eastAsia="Times New Roman" w:hAnsi="Arial" w:cs="Arial"/>
          <w:spacing w:val="4"/>
          <w:sz w:val="24"/>
          <w:szCs w:val="24"/>
          <w:lang w:val="en" w:eastAsia="en-GB"/>
        </w:rPr>
        <w:t>9</w:t>
      </w:r>
      <w:r w:rsidR="00274525" w:rsidRPr="004A7F4A">
        <w:rPr>
          <w:rFonts w:ascii="Arial" w:eastAsia="Times New Roman" w:hAnsi="Arial" w:cs="Arial"/>
          <w:spacing w:val="4"/>
          <w:sz w:val="24"/>
          <w:szCs w:val="24"/>
          <w:lang w:val="en" w:eastAsia="en-GB"/>
        </w:rPr>
        <w:t>.5</w:t>
      </w:r>
      <w:r w:rsidR="00274525" w:rsidRPr="004A7F4A">
        <w:rPr>
          <w:rFonts w:ascii="Arial" w:eastAsia="Times New Roman" w:hAnsi="Arial" w:cs="Arial"/>
          <w:spacing w:val="4"/>
          <w:sz w:val="24"/>
          <w:szCs w:val="24"/>
          <w:lang w:val="en" w:eastAsia="en-GB"/>
        </w:rPr>
        <w:tab/>
        <w:t xml:space="preserve">This </w:t>
      </w:r>
      <w:r w:rsidRPr="004A7F4A">
        <w:rPr>
          <w:rFonts w:ascii="Arial" w:eastAsia="Times New Roman" w:hAnsi="Arial" w:cs="Arial"/>
          <w:spacing w:val="4"/>
          <w:sz w:val="24"/>
          <w:szCs w:val="24"/>
          <w:lang w:val="en" w:eastAsia="en-GB"/>
        </w:rPr>
        <w:t>policy will be applied in a manner which is consistent with the Council's equalities policies</w:t>
      </w:r>
      <w:r w:rsidR="00A2123F" w:rsidRPr="004A7F4A">
        <w:rPr>
          <w:rFonts w:ascii="Arial" w:eastAsia="Times New Roman" w:hAnsi="Arial" w:cs="Arial"/>
          <w:spacing w:val="4"/>
          <w:sz w:val="24"/>
          <w:szCs w:val="24"/>
          <w:lang w:val="en" w:eastAsia="en-GB"/>
        </w:rPr>
        <w:t>.</w:t>
      </w:r>
    </w:p>
    <w:sectPr w:rsidR="000C2B4F" w:rsidRPr="004A7F4A" w:rsidSect="00234B3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7F" w:rsidRDefault="00E57C7F" w:rsidP="006E247A">
      <w:pPr>
        <w:spacing w:after="0" w:line="240" w:lineRule="auto"/>
      </w:pPr>
      <w:r>
        <w:separator/>
      </w:r>
    </w:p>
  </w:endnote>
  <w:endnote w:type="continuationSeparator" w:id="0">
    <w:p w:rsidR="00E57C7F" w:rsidRDefault="00E57C7F" w:rsidP="006E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F" w:rsidRDefault="00E57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81901"/>
      <w:docPartObj>
        <w:docPartGallery w:val="Page Numbers (Bottom of Page)"/>
        <w:docPartUnique/>
      </w:docPartObj>
    </w:sdtPr>
    <w:sdtEndPr>
      <w:rPr>
        <w:rFonts w:ascii="Arial" w:hAnsi="Arial" w:cs="Arial"/>
        <w:noProof/>
      </w:rPr>
    </w:sdtEndPr>
    <w:sdtContent>
      <w:p w:rsidR="00E57C7F" w:rsidRPr="00D65FBB" w:rsidRDefault="00E57C7F">
        <w:pPr>
          <w:pStyle w:val="Footer"/>
          <w:jc w:val="right"/>
          <w:rPr>
            <w:rFonts w:ascii="Arial" w:hAnsi="Arial" w:cs="Arial"/>
          </w:rPr>
        </w:pPr>
        <w:r w:rsidRPr="00D65FBB">
          <w:rPr>
            <w:rFonts w:ascii="Arial" w:hAnsi="Arial" w:cs="Arial"/>
          </w:rPr>
          <w:fldChar w:fldCharType="begin"/>
        </w:r>
        <w:r w:rsidRPr="00D65FBB">
          <w:rPr>
            <w:rFonts w:ascii="Arial" w:hAnsi="Arial" w:cs="Arial"/>
          </w:rPr>
          <w:instrText xml:space="preserve"> PAGE   \* MERGEFORMAT </w:instrText>
        </w:r>
        <w:r w:rsidRPr="00D65FBB">
          <w:rPr>
            <w:rFonts w:ascii="Arial" w:hAnsi="Arial" w:cs="Arial"/>
          </w:rPr>
          <w:fldChar w:fldCharType="separate"/>
        </w:r>
        <w:r w:rsidR="003D6AA4">
          <w:rPr>
            <w:rFonts w:ascii="Arial" w:hAnsi="Arial" w:cs="Arial"/>
            <w:noProof/>
          </w:rPr>
          <w:t>8</w:t>
        </w:r>
        <w:r w:rsidRPr="00D65FBB">
          <w:rPr>
            <w:rFonts w:ascii="Arial" w:hAnsi="Arial" w:cs="Arial"/>
            <w:noProof/>
          </w:rPr>
          <w:fldChar w:fldCharType="end"/>
        </w:r>
      </w:p>
    </w:sdtContent>
  </w:sdt>
  <w:p w:rsidR="00E57C7F" w:rsidRDefault="00E57C7F" w:rsidP="006E2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F" w:rsidRDefault="00E5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7F" w:rsidRDefault="00E57C7F" w:rsidP="006E247A">
      <w:pPr>
        <w:spacing w:after="0" w:line="240" w:lineRule="auto"/>
      </w:pPr>
      <w:r>
        <w:separator/>
      </w:r>
    </w:p>
  </w:footnote>
  <w:footnote w:type="continuationSeparator" w:id="0">
    <w:p w:rsidR="00E57C7F" w:rsidRDefault="00E57C7F" w:rsidP="006E2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F" w:rsidRDefault="00E57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F" w:rsidRDefault="00E57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F" w:rsidRDefault="00E57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B73"/>
    <w:multiLevelType w:val="hybridMultilevel"/>
    <w:tmpl w:val="3E56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E68D3"/>
    <w:multiLevelType w:val="hybridMultilevel"/>
    <w:tmpl w:val="506488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AC724F4"/>
    <w:multiLevelType w:val="hybridMultilevel"/>
    <w:tmpl w:val="D274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55281"/>
    <w:multiLevelType w:val="multilevel"/>
    <w:tmpl w:val="B1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E1645D"/>
    <w:multiLevelType w:val="hybridMultilevel"/>
    <w:tmpl w:val="42A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E61FD"/>
    <w:multiLevelType w:val="hybridMultilevel"/>
    <w:tmpl w:val="0E5AE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724D6"/>
    <w:multiLevelType w:val="hybridMultilevel"/>
    <w:tmpl w:val="CA5E176E"/>
    <w:lvl w:ilvl="0" w:tplc="08090005">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7">
    <w:nsid w:val="16AF6429"/>
    <w:multiLevelType w:val="multilevel"/>
    <w:tmpl w:val="72A24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CA50C5"/>
    <w:multiLevelType w:val="hybridMultilevel"/>
    <w:tmpl w:val="BA30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1176C"/>
    <w:multiLevelType w:val="hybridMultilevel"/>
    <w:tmpl w:val="6D5CDC5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319425A2"/>
    <w:multiLevelType w:val="multilevel"/>
    <w:tmpl w:val="F1A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E902A7"/>
    <w:multiLevelType w:val="hybridMultilevel"/>
    <w:tmpl w:val="D708CF62"/>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354D7B55"/>
    <w:multiLevelType w:val="multilevel"/>
    <w:tmpl w:val="2C0E816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2A2FCF"/>
    <w:multiLevelType w:val="hybridMultilevel"/>
    <w:tmpl w:val="C0E6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C426BE"/>
    <w:multiLevelType w:val="multilevel"/>
    <w:tmpl w:val="2558291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8510DF"/>
    <w:multiLevelType w:val="hybridMultilevel"/>
    <w:tmpl w:val="D09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8B3379"/>
    <w:multiLevelType w:val="hybridMultilevel"/>
    <w:tmpl w:val="D9EEFFE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nsid w:val="4F87309F"/>
    <w:multiLevelType w:val="multilevel"/>
    <w:tmpl w:val="2C0E816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627BC5"/>
    <w:multiLevelType w:val="multilevel"/>
    <w:tmpl w:val="2C0E816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2C327D"/>
    <w:multiLevelType w:val="hybridMultilevel"/>
    <w:tmpl w:val="05D0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F7000B"/>
    <w:multiLevelType w:val="multilevel"/>
    <w:tmpl w:val="AF189ED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nsid w:val="6B0E3732"/>
    <w:multiLevelType w:val="hybridMultilevel"/>
    <w:tmpl w:val="6AE43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426563"/>
    <w:multiLevelType w:val="hybridMultilevel"/>
    <w:tmpl w:val="8E561818"/>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3">
    <w:nsid w:val="767255BC"/>
    <w:multiLevelType w:val="multilevel"/>
    <w:tmpl w:val="9946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D54CB2"/>
    <w:multiLevelType w:val="multilevel"/>
    <w:tmpl w:val="1DC09620"/>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7"/>
  </w:num>
  <w:num w:numId="3">
    <w:abstractNumId w:val="3"/>
  </w:num>
  <w:num w:numId="4">
    <w:abstractNumId w:val="10"/>
  </w:num>
  <w:num w:numId="5">
    <w:abstractNumId w:val="20"/>
  </w:num>
  <w:num w:numId="6">
    <w:abstractNumId w:val="5"/>
  </w:num>
  <w:num w:numId="7">
    <w:abstractNumId w:val="19"/>
  </w:num>
  <w:num w:numId="8">
    <w:abstractNumId w:val="8"/>
  </w:num>
  <w:num w:numId="9">
    <w:abstractNumId w:val="2"/>
  </w:num>
  <w:num w:numId="10">
    <w:abstractNumId w:val="13"/>
  </w:num>
  <w:num w:numId="11">
    <w:abstractNumId w:val="14"/>
  </w:num>
  <w:num w:numId="12">
    <w:abstractNumId w:val="18"/>
  </w:num>
  <w:num w:numId="13">
    <w:abstractNumId w:val="24"/>
  </w:num>
  <w:num w:numId="14">
    <w:abstractNumId w:val="17"/>
  </w:num>
  <w:num w:numId="15">
    <w:abstractNumId w:val="12"/>
  </w:num>
  <w:num w:numId="16">
    <w:abstractNumId w:val="15"/>
  </w:num>
  <w:num w:numId="17">
    <w:abstractNumId w:val="21"/>
  </w:num>
  <w:num w:numId="18">
    <w:abstractNumId w:val="11"/>
  </w:num>
  <w:num w:numId="19">
    <w:abstractNumId w:val="9"/>
  </w:num>
  <w:num w:numId="20">
    <w:abstractNumId w:val="6"/>
  </w:num>
  <w:num w:numId="21">
    <w:abstractNumId w:val="16"/>
  </w:num>
  <w:num w:numId="22">
    <w:abstractNumId w:val="4"/>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9E"/>
    <w:rsid w:val="000054C9"/>
    <w:rsid w:val="000054DF"/>
    <w:rsid w:val="00014BF0"/>
    <w:rsid w:val="0002161A"/>
    <w:rsid w:val="000263CF"/>
    <w:rsid w:val="00061A41"/>
    <w:rsid w:val="00071BAF"/>
    <w:rsid w:val="000868BC"/>
    <w:rsid w:val="000A10A8"/>
    <w:rsid w:val="000A38CD"/>
    <w:rsid w:val="000B0C93"/>
    <w:rsid w:val="000C2B4F"/>
    <w:rsid w:val="000C2C6C"/>
    <w:rsid w:val="000D1DB6"/>
    <w:rsid w:val="000E2FC2"/>
    <w:rsid w:val="000E43CA"/>
    <w:rsid w:val="000E7CFE"/>
    <w:rsid w:val="000F4762"/>
    <w:rsid w:val="000F6983"/>
    <w:rsid w:val="000F6A9C"/>
    <w:rsid w:val="00100CCF"/>
    <w:rsid w:val="00104CD7"/>
    <w:rsid w:val="001117DB"/>
    <w:rsid w:val="00111833"/>
    <w:rsid w:val="00111979"/>
    <w:rsid w:val="001142C3"/>
    <w:rsid w:val="00122C88"/>
    <w:rsid w:val="00123AEA"/>
    <w:rsid w:val="00123BA8"/>
    <w:rsid w:val="00126F84"/>
    <w:rsid w:val="00132C4D"/>
    <w:rsid w:val="00136823"/>
    <w:rsid w:val="00141102"/>
    <w:rsid w:val="00156FC7"/>
    <w:rsid w:val="00176A44"/>
    <w:rsid w:val="00192185"/>
    <w:rsid w:val="001979DD"/>
    <w:rsid w:val="001A238B"/>
    <w:rsid w:val="001B0D75"/>
    <w:rsid w:val="001B56A0"/>
    <w:rsid w:val="001C29AC"/>
    <w:rsid w:val="001C6584"/>
    <w:rsid w:val="00202766"/>
    <w:rsid w:val="00206F1E"/>
    <w:rsid w:val="00207391"/>
    <w:rsid w:val="002130F6"/>
    <w:rsid w:val="0021783B"/>
    <w:rsid w:val="0022368B"/>
    <w:rsid w:val="00234B3C"/>
    <w:rsid w:val="00236284"/>
    <w:rsid w:val="00251FDF"/>
    <w:rsid w:val="00253989"/>
    <w:rsid w:val="00254E5D"/>
    <w:rsid w:val="00274525"/>
    <w:rsid w:val="0028052D"/>
    <w:rsid w:val="002856A0"/>
    <w:rsid w:val="00297B42"/>
    <w:rsid w:val="002A6824"/>
    <w:rsid w:val="002B0163"/>
    <w:rsid w:val="002B0EBC"/>
    <w:rsid w:val="002B70A5"/>
    <w:rsid w:val="002D1565"/>
    <w:rsid w:val="002E7A4B"/>
    <w:rsid w:val="00302CE9"/>
    <w:rsid w:val="0031009F"/>
    <w:rsid w:val="00311DB9"/>
    <w:rsid w:val="00314109"/>
    <w:rsid w:val="0032033F"/>
    <w:rsid w:val="00320CD1"/>
    <w:rsid w:val="00324DCF"/>
    <w:rsid w:val="00325F27"/>
    <w:rsid w:val="00326138"/>
    <w:rsid w:val="0034320A"/>
    <w:rsid w:val="00356F46"/>
    <w:rsid w:val="00371151"/>
    <w:rsid w:val="003748A0"/>
    <w:rsid w:val="00375AB4"/>
    <w:rsid w:val="0038496F"/>
    <w:rsid w:val="003904E5"/>
    <w:rsid w:val="00394C98"/>
    <w:rsid w:val="00395ED7"/>
    <w:rsid w:val="003A3E7F"/>
    <w:rsid w:val="003A6C37"/>
    <w:rsid w:val="003B06A2"/>
    <w:rsid w:val="003B6044"/>
    <w:rsid w:val="003B72D7"/>
    <w:rsid w:val="003C04EB"/>
    <w:rsid w:val="003C5A56"/>
    <w:rsid w:val="003D01AC"/>
    <w:rsid w:val="003D350E"/>
    <w:rsid w:val="003D4E87"/>
    <w:rsid w:val="003D63ED"/>
    <w:rsid w:val="003D6AA4"/>
    <w:rsid w:val="003E0B15"/>
    <w:rsid w:val="003E1F43"/>
    <w:rsid w:val="003F0939"/>
    <w:rsid w:val="003F5640"/>
    <w:rsid w:val="003F6E9E"/>
    <w:rsid w:val="00404629"/>
    <w:rsid w:val="004059B1"/>
    <w:rsid w:val="004117E6"/>
    <w:rsid w:val="00413FFB"/>
    <w:rsid w:val="00421365"/>
    <w:rsid w:val="00427A24"/>
    <w:rsid w:val="00437A0E"/>
    <w:rsid w:val="0046636D"/>
    <w:rsid w:val="0046717E"/>
    <w:rsid w:val="00467476"/>
    <w:rsid w:val="0048057B"/>
    <w:rsid w:val="00485C5D"/>
    <w:rsid w:val="00486145"/>
    <w:rsid w:val="00494393"/>
    <w:rsid w:val="00495579"/>
    <w:rsid w:val="004A3454"/>
    <w:rsid w:val="004A7F4A"/>
    <w:rsid w:val="004B1645"/>
    <w:rsid w:val="004C7812"/>
    <w:rsid w:val="004D3921"/>
    <w:rsid w:val="004D51C9"/>
    <w:rsid w:val="004F559B"/>
    <w:rsid w:val="0051275C"/>
    <w:rsid w:val="005138FD"/>
    <w:rsid w:val="00534BF7"/>
    <w:rsid w:val="00536ED9"/>
    <w:rsid w:val="005472A3"/>
    <w:rsid w:val="00564637"/>
    <w:rsid w:val="00577F84"/>
    <w:rsid w:val="005860E9"/>
    <w:rsid w:val="005929A9"/>
    <w:rsid w:val="005937BE"/>
    <w:rsid w:val="005A56C2"/>
    <w:rsid w:val="005A6F6C"/>
    <w:rsid w:val="005B2C8D"/>
    <w:rsid w:val="005B3960"/>
    <w:rsid w:val="005B74B8"/>
    <w:rsid w:val="005C519B"/>
    <w:rsid w:val="005D6314"/>
    <w:rsid w:val="005D76B4"/>
    <w:rsid w:val="005D7762"/>
    <w:rsid w:val="005F575C"/>
    <w:rsid w:val="006021A7"/>
    <w:rsid w:val="0061608C"/>
    <w:rsid w:val="00620A78"/>
    <w:rsid w:val="006237F1"/>
    <w:rsid w:val="00623D84"/>
    <w:rsid w:val="00646C8B"/>
    <w:rsid w:val="006601A1"/>
    <w:rsid w:val="00677919"/>
    <w:rsid w:val="006847D3"/>
    <w:rsid w:val="0068549B"/>
    <w:rsid w:val="006A23F2"/>
    <w:rsid w:val="006B22BA"/>
    <w:rsid w:val="006C2EB6"/>
    <w:rsid w:val="006D19D6"/>
    <w:rsid w:val="006D2A9F"/>
    <w:rsid w:val="006E247A"/>
    <w:rsid w:val="006F125D"/>
    <w:rsid w:val="00701770"/>
    <w:rsid w:val="0071075A"/>
    <w:rsid w:val="00724A99"/>
    <w:rsid w:val="0072751F"/>
    <w:rsid w:val="00742582"/>
    <w:rsid w:val="007463D2"/>
    <w:rsid w:val="00746A7F"/>
    <w:rsid w:val="0076013A"/>
    <w:rsid w:val="007638FA"/>
    <w:rsid w:val="00767038"/>
    <w:rsid w:val="007724BE"/>
    <w:rsid w:val="007736BA"/>
    <w:rsid w:val="00794936"/>
    <w:rsid w:val="007950BF"/>
    <w:rsid w:val="007A4ABE"/>
    <w:rsid w:val="007A7278"/>
    <w:rsid w:val="007B57BB"/>
    <w:rsid w:val="007C0D42"/>
    <w:rsid w:val="007C2D8A"/>
    <w:rsid w:val="007C2ECF"/>
    <w:rsid w:val="007D56C8"/>
    <w:rsid w:val="007E660A"/>
    <w:rsid w:val="007F06C2"/>
    <w:rsid w:val="007F21E6"/>
    <w:rsid w:val="00807BD1"/>
    <w:rsid w:val="00840FB6"/>
    <w:rsid w:val="008629C6"/>
    <w:rsid w:val="00881992"/>
    <w:rsid w:val="008A0BDA"/>
    <w:rsid w:val="008B1A52"/>
    <w:rsid w:val="008B6440"/>
    <w:rsid w:val="008C631E"/>
    <w:rsid w:val="008D7C12"/>
    <w:rsid w:val="008E67C8"/>
    <w:rsid w:val="008F2E5E"/>
    <w:rsid w:val="008F7610"/>
    <w:rsid w:val="008F797F"/>
    <w:rsid w:val="009017C5"/>
    <w:rsid w:val="00910737"/>
    <w:rsid w:val="009134CB"/>
    <w:rsid w:val="00913C91"/>
    <w:rsid w:val="009232D3"/>
    <w:rsid w:val="00923941"/>
    <w:rsid w:val="00924D83"/>
    <w:rsid w:val="00950CA3"/>
    <w:rsid w:val="009522BF"/>
    <w:rsid w:val="00956A46"/>
    <w:rsid w:val="00975CF6"/>
    <w:rsid w:val="0098508B"/>
    <w:rsid w:val="00985867"/>
    <w:rsid w:val="009876C8"/>
    <w:rsid w:val="00992C06"/>
    <w:rsid w:val="00996DC2"/>
    <w:rsid w:val="009A4691"/>
    <w:rsid w:val="009A4CD1"/>
    <w:rsid w:val="009B490D"/>
    <w:rsid w:val="009C01AF"/>
    <w:rsid w:val="009D1CC5"/>
    <w:rsid w:val="009E26EF"/>
    <w:rsid w:val="009E377C"/>
    <w:rsid w:val="00A00944"/>
    <w:rsid w:val="00A063DB"/>
    <w:rsid w:val="00A1135E"/>
    <w:rsid w:val="00A2123F"/>
    <w:rsid w:val="00A23CFE"/>
    <w:rsid w:val="00A40DC7"/>
    <w:rsid w:val="00A435D3"/>
    <w:rsid w:val="00A504E7"/>
    <w:rsid w:val="00A60BB7"/>
    <w:rsid w:val="00A6536F"/>
    <w:rsid w:val="00A7091C"/>
    <w:rsid w:val="00A73D87"/>
    <w:rsid w:val="00A804F8"/>
    <w:rsid w:val="00A824AB"/>
    <w:rsid w:val="00AA4DD7"/>
    <w:rsid w:val="00AB5CE8"/>
    <w:rsid w:val="00AC7D11"/>
    <w:rsid w:val="00AD3A80"/>
    <w:rsid w:val="00AD470E"/>
    <w:rsid w:val="00AD4DE0"/>
    <w:rsid w:val="00B0143D"/>
    <w:rsid w:val="00B049A0"/>
    <w:rsid w:val="00B06651"/>
    <w:rsid w:val="00B11867"/>
    <w:rsid w:val="00B12683"/>
    <w:rsid w:val="00B411C3"/>
    <w:rsid w:val="00B429B5"/>
    <w:rsid w:val="00B43A35"/>
    <w:rsid w:val="00B83677"/>
    <w:rsid w:val="00B85B48"/>
    <w:rsid w:val="00B85D0F"/>
    <w:rsid w:val="00B877E4"/>
    <w:rsid w:val="00B91131"/>
    <w:rsid w:val="00B92C1D"/>
    <w:rsid w:val="00B95597"/>
    <w:rsid w:val="00BA0431"/>
    <w:rsid w:val="00BA0F36"/>
    <w:rsid w:val="00BA4B06"/>
    <w:rsid w:val="00BB77F6"/>
    <w:rsid w:val="00BC3561"/>
    <w:rsid w:val="00BC728B"/>
    <w:rsid w:val="00BD5A5B"/>
    <w:rsid w:val="00BE2E9E"/>
    <w:rsid w:val="00BE7D30"/>
    <w:rsid w:val="00BF2889"/>
    <w:rsid w:val="00BF5B80"/>
    <w:rsid w:val="00C013F8"/>
    <w:rsid w:val="00C33593"/>
    <w:rsid w:val="00C362A3"/>
    <w:rsid w:val="00C44B30"/>
    <w:rsid w:val="00C44F8D"/>
    <w:rsid w:val="00C549AC"/>
    <w:rsid w:val="00C57A61"/>
    <w:rsid w:val="00C66B8E"/>
    <w:rsid w:val="00C67EAF"/>
    <w:rsid w:val="00C76EFB"/>
    <w:rsid w:val="00C90EF7"/>
    <w:rsid w:val="00C94584"/>
    <w:rsid w:val="00C95F17"/>
    <w:rsid w:val="00CA069A"/>
    <w:rsid w:val="00CB3855"/>
    <w:rsid w:val="00CC68C0"/>
    <w:rsid w:val="00CD4054"/>
    <w:rsid w:val="00CD48B7"/>
    <w:rsid w:val="00CD71DA"/>
    <w:rsid w:val="00CF0C58"/>
    <w:rsid w:val="00CF2095"/>
    <w:rsid w:val="00CF7CEB"/>
    <w:rsid w:val="00D00DF9"/>
    <w:rsid w:val="00D02288"/>
    <w:rsid w:val="00D17087"/>
    <w:rsid w:val="00D26B59"/>
    <w:rsid w:val="00D27BAD"/>
    <w:rsid w:val="00D351F8"/>
    <w:rsid w:val="00D36CF7"/>
    <w:rsid w:val="00D4092A"/>
    <w:rsid w:val="00D409DF"/>
    <w:rsid w:val="00D422AC"/>
    <w:rsid w:val="00D52C88"/>
    <w:rsid w:val="00D53DC2"/>
    <w:rsid w:val="00D57CFB"/>
    <w:rsid w:val="00D64B83"/>
    <w:rsid w:val="00D65FBB"/>
    <w:rsid w:val="00D70B54"/>
    <w:rsid w:val="00D71436"/>
    <w:rsid w:val="00D8642A"/>
    <w:rsid w:val="00DA4C78"/>
    <w:rsid w:val="00DB448B"/>
    <w:rsid w:val="00DC0D5D"/>
    <w:rsid w:val="00DC5A75"/>
    <w:rsid w:val="00DD4791"/>
    <w:rsid w:val="00DD573A"/>
    <w:rsid w:val="00DE1591"/>
    <w:rsid w:val="00DE2803"/>
    <w:rsid w:val="00DE6EF9"/>
    <w:rsid w:val="00E00DA0"/>
    <w:rsid w:val="00E30EDC"/>
    <w:rsid w:val="00E4161B"/>
    <w:rsid w:val="00E4330B"/>
    <w:rsid w:val="00E44931"/>
    <w:rsid w:val="00E55CD2"/>
    <w:rsid w:val="00E57C7F"/>
    <w:rsid w:val="00E605E7"/>
    <w:rsid w:val="00E86872"/>
    <w:rsid w:val="00E905C5"/>
    <w:rsid w:val="00E92BF3"/>
    <w:rsid w:val="00E94DDD"/>
    <w:rsid w:val="00EA4A0B"/>
    <w:rsid w:val="00EA6D4D"/>
    <w:rsid w:val="00EA711E"/>
    <w:rsid w:val="00EB2D75"/>
    <w:rsid w:val="00EB43DF"/>
    <w:rsid w:val="00EC0499"/>
    <w:rsid w:val="00ED04B2"/>
    <w:rsid w:val="00ED0A1D"/>
    <w:rsid w:val="00EE66B9"/>
    <w:rsid w:val="00EF2435"/>
    <w:rsid w:val="00EF40D8"/>
    <w:rsid w:val="00EF6B3D"/>
    <w:rsid w:val="00EF6DE8"/>
    <w:rsid w:val="00EF781C"/>
    <w:rsid w:val="00F03956"/>
    <w:rsid w:val="00F133A6"/>
    <w:rsid w:val="00F22E3C"/>
    <w:rsid w:val="00F2457D"/>
    <w:rsid w:val="00F2785D"/>
    <w:rsid w:val="00F402F8"/>
    <w:rsid w:val="00F53284"/>
    <w:rsid w:val="00F57CF5"/>
    <w:rsid w:val="00F6250C"/>
    <w:rsid w:val="00F63A70"/>
    <w:rsid w:val="00F71F44"/>
    <w:rsid w:val="00F91341"/>
    <w:rsid w:val="00F91849"/>
    <w:rsid w:val="00FA321F"/>
    <w:rsid w:val="00FA3A95"/>
    <w:rsid w:val="00FA615C"/>
    <w:rsid w:val="00FC5241"/>
    <w:rsid w:val="00FC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6E9E"/>
    <w:pPr>
      <w:spacing w:before="300" w:after="300" w:line="240" w:lineRule="atLeast"/>
      <w:textAlignment w:val="baseline"/>
      <w:outlineLvl w:val="0"/>
    </w:pPr>
    <w:rPr>
      <w:rFonts w:ascii="Verdana" w:eastAsia="Times New Roman" w:hAnsi="Verdana" w:cs="Times New Roman"/>
      <w:kern w:val="36"/>
      <w:sz w:val="52"/>
      <w:szCs w:val="52"/>
      <w:lang w:eastAsia="en-GB"/>
    </w:rPr>
  </w:style>
  <w:style w:type="paragraph" w:styleId="Heading2">
    <w:name w:val="heading 2"/>
    <w:basedOn w:val="Normal"/>
    <w:link w:val="Heading2Char"/>
    <w:uiPriority w:val="9"/>
    <w:qFormat/>
    <w:rsid w:val="003F6E9E"/>
    <w:pPr>
      <w:spacing w:before="300" w:after="300" w:line="240" w:lineRule="atLeast"/>
      <w:textAlignment w:val="baseline"/>
      <w:outlineLvl w:val="1"/>
    </w:pPr>
    <w:rPr>
      <w:rFonts w:ascii="Verdana" w:eastAsia="Times New Roman" w:hAnsi="Verdana" w:cs="Times New Roman"/>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E9E"/>
    <w:rPr>
      <w:rFonts w:ascii="Verdana" w:eastAsia="Times New Roman" w:hAnsi="Verdana" w:cs="Times New Roman"/>
      <w:kern w:val="36"/>
      <w:sz w:val="52"/>
      <w:szCs w:val="52"/>
      <w:lang w:eastAsia="en-GB"/>
    </w:rPr>
  </w:style>
  <w:style w:type="character" w:customStyle="1" w:styleId="Heading2Char">
    <w:name w:val="Heading 2 Char"/>
    <w:basedOn w:val="DefaultParagraphFont"/>
    <w:link w:val="Heading2"/>
    <w:uiPriority w:val="9"/>
    <w:rsid w:val="003F6E9E"/>
    <w:rPr>
      <w:rFonts w:ascii="Verdana" w:eastAsia="Times New Roman" w:hAnsi="Verdana" w:cs="Times New Roman"/>
      <w:sz w:val="41"/>
      <w:szCs w:val="41"/>
      <w:lang w:eastAsia="en-GB"/>
    </w:rPr>
  </w:style>
  <w:style w:type="character" w:styleId="Strong">
    <w:name w:val="Strong"/>
    <w:basedOn w:val="DefaultParagraphFont"/>
    <w:uiPriority w:val="22"/>
    <w:qFormat/>
    <w:rsid w:val="003F6E9E"/>
    <w:rPr>
      <w:b/>
      <w:bCs/>
      <w:bdr w:val="none" w:sz="0" w:space="0" w:color="auto" w:frame="1"/>
      <w:vertAlign w:val="baseline"/>
    </w:rPr>
  </w:style>
  <w:style w:type="paragraph" w:styleId="NormalWeb">
    <w:name w:val="Normal (Web)"/>
    <w:basedOn w:val="Normal"/>
    <w:uiPriority w:val="99"/>
    <w:semiHidden/>
    <w:unhideWhenUsed/>
    <w:rsid w:val="003F6E9E"/>
    <w:pPr>
      <w:spacing w:before="240" w:after="24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49A0"/>
    <w:pPr>
      <w:ind w:left="720"/>
      <w:contextualSpacing/>
    </w:pPr>
  </w:style>
  <w:style w:type="paragraph" w:styleId="BalloonText">
    <w:name w:val="Balloon Text"/>
    <w:basedOn w:val="Normal"/>
    <w:link w:val="BalloonTextChar"/>
    <w:uiPriority w:val="99"/>
    <w:semiHidden/>
    <w:unhideWhenUsed/>
    <w:rsid w:val="00D1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87"/>
    <w:rPr>
      <w:rFonts w:ascii="Tahoma" w:hAnsi="Tahoma" w:cs="Tahoma"/>
      <w:sz w:val="16"/>
      <w:szCs w:val="16"/>
    </w:rPr>
  </w:style>
  <w:style w:type="character" w:styleId="Hyperlink">
    <w:name w:val="Hyperlink"/>
    <w:basedOn w:val="DefaultParagraphFont"/>
    <w:uiPriority w:val="99"/>
    <w:unhideWhenUsed/>
    <w:rsid w:val="006847D3"/>
    <w:rPr>
      <w:color w:val="0000FF" w:themeColor="hyperlink"/>
      <w:u w:val="single"/>
    </w:rPr>
  </w:style>
  <w:style w:type="character" w:customStyle="1" w:styleId="legds2">
    <w:name w:val="legds2"/>
    <w:basedOn w:val="DefaultParagraphFont"/>
    <w:rsid w:val="003D350E"/>
    <w:rPr>
      <w:vanish w:val="0"/>
      <w:webHidden w:val="0"/>
      <w:specVanish w:val="0"/>
    </w:rPr>
  </w:style>
  <w:style w:type="paragraph" w:styleId="Header">
    <w:name w:val="header"/>
    <w:basedOn w:val="Normal"/>
    <w:link w:val="HeaderChar"/>
    <w:uiPriority w:val="99"/>
    <w:unhideWhenUsed/>
    <w:rsid w:val="006E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47A"/>
  </w:style>
  <w:style w:type="paragraph" w:styleId="Footer">
    <w:name w:val="footer"/>
    <w:basedOn w:val="Normal"/>
    <w:link w:val="FooterChar"/>
    <w:uiPriority w:val="99"/>
    <w:unhideWhenUsed/>
    <w:rsid w:val="006E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47A"/>
  </w:style>
  <w:style w:type="character" w:styleId="CommentReference">
    <w:name w:val="annotation reference"/>
    <w:basedOn w:val="DefaultParagraphFont"/>
    <w:uiPriority w:val="99"/>
    <w:semiHidden/>
    <w:unhideWhenUsed/>
    <w:rsid w:val="0071075A"/>
    <w:rPr>
      <w:sz w:val="16"/>
      <w:szCs w:val="16"/>
    </w:rPr>
  </w:style>
  <w:style w:type="paragraph" w:styleId="CommentText">
    <w:name w:val="annotation text"/>
    <w:basedOn w:val="Normal"/>
    <w:link w:val="CommentTextChar"/>
    <w:uiPriority w:val="99"/>
    <w:semiHidden/>
    <w:unhideWhenUsed/>
    <w:rsid w:val="0071075A"/>
    <w:pPr>
      <w:spacing w:line="240" w:lineRule="auto"/>
    </w:pPr>
    <w:rPr>
      <w:sz w:val="20"/>
      <w:szCs w:val="20"/>
    </w:rPr>
  </w:style>
  <w:style w:type="character" w:customStyle="1" w:styleId="CommentTextChar">
    <w:name w:val="Comment Text Char"/>
    <w:basedOn w:val="DefaultParagraphFont"/>
    <w:link w:val="CommentText"/>
    <w:uiPriority w:val="99"/>
    <w:semiHidden/>
    <w:rsid w:val="0071075A"/>
    <w:rPr>
      <w:sz w:val="20"/>
      <w:szCs w:val="20"/>
    </w:rPr>
  </w:style>
  <w:style w:type="paragraph" w:styleId="CommentSubject">
    <w:name w:val="annotation subject"/>
    <w:basedOn w:val="CommentText"/>
    <w:next w:val="CommentText"/>
    <w:link w:val="CommentSubjectChar"/>
    <w:uiPriority w:val="99"/>
    <w:semiHidden/>
    <w:unhideWhenUsed/>
    <w:rsid w:val="0071075A"/>
    <w:rPr>
      <w:b/>
      <w:bCs/>
    </w:rPr>
  </w:style>
  <w:style w:type="character" w:customStyle="1" w:styleId="CommentSubjectChar">
    <w:name w:val="Comment Subject Char"/>
    <w:basedOn w:val="CommentTextChar"/>
    <w:link w:val="CommentSubject"/>
    <w:uiPriority w:val="99"/>
    <w:semiHidden/>
    <w:rsid w:val="007107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6E9E"/>
    <w:pPr>
      <w:spacing w:before="300" w:after="300" w:line="240" w:lineRule="atLeast"/>
      <w:textAlignment w:val="baseline"/>
      <w:outlineLvl w:val="0"/>
    </w:pPr>
    <w:rPr>
      <w:rFonts w:ascii="Verdana" w:eastAsia="Times New Roman" w:hAnsi="Verdana" w:cs="Times New Roman"/>
      <w:kern w:val="36"/>
      <w:sz w:val="52"/>
      <w:szCs w:val="52"/>
      <w:lang w:eastAsia="en-GB"/>
    </w:rPr>
  </w:style>
  <w:style w:type="paragraph" w:styleId="Heading2">
    <w:name w:val="heading 2"/>
    <w:basedOn w:val="Normal"/>
    <w:link w:val="Heading2Char"/>
    <w:uiPriority w:val="9"/>
    <w:qFormat/>
    <w:rsid w:val="003F6E9E"/>
    <w:pPr>
      <w:spacing w:before="300" w:after="300" w:line="240" w:lineRule="atLeast"/>
      <w:textAlignment w:val="baseline"/>
      <w:outlineLvl w:val="1"/>
    </w:pPr>
    <w:rPr>
      <w:rFonts w:ascii="Verdana" w:eastAsia="Times New Roman" w:hAnsi="Verdana" w:cs="Times New Roman"/>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E9E"/>
    <w:rPr>
      <w:rFonts w:ascii="Verdana" w:eastAsia="Times New Roman" w:hAnsi="Verdana" w:cs="Times New Roman"/>
      <w:kern w:val="36"/>
      <w:sz w:val="52"/>
      <w:szCs w:val="52"/>
      <w:lang w:eastAsia="en-GB"/>
    </w:rPr>
  </w:style>
  <w:style w:type="character" w:customStyle="1" w:styleId="Heading2Char">
    <w:name w:val="Heading 2 Char"/>
    <w:basedOn w:val="DefaultParagraphFont"/>
    <w:link w:val="Heading2"/>
    <w:uiPriority w:val="9"/>
    <w:rsid w:val="003F6E9E"/>
    <w:rPr>
      <w:rFonts w:ascii="Verdana" w:eastAsia="Times New Roman" w:hAnsi="Verdana" w:cs="Times New Roman"/>
      <w:sz w:val="41"/>
      <w:szCs w:val="41"/>
      <w:lang w:eastAsia="en-GB"/>
    </w:rPr>
  </w:style>
  <w:style w:type="character" w:styleId="Strong">
    <w:name w:val="Strong"/>
    <w:basedOn w:val="DefaultParagraphFont"/>
    <w:uiPriority w:val="22"/>
    <w:qFormat/>
    <w:rsid w:val="003F6E9E"/>
    <w:rPr>
      <w:b/>
      <w:bCs/>
      <w:bdr w:val="none" w:sz="0" w:space="0" w:color="auto" w:frame="1"/>
      <w:vertAlign w:val="baseline"/>
    </w:rPr>
  </w:style>
  <w:style w:type="paragraph" w:styleId="NormalWeb">
    <w:name w:val="Normal (Web)"/>
    <w:basedOn w:val="Normal"/>
    <w:uiPriority w:val="99"/>
    <w:semiHidden/>
    <w:unhideWhenUsed/>
    <w:rsid w:val="003F6E9E"/>
    <w:pPr>
      <w:spacing w:before="240" w:after="24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49A0"/>
    <w:pPr>
      <w:ind w:left="720"/>
      <w:contextualSpacing/>
    </w:pPr>
  </w:style>
  <w:style w:type="paragraph" w:styleId="BalloonText">
    <w:name w:val="Balloon Text"/>
    <w:basedOn w:val="Normal"/>
    <w:link w:val="BalloonTextChar"/>
    <w:uiPriority w:val="99"/>
    <w:semiHidden/>
    <w:unhideWhenUsed/>
    <w:rsid w:val="00D1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87"/>
    <w:rPr>
      <w:rFonts w:ascii="Tahoma" w:hAnsi="Tahoma" w:cs="Tahoma"/>
      <w:sz w:val="16"/>
      <w:szCs w:val="16"/>
    </w:rPr>
  </w:style>
  <w:style w:type="character" w:styleId="Hyperlink">
    <w:name w:val="Hyperlink"/>
    <w:basedOn w:val="DefaultParagraphFont"/>
    <w:uiPriority w:val="99"/>
    <w:unhideWhenUsed/>
    <w:rsid w:val="006847D3"/>
    <w:rPr>
      <w:color w:val="0000FF" w:themeColor="hyperlink"/>
      <w:u w:val="single"/>
    </w:rPr>
  </w:style>
  <w:style w:type="character" w:customStyle="1" w:styleId="legds2">
    <w:name w:val="legds2"/>
    <w:basedOn w:val="DefaultParagraphFont"/>
    <w:rsid w:val="003D350E"/>
    <w:rPr>
      <w:vanish w:val="0"/>
      <w:webHidden w:val="0"/>
      <w:specVanish w:val="0"/>
    </w:rPr>
  </w:style>
  <w:style w:type="paragraph" w:styleId="Header">
    <w:name w:val="header"/>
    <w:basedOn w:val="Normal"/>
    <w:link w:val="HeaderChar"/>
    <w:uiPriority w:val="99"/>
    <w:unhideWhenUsed/>
    <w:rsid w:val="006E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47A"/>
  </w:style>
  <w:style w:type="paragraph" w:styleId="Footer">
    <w:name w:val="footer"/>
    <w:basedOn w:val="Normal"/>
    <w:link w:val="FooterChar"/>
    <w:uiPriority w:val="99"/>
    <w:unhideWhenUsed/>
    <w:rsid w:val="006E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47A"/>
  </w:style>
  <w:style w:type="character" w:styleId="CommentReference">
    <w:name w:val="annotation reference"/>
    <w:basedOn w:val="DefaultParagraphFont"/>
    <w:uiPriority w:val="99"/>
    <w:semiHidden/>
    <w:unhideWhenUsed/>
    <w:rsid w:val="0071075A"/>
    <w:rPr>
      <w:sz w:val="16"/>
      <w:szCs w:val="16"/>
    </w:rPr>
  </w:style>
  <w:style w:type="paragraph" w:styleId="CommentText">
    <w:name w:val="annotation text"/>
    <w:basedOn w:val="Normal"/>
    <w:link w:val="CommentTextChar"/>
    <w:uiPriority w:val="99"/>
    <w:semiHidden/>
    <w:unhideWhenUsed/>
    <w:rsid w:val="0071075A"/>
    <w:pPr>
      <w:spacing w:line="240" w:lineRule="auto"/>
    </w:pPr>
    <w:rPr>
      <w:sz w:val="20"/>
      <w:szCs w:val="20"/>
    </w:rPr>
  </w:style>
  <w:style w:type="character" w:customStyle="1" w:styleId="CommentTextChar">
    <w:name w:val="Comment Text Char"/>
    <w:basedOn w:val="DefaultParagraphFont"/>
    <w:link w:val="CommentText"/>
    <w:uiPriority w:val="99"/>
    <w:semiHidden/>
    <w:rsid w:val="0071075A"/>
    <w:rPr>
      <w:sz w:val="20"/>
      <w:szCs w:val="20"/>
    </w:rPr>
  </w:style>
  <w:style w:type="paragraph" w:styleId="CommentSubject">
    <w:name w:val="annotation subject"/>
    <w:basedOn w:val="CommentText"/>
    <w:next w:val="CommentText"/>
    <w:link w:val="CommentSubjectChar"/>
    <w:uiPriority w:val="99"/>
    <w:semiHidden/>
    <w:unhideWhenUsed/>
    <w:rsid w:val="0071075A"/>
    <w:rPr>
      <w:b/>
      <w:bCs/>
    </w:rPr>
  </w:style>
  <w:style w:type="character" w:customStyle="1" w:styleId="CommentSubjectChar">
    <w:name w:val="Comment Subject Char"/>
    <w:basedOn w:val="CommentTextChar"/>
    <w:link w:val="CommentSubject"/>
    <w:uiPriority w:val="99"/>
    <w:semiHidden/>
    <w:rsid w:val="007107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500">
      <w:bodyDiv w:val="1"/>
      <w:marLeft w:val="0"/>
      <w:marRight w:val="0"/>
      <w:marTop w:val="0"/>
      <w:marBottom w:val="0"/>
      <w:divBdr>
        <w:top w:val="none" w:sz="0" w:space="0" w:color="auto"/>
        <w:left w:val="none" w:sz="0" w:space="0" w:color="auto"/>
        <w:bottom w:val="none" w:sz="0" w:space="0" w:color="auto"/>
        <w:right w:val="none" w:sz="0" w:space="0" w:color="auto"/>
      </w:divBdr>
    </w:div>
    <w:div w:id="392314001">
      <w:bodyDiv w:val="1"/>
      <w:marLeft w:val="0"/>
      <w:marRight w:val="0"/>
      <w:marTop w:val="0"/>
      <w:marBottom w:val="0"/>
      <w:divBdr>
        <w:top w:val="none" w:sz="0" w:space="0" w:color="auto"/>
        <w:left w:val="none" w:sz="0" w:space="0" w:color="auto"/>
        <w:bottom w:val="none" w:sz="0" w:space="0" w:color="auto"/>
        <w:right w:val="none" w:sz="0" w:space="0" w:color="auto"/>
      </w:divBdr>
    </w:div>
    <w:div w:id="456724138">
      <w:bodyDiv w:val="1"/>
      <w:marLeft w:val="0"/>
      <w:marRight w:val="0"/>
      <w:marTop w:val="0"/>
      <w:marBottom w:val="0"/>
      <w:divBdr>
        <w:top w:val="none" w:sz="0" w:space="0" w:color="auto"/>
        <w:left w:val="none" w:sz="0" w:space="0" w:color="auto"/>
        <w:bottom w:val="none" w:sz="0" w:space="0" w:color="auto"/>
        <w:right w:val="none" w:sz="0" w:space="0" w:color="auto"/>
      </w:divBdr>
    </w:div>
    <w:div w:id="502207344">
      <w:bodyDiv w:val="1"/>
      <w:marLeft w:val="0"/>
      <w:marRight w:val="0"/>
      <w:marTop w:val="0"/>
      <w:marBottom w:val="0"/>
      <w:divBdr>
        <w:top w:val="none" w:sz="0" w:space="0" w:color="auto"/>
        <w:left w:val="none" w:sz="0" w:space="0" w:color="auto"/>
        <w:bottom w:val="none" w:sz="0" w:space="0" w:color="auto"/>
        <w:right w:val="none" w:sz="0" w:space="0" w:color="auto"/>
      </w:divBdr>
    </w:div>
    <w:div w:id="1883135098">
      <w:bodyDiv w:val="1"/>
      <w:marLeft w:val="0"/>
      <w:marRight w:val="0"/>
      <w:marTop w:val="0"/>
      <w:marBottom w:val="0"/>
      <w:divBdr>
        <w:top w:val="none" w:sz="0" w:space="0" w:color="auto"/>
        <w:left w:val="none" w:sz="0" w:space="0" w:color="auto"/>
        <w:bottom w:val="none" w:sz="0" w:space="0" w:color="auto"/>
        <w:right w:val="none" w:sz="0" w:space="0" w:color="auto"/>
      </w:divBdr>
      <w:divsChild>
        <w:div w:id="396365294">
          <w:marLeft w:val="0"/>
          <w:marRight w:val="0"/>
          <w:marTop w:val="0"/>
          <w:marBottom w:val="0"/>
          <w:divBdr>
            <w:top w:val="none" w:sz="0" w:space="0" w:color="auto"/>
            <w:left w:val="none" w:sz="0" w:space="0" w:color="auto"/>
            <w:bottom w:val="none" w:sz="0" w:space="0" w:color="auto"/>
            <w:right w:val="none" w:sz="0" w:space="0" w:color="auto"/>
          </w:divBdr>
          <w:divsChild>
            <w:div w:id="581568973">
              <w:marLeft w:val="0"/>
              <w:marRight w:val="0"/>
              <w:marTop w:val="0"/>
              <w:marBottom w:val="0"/>
              <w:divBdr>
                <w:top w:val="none" w:sz="0" w:space="0" w:color="auto"/>
                <w:left w:val="none" w:sz="0" w:space="0" w:color="auto"/>
                <w:bottom w:val="none" w:sz="0" w:space="0" w:color="auto"/>
                <w:right w:val="none" w:sz="0" w:space="0" w:color="auto"/>
              </w:divBdr>
              <w:divsChild>
                <w:div w:id="504512968">
                  <w:marLeft w:val="0"/>
                  <w:marRight w:val="0"/>
                  <w:marTop w:val="0"/>
                  <w:marBottom w:val="0"/>
                  <w:divBdr>
                    <w:top w:val="none" w:sz="0" w:space="0" w:color="auto"/>
                    <w:left w:val="none" w:sz="0" w:space="0" w:color="auto"/>
                    <w:bottom w:val="none" w:sz="0" w:space="0" w:color="auto"/>
                    <w:right w:val="none" w:sz="0" w:space="0" w:color="auto"/>
                  </w:divBdr>
                  <w:divsChild>
                    <w:div w:id="1318416820">
                      <w:marLeft w:val="0"/>
                      <w:marRight w:val="0"/>
                      <w:marTop w:val="0"/>
                      <w:marBottom w:val="0"/>
                      <w:divBdr>
                        <w:top w:val="none" w:sz="0" w:space="0" w:color="auto"/>
                        <w:left w:val="none" w:sz="0" w:space="0" w:color="auto"/>
                        <w:bottom w:val="none" w:sz="0" w:space="0" w:color="auto"/>
                        <w:right w:val="none" w:sz="0" w:space="0" w:color="auto"/>
                      </w:divBdr>
                      <w:divsChild>
                        <w:div w:id="1325671158">
                          <w:marLeft w:val="0"/>
                          <w:marRight w:val="0"/>
                          <w:marTop w:val="0"/>
                          <w:marBottom w:val="0"/>
                          <w:divBdr>
                            <w:top w:val="none" w:sz="0" w:space="0" w:color="auto"/>
                            <w:left w:val="none" w:sz="0" w:space="0" w:color="auto"/>
                            <w:bottom w:val="none" w:sz="0" w:space="0" w:color="auto"/>
                            <w:right w:val="none" w:sz="0" w:space="0" w:color="auto"/>
                          </w:divBdr>
                          <w:divsChild>
                            <w:div w:id="389574289">
                              <w:marLeft w:val="0"/>
                              <w:marRight w:val="0"/>
                              <w:marTop w:val="0"/>
                              <w:marBottom w:val="0"/>
                              <w:divBdr>
                                <w:top w:val="none" w:sz="0" w:space="0" w:color="auto"/>
                                <w:left w:val="none" w:sz="0" w:space="0" w:color="auto"/>
                                <w:bottom w:val="none" w:sz="0" w:space="0" w:color="auto"/>
                                <w:right w:val="none" w:sz="0" w:space="0" w:color="auto"/>
                              </w:divBdr>
                              <w:divsChild>
                                <w:div w:id="736435046">
                                  <w:marLeft w:val="0"/>
                                  <w:marRight w:val="0"/>
                                  <w:marTop w:val="0"/>
                                  <w:marBottom w:val="300"/>
                                  <w:divBdr>
                                    <w:top w:val="none" w:sz="0" w:space="0" w:color="auto"/>
                                    <w:left w:val="none" w:sz="0" w:space="0" w:color="auto"/>
                                    <w:bottom w:val="none" w:sz="0" w:space="0" w:color="auto"/>
                                    <w:right w:val="none" w:sz="0" w:space="0" w:color="auto"/>
                                  </w:divBdr>
                                  <w:divsChild>
                                    <w:div w:id="900403579">
                                      <w:marLeft w:val="0"/>
                                      <w:marRight w:val="0"/>
                                      <w:marTop w:val="0"/>
                                      <w:marBottom w:val="0"/>
                                      <w:divBdr>
                                        <w:top w:val="none" w:sz="0" w:space="0" w:color="auto"/>
                                        <w:left w:val="none" w:sz="0" w:space="0" w:color="auto"/>
                                        <w:bottom w:val="none" w:sz="0" w:space="0" w:color="auto"/>
                                        <w:right w:val="none" w:sz="0" w:space="0" w:color="auto"/>
                                      </w:divBdr>
                                      <w:divsChild>
                                        <w:div w:id="1901552548">
                                          <w:marLeft w:val="0"/>
                                          <w:marRight w:val="0"/>
                                          <w:marTop w:val="0"/>
                                          <w:marBottom w:val="0"/>
                                          <w:divBdr>
                                            <w:top w:val="none" w:sz="0" w:space="0" w:color="auto"/>
                                            <w:left w:val="none" w:sz="0" w:space="0" w:color="auto"/>
                                            <w:bottom w:val="none" w:sz="0" w:space="0" w:color="auto"/>
                                            <w:right w:val="none" w:sz="0" w:space="0" w:color="auto"/>
                                          </w:divBdr>
                                          <w:divsChild>
                                            <w:div w:id="1710884630">
                                              <w:marLeft w:val="0"/>
                                              <w:marRight w:val="0"/>
                                              <w:marTop w:val="0"/>
                                              <w:marBottom w:val="0"/>
                                              <w:divBdr>
                                                <w:top w:val="none" w:sz="0" w:space="0" w:color="auto"/>
                                                <w:left w:val="none" w:sz="0" w:space="0" w:color="auto"/>
                                                <w:bottom w:val="none" w:sz="0" w:space="0" w:color="auto"/>
                                                <w:right w:val="none" w:sz="0" w:space="0" w:color="auto"/>
                                              </w:divBdr>
                                              <w:divsChild>
                                                <w:div w:id="22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athnes.gov.uk/services/business/street-trad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2A18-3AD4-482B-8D72-0B67C18D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812D4E29.dotm</Template>
  <TotalTime>4</TotalTime>
  <Pages>8</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Tapper</dc:creator>
  <cp:lastModifiedBy>Lorna McCardle</cp:lastModifiedBy>
  <cp:revision>4</cp:revision>
  <cp:lastPrinted>2018-02-13T15:28:00Z</cp:lastPrinted>
  <dcterms:created xsi:type="dcterms:W3CDTF">2018-04-09T11:22:00Z</dcterms:created>
  <dcterms:modified xsi:type="dcterms:W3CDTF">2018-04-11T08:05:00Z</dcterms:modified>
</cp:coreProperties>
</file>