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2B" w:rsidRDefault="00C0612B" w:rsidP="00C0612B">
      <w:pPr>
        <w:rPr>
          <w:rFonts w:cs="Arial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1907"/>
      </w:tblGrid>
      <w:tr w:rsidR="00C0612B" w:rsidTr="001F0A7F">
        <w:tc>
          <w:tcPr>
            <w:tcW w:w="15276" w:type="dxa"/>
            <w:gridSpan w:val="2"/>
            <w:shd w:val="clear" w:color="auto" w:fill="D9D9D9" w:themeFill="background1" w:themeFillShade="D9"/>
          </w:tcPr>
          <w:p w:rsidR="00C0612B" w:rsidRPr="00F566A6" w:rsidRDefault="00C0612B" w:rsidP="00251FFF">
            <w:pPr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  <w:p w:rsidR="004A326E" w:rsidRPr="007429C1" w:rsidRDefault="00C0612B" w:rsidP="00251FFF">
            <w:pPr>
              <w:rPr>
                <w:rFonts w:cs="Arial"/>
                <w:b/>
                <w:bCs/>
              </w:rPr>
            </w:pPr>
            <w:r w:rsidRPr="007322D0">
              <w:rPr>
                <w:rFonts w:cs="Arial"/>
                <w:b/>
                <w:bCs/>
              </w:rPr>
              <w:t xml:space="preserve">What we require for proof of entitlement </w:t>
            </w:r>
            <w:r w:rsidR="00AD66A3">
              <w:rPr>
                <w:rFonts w:cs="Arial"/>
                <w:b/>
                <w:bCs/>
              </w:rPr>
              <w:t xml:space="preserve">if you </w:t>
            </w:r>
            <w:r w:rsidR="004E1BE0">
              <w:rPr>
                <w:rFonts w:cs="Arial"/>
                <w:b/>
                <w:bCs/>
              </w:rPr>
              <w:t xml:space="preserve">are </w:t>
            </w:r>
            <w:r w:rsidR="0078300D">
              <w:rPr>
                <w:rFonts w:cs="Arial"/>
                <w:b/>
                <w:bCs/>
              </w:rPr>
              <w:t>NOT</w:t>
            </w:r>
            <w:r w:rsidR="004E1BE0">
              <w:rPr>
                <w:rFonts w:cs="Arial"/>
                <w:b/>
                <w:bCs/>
              </w:rPr>
              <w:t xml:space="preserve"> currently in receipt of</w:t>
            </w:r>
            <w:r w:rsidR="00AD66A3">
              <w:rPr>
                <w:rFonts w:cs="Arial"/>
                <w:b/>
                <w:bCs/>
              </w:rPr>
              <w:t xml:space="preserve"> automatic qualifying benefits </w:t>
            </w:r>
          </w:p>
          <w:p w:rsidR="004F6060" w:rsidRDefault="00C0612B" w:rsidP="004F6060">
            <w:pPr>
              <w:rPr>
                <w:b/>
                <w:sz w:val="18"/>
                <w:szCs w:val="18"/>
              </w:rPr>
            </w:pPr>
            <w:r w:rsidRPr="005029BC">
              <w:rPr>
                <w:rFonts w:cs="Arial"/>
                <w:b/>
                <w:bCs/>
                <w:color w:val="FF0000"/>
                <w:sz w:val="22"/>
                <w:szCs w:val="22"/>
              </w:rPr>
              <w:t>Please note</w:t>
            </w:r>
            <w:r w:rsidRPr="005029BC">
              <w:rPr>
                <w:rFonts w:cs="Arial"/>
                <w:b/>
                <w:bCs/>
                <w:sz w:val="22"/>
                <w:szCs w:val="22"/>
              </w:rPr>
              <w:t>:</w:t>
            </w:r>
            <w:r w:rsidRPr="004F6060">
              <w:rPr>
                <w:rFonts w:cs="Arial"/>
                <w:sz w:val="16"/>
                <w:szCs w:val="16"/>
              </w:rPr>
              <w:t xml:space="preserve"> </w:t>
            </w:r>
            <w:r w:rsidR="004F6060" w:rsidRPr="00815E60">
              <w:rPr>
                <w:b/>
                <w:color w:val="FF0000"/>
                <w:sz w:val="18"/>
                <w:szCs w:val="18"/>
              </w:rPr>
              <w:t xml:space="preserve">IN ANY APPLICATION FOR A BUS PASS, THE </w:t>
            </w:r>
            <w:r w:rsidR="003775D8" w:rsidRPr="00815E60">
              <w:rPr>
                <w:b/>
                <w:color w:val="FF0000"/>
                <w:sz w:val="18"/>
                <w:szCs w:val="18"/>
              </w:rPr>
              <w:t>ONUS</w:t>
            </w:r>
            <w:r w:rsidR="003775D8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3775D8" w:rsidRPr="00815E60">
              <w:rPr>
                <w:b/>
                <w:color w:val="FF0000"/>
                <w:sz w:val="18"/>
                <w:szCs w:val="18"/>
              </w:rPr>
              <w:t>IS</w:t>
            </w:r>
            <w:r w:rsidR="00684E31" w:rsidRPr="00815E60">
              <w:rPr>
                <w:b/>
                <w:color w:val="FF0000"/>
                <w:sz w:val="18"/>
                <w:szCs w:val="18"/>
              </w:rPr>
              <w:t xml:space="preserve"> ON</w:t>
            </w:r>
            <w:r w:rsidR="004F6060" w:rsidRPr="00815E60">
              <w:rPr>
                <w:b/>
                <w:color w:val="FF0000"/>
                <w:sz w:val="18"/>
                <w:szCs w:val="18"/>
              </w:rPr>
              <w:t xml:space="preserve"> THE APPLICANT TO PROVE THEIR ENTITLEMENT</w:t>
            </w:r>
            <w:r w:rsidR="004F6060" w:rsidRPr="004F6060">
              <w:rPr>
                <w:b/>
                <w:sz w:val="18"/>
                <w:szCs w:val="18"/>
              </w:rPr>
              <w:t>.</w:t>
            </w:r>
          </w:p>
          <w:p w:rsidR="00C0612B" w:rsidRDefault="00C0612B" w:rsidP="004A326E">
            <w:pPr>
              <w:rPr>
                <w:rFonts w:cs="Arial"/>
                <w:bCs/>
                <w:sz w:val="16"/>
                <w:szCs w:val="16"/>
              </w:rPr>
            </w:pPr>
            <w:r w:rsidRPr="008E276E">
              <w:rPr>
                <w:rFonts w:cs="Arial"/>
                <w:sz w:val="16"/>
                <w:szCs w:val="16"/>
              </w:rPr>
              <w:t>All evidence should plainly state that you have a disability which is permanent and has lasted at least 12 months, or be likely to last at least 12 months, or be likely to recur AND has a substantial effect on your ability to carry out normal day-to-day activities.</w:t>
            </w:r>
            <w:r w:rsidRPr="008E276E">
              <w:rPr>
                <w:rFonts w:cs="Arial"/>
                <w:bCs/>
                <w:sz w:val="16"/>
                <w:szCs w:val="16"/>
              </w:rPr>
              <w:t xml:space="preserve"> </w:t>
            </w:r>
          </w:p>
          <w:p w:rsidR="004A326E" w:rsidRPr="005E2E14" w:rsidRDefault="004A326E" w:rsidP="004A326E">
            <w:pPr>
              <w:rPr>
                <w:rFonts w:eastAsiaTheme="minorHAnsi" w:cs="Arial"/>
                <w:b/>
                <w:bCs/>
                <w:color w:val="FFFFFF"/>
                <w:sz w:val="16"/>
                <w:szCs w:val="16"/>
                <w:lang w:eastAsia="en-US"/>
              </w:rPr>
            </w:pPr>
          </w:p>
        </w:tc>
      </w:tr>
      <w:tr w:rsidR="00C0612B" w:rsidTr="001F0A7F">
        <w:tc>
          <w:tcPr>
            <w:tcW w:w="3369" w:type="dxa"/>
          </w:tcPr>
          <w:p w:rsidR="00290EFF" w:rsidRDefault="00290EFF" w:rsidP="00251FFF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</w:p>
          <w:p w:rsidR="00C0612B" w:rsidRPr="00290EFF" w:rsidRDefault="00C0612B" w:rsidP="00290EF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rPr>
                <w:rFonts w:eastAsiaTheme="minorHAnsi" w:cs="Arial"/>
                <w:b/>
                <w:bCs/>
                <w:sz w:val="18"/>
                <w:szCs w:val="18"/>
                <w:lang w:eastAsia="en-US"/>
              </w:rPr>
            </w:pPr>
            <w:r w:rsidRPr="00290EFF">
              <w:rPr>
                <w:rFonts w:cs="Arial"/>
                <w:sz w:val="18"/>
                <w:szCs w:val="18"/>
              </w:rPr>
              <w:t xml:space="preserve"> </w:t>
            </w:r>
            <w:r w:rsidRPr="00290EFF">
              <w:rPr>
                <w:rFonts w:cs="Arial"/>
                <w:b/>
                <w:bCs/>
                <w:sz w:val="18"/>
                <w:szCs w:val="18"/>
              </w:rPr>
              <w:t>you are registered blind or partially sighted:</w:t>
            </w:r>
          </w:p>
          <w:p w:rsidR="00C0612B" w:rsidRPr="00BA3715" w:rsidRDefault="00C0612B" w:rsidP="00251FFF">
            <w:pPr>
              <w:rPr>
                <w:rFonts w:eastAsiaTheme="minorHAnsi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907" w:type="dxa"/>
          </w:tcPr>
          <w:p w:rsidR="005E2E14" w:rsidRDefault="005E2E14" w:rsidP="00251FFF">
            <w:pPr>
              <w:rPr>
                <w:rFonts w:cs="Arial"/>
                <w:b/>
                <w:sz w:val="16"/>
                <w:szCs w:val="16"/>
              </w:rPr>
            </w:pPr>
          </w:p>
          <w:p w:rsidR="00C0612B" w:rsidRDefault="00E01E1F" w:rsidP="00251FFF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What you need to bring in with to prove entitlement under this category</w:t>
            </w:r>
            <w:r w:rsidR="00C0612B" w:rsidRPr="005E2E14">
              <w:rPr>
                <w:rFonts w:cs="Arial"/>
                <w:b/>
                <w:sz w:val="16"/>
                <w:szCs w:val="16"/>
              </w:rPr>
              <w:t>:</w:t>
            </w:r>
          </w:p>
          <w:p w:rsidR="00D84D82" w:rsidRPr="005E2E14" w:rsidRDefault="00D84D82" w:rsidP="00251FFF">
            <w:pPr>
              <w:rPr>
                <w:rFonts w:eastAsiaTheme="minorHAnsi" w:cs="Arial"/>
                <w:b/>
                <w:sz w:val="16"/>
                <w:szCs w:val="16"/>
                <w:lang w:eastAsia="en-US"/>
              </w:rPr>
            </w:pPr>
          </w:p>
          <w:p w:rsidR="00D84D82" w:rsidRPr="00D84D82" w:rsidRDefault="00E01E1F" w:rsidP="00D84D8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  <w:r w:rsidR="00A23490">
              <w:rPr>
                <w:rFonts w:cs="Arial"/>
                <w:sz w:val="16"/>
                <w:szCs w:val="16"/>
              </w:rPr>
              <w:t>f you are registered with the B&amp;</w:t>
            </w:r>
            <w:r>
              <w:rPr>
                <w:rFonts w:cs="Arial"/>
                <w:sz w:val="16"/>
                <w:szCs w:val="16"/>
              </w:rPr>
              <w:t>NES Hearing and Vision Team - p</w:t>
            </w:r>
            <w:r w:rsidR="00D84D82" w:rsidRPr="00D84D82">
              <w:rPr>
                <w:rFonts w:cs="Arial"/>
                <w:sz w:val="16"/>
                <w:szCs w:val="16"/>
              </w:rPr>
              <w:t xml:space="preserve">lease supply your registration number. (This information may be verified with the Hearing and Vision team to determine validity prior to the issue of your Diamond </w:t>
            </w:r>
            <w:proofErr w:type="spellStart"/>
            <w:r w:rsidR="00D84D82" w:rsidRPr="00D84D82">
              <w:rPr>
                <w:rFonts w:cs="Arial"/>
                <w:sz w:val="16"/>
                <w:szCs w:val="16"/>
              </w:rPr>
              <w:t>Travelcard</w:t>
            </w:r>
            <w:proofErr w:type="spellEnd"/>
            <w:r w:rsidR="00D84D82" w:rsidRPr="00D84D82">
              <w:rPr>
                <w:rFonts w:cs="Arial"/>
                <w:sz w:val="16"/>
                <w:szCs w:val="16"/>
              </w:rPr>
              <w:t>.)</w:t>
            </w:r>
          </w:p>
          <w:p w:rsidR="00C0612B" w:rsidRDefault="00D84D82" w:rsidP="00D84D82">
            <w:pPr>
              <w:rPr>
                <w:rFonts w:cs="Arial"/>
                <w:sz w:val="16"/>
                <w:szCs w:val="16"/>
              </w:rPr>
            </w:pPr>
            <w:r w:rsidRPr="00D84D82">
              <w:rPr>
                <w:rFonts w:cs="Arial"/>
                <w:sz w:val="16"/>
                <w:szCs w:val="16"/>
              </w:rPr>
              <w:t xml:space="preserve">If you are not registered blind (severely sight impaired) or partially sighted (sight impaired) or you are not registered l - you need to </w:t>
            </w:r>
            <w:r>
              <w:rPr>
                <w:rFonts w:cs="Arial"/>
                <w:sz w:val="16"/>
                <w:szCs w:val="16"/>
              </w:rPr>
              <w:t>provide</w:t>
            </w:r>
            <w:r w:rsidRPr="00D84D82">
              <w:rPr>
                <w:rFonts w:cs="Arial"/>
                <w:sz w:val="16"/>
                <w:szCs w:val="16"/>
              </w:rPr>
              <w:t xml:space="preserve"> a copy of a Certificate of Vision Impairment (CVI) or a BD8 form, signed by a Consultant Ophthalmologist that states that you are blind (severely sight impaired) or partially sighted (sight impaired).</w:t>
            </w:r>
          </w:p>
          <w:p w:rsidR="001F0A7F" w:rsidRPr="001F0A7F" w:rsidRDefault="001F0A7F" w:rsidP="00D84D82">
            <w:pPr>
              <w:rPr>
                <w:rFonts w:cs="Arial"/>
                <w:sz w:val="16"/>
                <w:szCs w:val="16"/>
              </w:rPr>
            </w:pPr>
          </w:p>
        </w:tc>
      </w:tr>
      <w:tr w:rsidR="00C0612B" w:rsidTr="001F0A7F">
        <w:tc>
          <w:tcPr>
            <w:tcW w:w="3369" w:type="dxa"/>
          </w:tcPr>
          <w:p w:rsidR="00BA3715" w:rsidRDefault="00BA3715" w:rsidP="00251FFF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</w:p>
          <w:p w:rsidR="00C0612B" w:rsidRPr="00290EFF" w:rsidRDefault="00C0612B" w:rsidP="00290EF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rPr>
                <w:rFonts w:eastAsiaTheme="minorHAnsi" w:cs="Arial"/>
                <w:b/>
                <w:bCs/>
                <w:sz w:val="18"/>
                <w:szCs w:val="18"/>
                <w:lang w:eastAsia="en-US"/>
              </w:rPr>
            </w:pPr>
            <w:r w:rsidRPr="00290EFF">
              <w:rPr>
                <w:rFonts w:cs="Arial"/>
                <w:sz w:val="18"/>
                <w:szCs w:val="18"/>
              </w:rPr>
              <w:t xml:space="preserve"> </w:t>
            </w:r>
            <w:r w:rsidRPr="00290EFF">
              <w:rPr>
                <w:rFonts w:cs="Arial"/>
                <w:b/>
                <w:bCs/>
                <w:sz w:val="18"/>
                <w:szCs w:val="18"/>
              </w:rPr>
              <w:t xml:space="preserve">you are profoundly or severely </w:t>
            </w:r>
            <w:r w:rsidR="00290EFF" w:rsidRPr="00290EF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290EFF">
              <w:rPr>
                <w:rFonts w:cs="Arial"/>
                <w:b/>
                <w:bCs/>
                <w:sz w:val="18"/>
                <w:szCs w:val="18"/>
              </w:rPr>
              <w:t>deaf</w:t>
            </w:r>
          </w:p>
          <w:p w:rsidR="00C0612B" w:rsidRPr="00BA3715" w:rsidRDefault="00C0612B" w:rsidP="00251FFF">
            <w:pPr>
              <w:rPr>
                <w:rFonts w:eastAsiaTheme="minorHAnsi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907" w:type="dxa"/>
          </w:tcPr>
          <w:p w:rsidR="005E2E14" w:rsidRDefault="005E2E14" w:rsidP="00251FFF">
            <w:pPr>
              <w:rPr>
                <w:rFonts w:cs="Arial"/>
                <w:b/>
                <w:sz w:val="16"/>
                <w:szCs w:val="16"/>
              </w:rPr>
            </w:pPr>
          </w:p>
          <w:p w:rsidR="00E01E1F" w:rsidRDefault="00E01E1F" w:rsidP="00E01E1F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What you need to bring in with to prove entitlement under this category</w:t>
            </w:r>
            <w:r w:rsidRPr="005E2E14">
              <w:rPr>
                <w:rFonts w:cs="Arial"/>
                <w:b/>
                <w:sz w:val="16"/>
                <w:szCs w:val="16"/>
              </w:rPr>
              <w:t>:</w:t>
            </w:r>
          </w:p>
          <w:p w:rsidR="00BD227C" w:rsidRDefault="00BD227C" w:rsidP="00BD227C">
            <w:pPr>
              <w:rPr>
                <w:rFonts w:cs="Arial"/>
                <w:sz w:val="16"/>
                <w:szCs w:val="16"/>
              </w:rPr>
            </w:pPr>
          </w:p>
          <w:p w:rsidR="00BD227C" w:rsidRPr="00BD227C" w:rsidRDefault="00BD227C" w:rsidP="00BD227C">
            <w:pPr>
              <w:rPr>
                <w:rFonts w:cs="Arial"/>
                <w:sz w:val="16"/>
                <w:szCs w:val="16"/>
              </w:rPr>
            </w:pPr>
            <w:r w:rsidRPr="00BD227C">
              <w:rPr>
                <w:rFonts w:cs="Arial"/>
                <w:sz w:val="16"/>
                <w:szCs w:val="16"/>
              </w:rPr>
              <w:t>If you are registered</w:t>
            </w:r>
            <w:r w:rsidR="00A23490">
              <w:rPr>
                <w:rFonts w:cs="Arial"/>
                <w:sz w:val="16"/>
                <w:szCs w:val="16"/>
              </w:rPr>
              <w:t xml:space="preserve"> as</w:t>
            </w:r>
            <w:r w:rsidRPr="00BD227C">
              <w:rPr>
                <w:rFonts w:cs="Arial"/>
                <w:sz w:val="16"/>
                <w:szCs w:val="16"/>
              </w:rPr>
              <w:t xml:space="preserve"> profoundly or severely deaf with Bath and North East Somerset Council</w:t>
            </w:r>
            <w:r w:rsidR="00A23490">
              <w:rPr>
                <w:rFonts w:cs="Arial"/>
                <w:sz w:val="16"/>
                <w:szCs w:val="16"/>
              </w:rPr>
              <w:t>’</w:t>
            </w:r>
            <w:r w:rsidRPr="00BD227C">
              <w:rPr>
                <w:rFonts w:cs="Arial"/>
                <w:sz w:val="16"/>
                <w:szCs w:val="16"/>
              </w:rPr>
              <w:t>s Hearing and Vison team, please sup</w:t>
            </w:r>
            <w:r w:rsidR="00F25AFE">
              <w:rPr>
                <w:rFonts w:cs="Arial"/>
                <w:sz w:val="16"/>
                <w:szCs w:val="16"/>
              </w:rPr>
              <w:t>ply your registration number (t</w:t>
            </w:r>
            <w:r w:rsidRPr="00BD227C">
              <w:rPr>
                <w:rFonts w:cs="Arial"/>
                <w:sz w:val="16"/>
                <w:szCs w:val="16"/>
              </w:rPr>
              <w:t xml:space="preserve">his information may be verified with the Hearing and Vision team to determine validity prior </w:t>
            </w:r>
            <w:r w:rsidR="00F25AFE">
              <w:rPr>
                <w:rFonts w:cs="Arial"/>
                <w:sz w:val="16"/>
                <w:szCs w:val="16"/>
              </w:rPr>
              <w:t xml:space="preserve">to the issue of your </w:t>
            </w:r>
            <w:proofErr w:type="spellStart"/>
            <w:r w:rsidR="00F25AFE">
              <w:rPr>
                <w:rFonts w:cs="Arial"/>
                <w:sz w:val="16"/>
                <w:szCs w:val="16"/>
              </w:rPr>
              <w:t>Travelcard</w:t>
            </w:r>
            <w:proofErr w:type="spellEnd"/>
            <w:r w:rsidRPr="00BD227C">
              <w:rPr>
                <w:rFonts w:cs="Arial"/>
                <w:sz w:val="16"/>
                <w:szCs w:val="16"/>
              </w:rPr>
              <w:t>)</w:t>
            </w:r>
            <w:r w:rsidR="00F25AFE">
              <w:rPr>
                <w:rFonts w:cs="Arial"/>
                <w:sz w:val="16"/>
                <w:szCs w:val="16"/>
              </w:rPr>
              <w:t>.</w:t>
            </w:r>
          </w:p>
          <w:p w:rsidR="00C0612B" w:rsidRPr="00BD227C" w:rsidRDefault="00AE2205" w:rsidP="00BD227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  <w:r w:rsidR="00BD227C" w:rsidRPr="00BD227C">
              <w:rPr>
                <w:rFonts w:cs="Arial"/>
                <w:sz w:val="16"/>
                <w:szCs w:val="16"/>
              </w:rPr>
              <w:t xml:space="preserve">f you are not registered please supply evidence that you could register, for </w:t>
            </w:r>
            <w:r w:rsidR="00F25AFE">
              <w:rPr>
                <w:rFonts w:cs="Arial"/>
                <w:sz w:val="16"/>
                <w:szCs w:val="16"/>
              </w:rPr>
              <w:t xml:space="preserve">example, an </w:t>
            </w:r>
            <w:proofErr w:type="spellStart"/>
            <w:r w:rsidR="00F25AFE">
              <w:rPr>
                <w:rFonts w:cs="Arial"/>
                <w:sz w:val="16"/>
                <w:szCs w:val="16"/>
              </w:rPr>
              <w:t>audiological</w:t>
            </w:r>
            <w:proofErr w:type="spellEnd"/>
            <w:r w:rsidR="00F25AFE">
              <w:rPr>
                <w:rFonts w:cs="Arial"/>
                <w:sz w:val="16"/>
                <w:szCs w:val="16"/>
              </w:rPr>
              <w:t xml:space="preserve"> report</w:t>
            </w:r>
            <w:r w:rsidR="00BD227C" w:rsidRPr="00BD227C">
              <w:rPr>
                <w:rFonts w:cs="Arial"/>
                <w:sz w:val="16"/>
                <w:szCs w:val="16"/>
              </w:rPr>
              <w:t xml:space="preserve"> or a report from an aural specialist.</w:t>
            </w:r>
          </w:p>
          <w:p w:rsidR="00BD227C" w:rsidRPr="00BD227C" w:rsidRDefault="00BD227C" w:rsidP="00BD227C">
            <w:pPr>
              <w:rPr>
                <w:rFonts w:eastAsiaTheme="minorHAnsi" w:cs="Arial"/>
                <w:sz w:val="16"/>
                <w:szCs w:val="16"/>
                <w:lang w:eastAsia="en-US"/>
              </w:rPr>
            </w:pPr>
          </w:p>
        </w:tc>
      </w:tr>
      <w:tr w:rsidR="00C0612B" w:rsidTr="001F0A7F">
        <w:tc>
          <w:tcPr>
            <w:tcW w:w="3369" w:type="dxa"/>
          </w:tcPr>
          <w:p w:rsidR="00BA3715" w:rsidRDefault="00BA3715" w:rsidP="00251FFF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</w:p>
          <w:p w:rsidR="00C0612B" w:rsidRPr="00290EFF" w:rsidRDefault="00C0612B" w:rsidP="00290EF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rPr>
                <w:rFonts w:eastAsiaTheme="minorHAnsi" w:cs="Arial"/>
                <w:b/>
                <w:bCs/>
                <w:sz w:val="18"/>
                <w:szCs w:val="18"/>
                <w:lang w:eastAsia="en-US"/>
              </w:rPr>
            </w:pPr>
            <w:r w:rsidRPr="00290EFF">
              <w:rPr>
                <w:rFonts w:cs="Arial"/>
                <w:sz w:val="18"/>
                <w:szCs w:val="18"/>
              </w:rPr>
              <w:t xml:space="preserve"> </w:t>
            </w:r>
            <w:r w:rsidRPr="00290EFF">
              <w:rPr>
                <w:rFonts w:cs="Arial"/>
                <w:b/>
                <w:bCs/>
                <w:sz w:val="18"/>
                <w:szCs w:val="18"/>
              </w:rPr>
              <w:t>you are without speech</w:t>
            </w:r>
          </w:p>
          <w:p w:rsidR="00C0612B" w:rsidRPr="00BA3715" w:rsidRDefault="00C0612B" w:rsidP="00251FFF">
            <w:pPr>
              <w:rPr>
                <w:rFonts w:eastAsiaTheme="minorHAnsi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907" w:type="dxa"/>
          </w:tcPr>
          <w:p w:rsidR="005E2E14" w:rsidRDefault="005E2E14" w:rsidP="00251FFF">
            <w:pPr>
              <w:rPr>
                <w:rFonts w:cs="Arial"/>
                <w:b/>
                <w:sz w:val="16"/>
                <w:szCs w:val="16"/>
              </w:rPr>
            </w:pPr>
          </w:p>
          <w:p w:rsidR="00BD227C" w:rsidRDefault="00BD227C" w:rsidP="00BD227C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What you need to bring in with to prove entitlement under this category</w:t>
            </w:r>
            <w:r w:rsidRPr="005E2E14">
              <w:rPr>
                <w:rFonts w:cs="Arial"/>
                <w:b/>
                <w:sz w:val="16"/>
                <w:szCs w:val="16"/>
              </w:rPr>
              <w:t>:</w:t>
            </w:r>
          </w:p>
          <w:p w:rsidR="00C0612B" w:rsidRPr="00124244" w:rsidRDefault="00C0612B" w:rsidP="00251FFF">
            <w:pPr>
              <w:rPr>
                <w:rFonts w:cs="Arial"/>
                <w:sz w:val="16"/>
                <w:szCs w:val="16"/>
              </w:rPr>
            </w:pPr>
          </w:p>
          <w:p w:rsidR="00BD227C" w:rsidRPr="00BD227C" w:rsidRDefault="00BD227C" w:rsidP="00BD227C">
            <w:pPr>
              <w:rPr>
                <w:rFonts w:cs="Arial"/>
                <w:sz w:val="16"/>
                <w:szCs w:val="16"/>
              </w:rPr>
            </w:pPr>
            <w:r w:rsidRPr="00BD227C">
              <w:rPr>
                <w:rFonts w:cs="Arial"/>
                <w:sz w:val="16"/>
                <w:szCs w:val="16"/>
              </w:rPr>
              <w:t>Please provide evid</w:t>
            </w:r>
            <w:r w:rsidR="00F25AFE">
              <w:rPr>
                <w:rFonts w:cs="Arial"/>
                <w:sz w:val="16"/>
                <w:szCs w:val="16"/>
              </w:rPr>
              <w:t>ence from a medical specialist</w:t>
            </w:r>
            <w:r w:rsidRPr="00BD227C">
              <w:rPr>
                <w:rFonts w:cs="Arial"/>
                <w:sz w:val="16"/>
                <w:szCs w:val="16"/>
              </w:rPr>
              <w:t xml:space="preserve"> to support that you are unable to make</w:t>
            </w:r>
            <w:r w:rsidR="00F25AFE">
              <w:rPr>
                <w:rFonts w:cs="Arial"/>
                <w:sz w:val="16"/>
                <w:szCs w:val="16"/>
              </w:rPr>
              <w:t xml:space="preserve"> </w:t>
            </w:r>
            <w:r w:rsidRPr="00BD227C">
              <w:rPr>
                <w:rFonts w:cs="Arial"/>
                <w:sz w:val="16"/>
                <w:szCs w:val="16"/>
              </w:rPr>
              <w:t xml:space="preserve">clear basic oral requests (e.g. to ask for a particular destination or fare). </w:t>
            </w:r>
          </w:p>
          <w:p w:rsidR="00BD227C" w:rsidRPr="00BD227C" w:rsidRDefault="00BD227C" w:rsidP="00BD227C">
            <w:pPr>
              <w:rPr>
                <w:rFonts w:eastAsiaTheme="minorHAnsi" w:cs="Arial"/>
                <w:sz w:val="16"/>
                <w:szCs w:val="16"/>
                <w:lang w:eastAsia="en-US"/>
              </w:rPr>
            </w:pPr>
          </w:p>
        </w:tc>
      </w:tr>
      <w:tr w:rsidR="00C0612B" w:rsidTr="001F0A7F">
        <w:trPr>
          <w:trHeight w:val="2955"/>
        </w:trPr>
        <w:tc>
          <w:tcPr>
            <w:tcW w:w="3369" w:type="dxa"/>
          </w:tcPr>
          <w:p w:rsidR="00BA3715" w:rsidRDefault="00BA3715" w:rsidP="00251FFF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</w:p>
          <w:p w:rsidR="00C0612B" w:rsidRPr="00290EFF" w:rsidRDefault="00C0612B" w:rsidP="00290EF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rPr>
                <w:rFonts w:eastAsiaTheme="minorHAnsi" w:cs="Arial"/>
                <w:b/>
                <w:bCs/>
                <w:sz w:val="18"/>
                <w:szCs w:val="18"/>
                <w:lang w:eastAsia="en-US"/>
              </w:rPr>
            </w:pPr>
            <w:r w:rsidRPr="00290EFF">
              <w:rPr>
                <w:rFonts w:cs="Arial"/>
                <w:sz w:val="18"/>
                <w:szCs w:val="18"/>
              </w:rPr>
              <w:t xml:space="preserve"> </w:t>
            </w:r>
            <w:r w:rsidRPr="00290EFF">
              <w:rPr>
                <w:rFonts w:cs="Arial"/>
                <w:b/>
                <w:bCs/>
                <w:sz w:val="18"/>
                <w:szCs w:val="18"/>
              </w:rPr>
              <w:t>you have a disability, or have suffered an injury, which has a substantial and long-term adverse effect on your ability to walk</w:t>
            </w:r>
          </w:p>
          <w:p w:rsidR="00C0612B" w:rsidRPr="00BA3715" w:rsidRDefault="00C0612B" w:rsidP="00251FFF">
            <w:pPr>
              <w:rPr>
                <w:rFonts w:eastAsiaTheme="minorHAnsi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907" w:type="dxa"/>
          </w:tcPr>
          <w:p w:rsidR="005E2E14" w:rsidRDefault="005E2E14" w:rsidP="00251FFF">
            <w:pPr>
              <w:rPr>
                <w:rFonts w:cs="Arial"/>
                <w:b/>
                <w:sz w:val="16"/>
                <w:szCs w:val="16"/>
              </w:rPr>
            </w:pPr>
          </w:p>
          <w:p w:rsidR="00BD227C" w:rsidRDefault="00BD227C" w:rsidP="00BD227C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What you need to bring in with to prove entitlement under this category</w:t>
            </w:r>
            <w:r w:rsidRPr="005E2E14">
              <w:rPr>
                <w:rFonts w:cs="Arial"/>
                <w:b/>
                <w:sz w:val="16"/>
                <w:szCs w:val="16"/>
              </w:rPr>
              <w:t>:</w:t>
            </w:r>
          </w:p>
          <w:p w:rsidR="002B2657" w:rsidRDefault="002B2657" w:rsidP="00BD227C">
            <w:pPr>
              <w:rPr>
                <w:rFonts w:cs="Arial"/>
                <w:b/>
                <w:sz w:val="16"/>
                <w:szCs w:val="16"/>
              </w:rPr>
            </w:pPr>
          </w:p>
          <w:p w:rsidR="002B2657" w:rsidRPr="002B2657" w:rsidRDefault="002B2657" w:rsidP="002B2657">
            <w:pPr>
              <w:rPr>
                <w:rFonts w:cs="Arial"/>
                <w:iCs/>
                <w:sz w:val="16"/>
                <w:szCs w:val="16"/>
              </w:rPr>
            </w:pPr>
            <w:r w:rsidRPr="002B2657">
              <w:rPr>
                <w:rFonts w:cs="Arial"/>
                <w:iCs/>
                <w:sz w:val="16"/>
                <w:szCs w:val="16"/>
              </w:rPr>
              <w:t xml:space="preserve">Please provide evidence i.e.  Documentation/a letter from a medical </w:t>
            </w:r>
            <w:r w:rsidR="00F25AFE">
              <w:rPr>
                <w:rFonts w:cs="Arial"/>
                <w:iCs/>
                <w:sz w:val="16"/>
                <w:szCs w:val="16"/>
              </w:rPr>
              <w:t>specialist</w:t>
            </w:r>
            <w:r w:rsidRPr="002B2657">
              <w:rPr>
                <w:rFonts w:cs="Arial"/>
                <w:iCs/>
                <w:sz w:val="16"/>
                <w:szCs w:val="16"/>
              </w:rPr>
              <w:t>- which must say one of the following:</w:t>
            </w:r>
          </w:p>
          <w:p w:rsidR="002B2657" w:rsidRPr="002B2657" w:rsidRDefault="002B2657" w:rsidP="002B2657">
            <w:pPr>
              <w:rPr>
                <w:rFonts w:cs="Arial"/>
                <w:iCs/>
                <w:sz w:val="16"/>
                <w:szCs w:val="16"/>
              </w:rPr>
            </w:pPr>
          </w:p>
          <w:p w:rsidR="002B2657" w:rsidRPr="002B2657" w:rsidRDefault="002B2657" w:rsidP="002B2657">
            <w:pPr>
              <w:pStyle w:val="ListParagraph"/>
              <w:numPr>
                <w:ilvl w:val="0"/>
                <w:numId w:val="10"/>
              </w:numPr>
              <w:rPr>
                <w:rFonts w:cs="Arial"/>
                <w:i/>
                <w:iCs/>
                <w:sz w:val="16"/>
                <w:szCs w:val="16"/>
              </w:rPr>
            </w:pPr>
            <w:r w:rsidRPr="002B2657">
              <w:rPr>
                <w:rFonts w:cs="Arial"/>
                <w:i/>
                <w:iCs/>
                <w:sz w:val="16"/>
                <w:szCs w:val="16"/>
              </w:rPr>
              <w:t>I’ve decided that you can stand and then move unaided more than 20</w:t>
            </w:r>
          </w:p>
          <w:p w:rsidR="002B2657" w:rsidRPr="002B2657" w:rsidRDefault="002B2657" w:rsidP="002B2657">
            <w:pPr>
              <w:pStyle w:val="ListParagraph"/>
              <w:rPr>
                <w:rFonts w:cs="Arial"/>
                <w:i/>
                <w:iCs/>
                <w:sz w:val="16"/>
                <w:szCs w:val="16"/>
              </w:rPr>
            </w:pPr>
            <w:r w:rsidRPr="002B2657">
              <w:rPr>
                <w:rFonts w:cs="Arial"/>
                <w:i/>
                <w:iCs/>
                <w:sz w:val="16"/>
                <w:szCs w:val="16"/>
              </w:rPr>
              <w:t>metres but no more than 50 metres</w:t>
            </w:r>
          </w:p>
          <w:p w:rsidR="002B2657" w:rsidRPr="002B2657" w:rsidRDefault="002B2657" w:rsidP="002B2657">
            <w:pPr>
              <w:pStyle w:val="ListParagraph"/>
              <w:numPr>
                <w:ilvl w:val="0"/>
                <w:numId w:val="10"/>
              </w:numPr>
              <w:rPr>
                <w:rFonts w:cs="Arial"/>
                <w:i/>
                <w:iCs/>
                <w:sz w:val="16"/>
                <w:szCs w:val="16"/>
              </w:rPr>
            </w:pPr>
            <w:r w:rsidRPr="002B2657">
              <w:rPr>
                <w:rFonts w:cs="Arial"/>
                <w:i/>
                <w:iCs/>
                <w:sz w:val="16"/>
                <w:szCs w:val="16"/>
              </w:rPr>
              <w:t>I’ve decided that you can stand and then move using an aid or</w:t>
            </w:r>
          </w:p>
          <w:p w:rsidR="002B2657" w:rsidRPr="002B2657" w:rsidRDefault="002B2657" w:rsidP="002B2657">
            <w:pPr>
              <w:pStyle w:val="ListParagraph"/>
              <w:rPr>
                <w:rFonts w:cs="Arial"/>
                <w:i/>
                <w:iCs/>
                <w:sz w:val="16"/>
                <w:szCs w:val="16"/>
              </w:rPr>
            </w:pPr>
            <w:r w:rsidRPr="002B2657">
              <w:rPr>
                <w:rFonts w:cs="Arial"/>
                <w:i/>
                <w:iCs/>
                <w:sz w:val="16"/>
                <w:szCs w:val="16"/>
              </w:rPr>
              <w:t>appliance more than 20 metres but no more than 50 metres</w:t>
            </w:r>
          </w:p>
          <w:p w:rsidR="002B2657" w:rsidRPr="002B2657" w:rsidRDefault="002B2657" w:rsidP="002B2657">
            <w:pPr>
              <w:pStyle w:val="ListParagraph"/>
              <w:numPr>
                <w:ilvl w:val="0"/>
                <w:numId w:val="10"/>
              </w:numPr>
              <w:rPr>
                <w:rFonts w:cs="Arial"/>
                <w:i/>
                <w:iCs/>
                <w:sz w:val="16"/>
                <w:szCs w:val="16"/>
              </w:rPr>
            </w:pPr>
            <w:r w:rsidRPr="002B2657">
              <w:rPr>
                <w:rFonts w:cs="Arial"/>
                <w:i/>
                <w:iCs/>
                <w:sz w:val="16"/>
                <w:szCs w:val="16"/>
              </w:rPr>
              <w:t>I’ve decided that you can stand and then move more than 1 metre but</w:t>
            </w:r>
          </w:p>
          <w:p w:rsidR="002B2657" w:rsidRPr="002B2657" w:rsidRDefault="002B2657" w:rsidP="002B2657">
            <w:pPr>
              <w:pStyle w:val="ListParagraph"/>
              <w:rPr>
                <w:rFonts w:cs="Arial"/>
                <w:i/>
                <w:iCs/>
                <w:sz w:val="16"/>
                <w:szCs w:val="16"/>
              </w:rPr>
            </w:pPr>
            <w:r w:rsidRPr="002B2657">
              <w:rPr>
                <w:rFonts w:cs="Arial"/>
                <w:i/>
                <w:iCs/>
                <w:sz w:val="16"/>
                <w:szCs w:val="16"/>
              </w:rPr>
              <w:t>no more than 20 metres</w:t>
            </w:r>
          </w:p>
          <w:p w:rsidR="002B2657" w:rsidRPr="002B2657" w:rsidRDefault="002B2657" w:rsidP="002B2657">
            <w:pPr>
              <w:pStyle w:val="ListParagraph"/>
              <w:numPr>
                <w:ilvl w:val="0"/>
                <w:numId w:val="10"/>
              </w:numPr>
              <w:rPr>
                <w:rFonts w:cs="Arial"/>
                <w:i/>
                <w:iCs/>
                <w:sz w:val="16"/>
                <w:szCs w:val="16"/>
              </w:rPr>
            </w:pPr>
            <w:r w:rsidRPr="002B2657">
              <w:rPr>
                <w:rFonts w:cs="Arial"/>
                <w:i/>
                <w:iCs/>
                <w:sz w:val="16"/>
                <w:szCs w:val="16"/>
              </w:rPr>
              <w:t>I’ve decided that you cannot stand or move more than 1 metre</w:t>
            </w:r>
          </w:p>
          <w:p w:rsidR="002B2657" w:rsidRPr="002B2657" w:rsidRDefault="002B2657" w:rsidP="002B2657">
            <w:pPr>
              <w:rPr>
                <w:rFonts w:cs="Arial"/>
                <w:iCs/>
                <w:sz w:val="16"/>
                <w:szCs w:val="16"/>
              </w:rPr>
            </w:pPr>
          </w:p>
          <w:p w:rsidR="005E2E14" w:rsidRPr="001F0A7F" w:rsidRDefault="002B2657" w:rsidP="00F25AFE">
            <w:pPr>
              <w:rPr>
                <w:rFonts w:cs="Arial"/>
                <w:iCs/>
                <w:sz w:val="16"/>
                <w:szCs w:val="16"/>
              </w:rPr>
            </w:pPr>
            <w:r w:rsidRPr="002B2657">
              <w:rPr>
                <w:rFonts w:cs="Arial"/>
                <w:iCs/>
                <w:sz w:val="16"/>
                <w:szCs w:val="16"/>
              </w:rPr>
              <w:t xml:space="preserve">Alternatively, you can provide evidence from a medical </w:t>
            </w:r>
            <w:r w:rsidR="00F25AFE">
              <w:rPr>
                <w:rFonts w:cs="Arial"/>
                <w:iCs/>
                <w:sz w:val="16"/>
                <w:szCs w:val="16"/>
              </w:rPr>
              <w:t xml:space="preserve">specialist </w:t>
            </w:r>
            <w:r w:rsidRPr="002B2657">
              <w:rPr>
                <w:rFonts w:cs="Arial"/>
                <w:iCs/>
                <w:sz w:val="16"/>
                <w:szCs w:val="16"/>
              </w:rPr>
              <w:t>that states clearly that you would be eligible to receive the Higher</w:t>
            </w:r>
            <w:r w:rsidR="00AE2205">
              <w:rPr>
                <w:rFonts w:cs="Arial"/>
                <w:iCs/>
                <w:sz w:val="16"/>
                <w:szCs w:val="16"/>
              </w:rPr>
              <w:t xml:space="preserve"> Rate Mobility Component of DLA</w:t>
            </w:r>
            <w:r w:rsidR="00F25AFE">
              <w:rPr>
                <w:rFonts w:cs="Arial"/>
                <w:iCs/>
                <w:sz w:val="16"/>
                <w:szCs w:val="16"/>
              </w:rPr>
              <w:t>.</w:t>
            </w:r>
          </w:p>
        </w:tc>
      </w:tr>
      <w:tr w:rsidR="00C0612B" w:rsidTr="001F0A7F">
        <w:trPr>
          <w:trHeight w:val="1268"/>
        </w:trPr>
        <w:tc>
          <w:tcPr>
            <w:tcW w:w="3369" w:type="dxa"/>
          </w:tcPr>
          <w:p w:rsidR="00BA3715" w:rsidRDefault="00BA3715" w:rsidP="00251FFF">
            <w:pPr>
              <w:rPr>
                <w:rFonts w:cs="Arial"/>
                <w:sz w:val="18"/>
                <w:szCs w:val="18"/>
              </w:rPr>
            </w:pPr>
          </w:p>
          <w:p w:rsidR="00C0612B" w:rsidRPr="00CA68F0" w:rsidRDefault="00C0612B" w:rsidP="00CA68F0">
            <w:pPr>
              <w:pStyle w:val="ListParagraph"/>
              <w:numPr>
                <w:ilvl w:val="0"/>
                <w:numId w:val="6"/>
              </w:numPr>
              <w:rPr>
                <w:rFonts w:eastAsiaTheme="minorHAnsi" w:cs="Arial"/>
                <w:b/>
                <w:bCs/>
                <w:sz w:val="18"/>
                <w:szCs w:val="18"/>
                <w:lang w:eastAsia="en-US"/>
              </w:rPr>
            </w:pPr>
            <w:r w:rsidRPr="00CA68F0">
              <w:rPr>
                <w:rFonts w:cs="Arial"/>
                <w:sz w:val="18"/>
                <w:szCs w:val="18"/>
              </w:rPr>
              <w:t xml:space="preserve"> </w:t>
            </w:r>
            <w:r w:rsidRPr="00CA68F0">
              <w:rPr>
                <w:rFonts w:cs="Arial"/>
                <w:b/>
                <w:bCs/>
                <w:sz w:val="18"/>
                <w:szCs w:val="18"/>
              </w:rPr>
              <w:t>you do not have arms or have long-term loss of the use of both arms</w:t>
            </w:r>
          </w:p>
          <w:p w:rsidR="00C0612B" w:rsidRPr="00BA3715" w:rsidRDefault="00C0612B" w:rsidP="00251FFF">
            <w:pPr>
              <w:rPr>
                <w:rFonts w:eastAsiaTheme="minorHAnsi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907" w:type="dxa"/>
          </w:tcPr>
          <w:p w:rsidR="007322D0" w:rsidRDefault="007322D0" w:rsidP="00251FFF">
            <w:pPr>
              <w:autoSpaceDE w:val="0"/>
              <w:autoSpaceDN w:val="0"/>
              <w:rPr>
                <w:rFonts w:cs="Arial"/>
                <w:b/>
                <w:sz w:val="16"/>
                <w:szCs w:val="16"/>
              </w:rPr>
            </w:pPr>
          </w:p>
          <w:p w:rsidR="00BD227C" w:rsidRDefault="00BD227C" w:rsidP="00BD227C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What you need to bring in with to prove entitlement under this category</w:t>
            </w:r>
            <w:r w:rsidRPr="005E2E14">
              <w:rPr>
                <w:rFonts w:cs="Arial"/>
                <w:b/>
                <w:sz w:val="16"/>
                <w:szCs w:val="16"/>
              </w:rPr>
              <w:t>:</w:t>
            </w:r>
          </w:p>
          <w:p w:rsidR="007322D0" w:rsidRDefault="007322D0" w:rsidP="00251FFF">
            <w:pPr>
              <w:autoSpaceDE w:val="0"/>
              <w:autoSpaceDN w:val="0"/>
              <w:rPr>
                <w:rFonts w:cs="Arial"/>
                <w:sz w:val="16"/>
                <w:szCs w:val="16"/>
              </w:rPr>
            </w:pPr>
          </w:p>
          <w:p w:rsidR="00AD18FC" w:rsidRPr="00AD18FC" w:rsidRDefault="00AD18FC" w:rsidP="00AD18FC">
            <w:pPr>
              <w:rPr>
                <w:rFonts w:cs="Arial"/>
                <w:sz w:val="16"/>
                <w:szCs w:val="16"/>
              </w:rPr>
            </w:pPr>
            <w:r w:rsidRPr="00AD18FC">
              <w:rPr>
                <w:rFonts w:cs="Arial"/>
                <w:sz w:val="16"/>
                <w:szCs w:val="16"/>
              </w:rPr>
              <w:t>Please provide medical evidence if you meet one of the following;</w:t>
            </w:r>
          </w:p>
          <w:p w:rsidR="00AD18FC" w:rsidRPr="00AD18FC" w:rsidRDefault="00AD18FC" w:rsidP="00AD18FC">
            <w:pPr>
              <w:rPr>
                <w:rFonts w:cs="Arial"/>
                <w:i/>
                <w:sz w:val="16"/>
                <w:szCs w:val="16"/>
              </w:rPr>
            </w:pPr>
            <w:r w:rsidRPr="00AD18FC">
              <w:rPr>
                <w:rFonts w:cs="Arial"/>
                <w:i/>
                <w:sz w:val="16"/>
                <w:szCs w:val="16"/>
              </w:rPr>
              <w:t xml:space="preserve">a limb reduction deficiency of both arms; bilateral upper limb amputation; muscular dystrophy;  spinal cord injury; motor neurone disease; </w:t>
            </w:r>
          </w:p>
          <w:p w:rsidR="00C0612B" w:rsidRPr="007322D0" w:rsidRDefault="00AD18FC" w:rsidP="00AD18FC">
            <w:pPr>
              <w:rPr>
                <w:rFonts w:cs="Arial"/>
                <w:sz w:val="16"/>
                <w:szCs w:val="16"/>
              </w:rPr>
            </w:pPr>
            <w:proofErr w:type="gramStart"/>
            <w:r w:rsidRPr="00AD18FC">
              <w:rPr>
                <w:rFonts w:cs="Arial"/>
                <w:i/>
                <w:sz w:val="16"/>
                <w:szCs w:val="16"/>
              </w:rPr>
              <w:t>or</w:t>
            </w:r>
            <w:proofErr w:type="gramEnd"/>
            <w:r w:rsidRPr="00AD18FC">
              <w:rPr>
                <w:rFonts w:cs="Arial"/>
                <w:i/>
                <w:sz w:val="16"/>
                <w:szCs w:val="16"/>
              </w:rPr>
              <w:t xml:space="preserve"> a condition of comparable severity;  a condition that you are unable to use your arms to carry out day-to-day tasks, for e</w:t>
            </w:r>
            <w:r w:rsidR="00F25AFE">
              <w:rPr>
                <w:rFonts w:cs="Arial"/>
                <w:i/>
                <w:sz w:val="16"/>
                <w:szCs w:val="16"/>
              </w:rPr>
              <w:t>xample, paying coins into a</w:t>
            </w:r>
            <w:r w:rsidRPr="00AD18FC">
              <w:rPr>
                <w:rFonts w:cs="Arial"/>
                <w:i/>
                <w:sz w:val="16"/>
                <w:szCs w:val="16"/>
              </w:rPr>
              <w:t xml:space="preserve"> machine.</w:t>
            </w:r>
          </w:p>
        </w:tc>
      </w:tr>
      <w:tr w:rsidR="00C0612B" w:rsidRPr="005E2E14" w:rsidTr="001F0A7F">
        <w:trPr>
          <w:trHeight w:val="1242"/>
        </w:trPr>
        <w:tc>
          <w:tcPr>
            <w:tcW w:w="3369" w:type="dxa"/>
          </w:tcPr>
          <w:p w:rsidR="00BA3715" w:rsidRDefault="00BA3715" w:rsidP="00251FFF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</w:p>
          <w:p w:rsidR="00C0612B" w:rsidRPr="001A34F0" w:rsidRDefault="00C0612B" w:rsidP="00CA68F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rPr>
                <w:rFonts w:eastAsiaTheme="minorHAnsi" w:cs="Arial"/>
                <w:b/>
                <w:bCs/>
                <w:sz w:val="18"/>
                <w:szCs w:val="18"/>
                <w:lang w:eastAsia="en-US"/>
              </w:rPr>
            </w:pPr>
            <w:r w:rsidRPr="001A34F0">
              <w:rPr>
                <w:rFonts w:cs="Arial"/>
                <w:sz w:val="18"/>
                <w:szCs w:val="18"/>
              </w:rPr>
              <w:t xml:space="preserve"> </w:t>
            </w:r>
            <w:r w:rsidRPr="001A34F0">
              <w:rPr>
                <w:rFonts w:cs="Arial"/>
                <w:b/>
                <w:bCs/>
                <w:sz w:val="18"/>
                <w:szCs w:val="18"/>
              </w:rPr>
              <w:t>you have a learning disability, that is, a state of arrested or incomplete development of mind which includes significant impairment of intelligence and social functioning</w:t>
            </w:r>
          </w:p>
          <w:p w:rsidR="00C0612B" w:rsidRPr="00BA3715" w:rsidRDefault="00C0612B" w:rsidP="00251FFF">
            <w:pPr>
              <w:rPr>
                <w:rFonts w:eastAsiaTheme="minorHAnsi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907" w:type="dxa"/>
          </w:tcPr>
          <w:p w:rsidR="00BA3715" w:rsidRDefault="00BA3715" w:rsidP="00251FFF">
            <w:pPr>
              <w:rPr>
                <w:rFonts w:cs="Arial"/>
                <w:b/>
                <w:sz w:val="16"/>
                <w:szCs w:val="16"/>
              </w:rPr>
            </w:pPr>
          </w:p>
          <w:p w:rsidR="00822115" w:rsidRDefault="00822115" w:rsidP="0082211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What you need to bring in with to prove entitlement under this category</w:t>
            </w:r>
            <w:r w:rsidRPr="005E2E14">
              <w:rPr>
                <w:rFonts w:cs="Arial"/>
                <w:b/>
                <w:sz w:val="16"/>
                <w:szCs w:val="16"/>
              </w:rPr>
              <w:t>:</w:t>
            </w:r>
          </w:p>
          <w:p w:rsidR="00822115" w:rsidRDefault="00822115" w:rsidP="00251FFF">
            <w:pPr>
              <w:rPr>
                <w:rFonts w:cs="Arial"/>
                <w:b/>
                <w:sz w:val="16"/>
                <w:szCs w:val="16"/>
              </w:rPr>
            </w:pPr>
          </w:p>
          <w:p w:rsidR="00C0612B" w:rsidRPr="005E2E14" w:rsidRDefault="00822115" w:rsidP="00251FFF">
            <w:pPr>
              <w:rPr>
                <w:rFonts w:eastAsiaTheme="minorHAnsi"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</w:rPr>
              <w:t>You will need to show</w:t>
            </w:r>
            <w:r w:rsidR="00C0612B" w:rsidRPr="005E2E14">
              <w:rPr>
                <w:rFonts w:cs="Arial"/>
                <w:b/>
                <w:sz w:val="16"/>
                <w:szCs w:val="16"/>
              </w:rPr>
              <w:t xml:space="preserve"> evid</w:t>
            </w:r>
            <w:r w:rsidR="00F25AFE">
              <w:rPr>
                <w:rFonts w:cs="Arial"/>
                <w:b/>
                <w:sz w:val="16"/>
                <w:szCs w:val="16"/>
              </w:rPr>
              <w:t>ence from a medical specialist that you</w:t>
            </w:r>
            <w:r w:rsidR="00C0612B" w:rsidRPr="005E2E14">
              <w:rPr>
                <w:rFonts w:cs="Arial"/>
                <w:b/>
                <w:sz w:val="16"/>
                <w:szCs w:val="16"/>
              </w:rPr>
              <w:t xml:space="preserve"> have a learning disability as defined below.</w:t>
            </w:r>
          </w:p>
          <w:p w:rsidR="00C0612B" w:rsidRPr="005E2E14" w:rsidRDefault="00C0612B" w:rsidP="00251FFF">
            <w:pPr>
              <w:rPr>
                <w:rFonts w:cs="Arial"/>
                <w:sz w:val="16"/>
                <w:szCs w:val="16"/>
              </w:rPr>
            </w:pPr>
          </w:p>
          <w:p w:rsidR="00C0612B" w:rsidRPr="005E2E14" w:rsidRDefault="00C0612B" w:rsidP="00251FFF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5E2E14">
              <w:rPr>
                <w:rFonts w:cs="Arial"/>
                <w:i/>
                <w:iCs/>
                <w:sz w:val="16"/>
                <w:szCs w:val="16"/>
              </w:rPr>
              <w:t xml:space="preserve">“A learning disability is a state of arrested or incomplete development of mind which includes significant impairment of intelligence and social functioning. A person with a learning disability has a reduced ability to understand new or complex information, a difficulty in learning new skills, and may be unable to cope independently.” </w:t>
            </w:r>
          </w:p>
          <w:p w:rsidR="00C0612B" w:rsidRPr="005E2E14" w:rsidRDefault="00C0612B" w:rsidP="00251FFF">
            <w:pPr>
              <w:rPr>
                <w:rFonts w:cs="Arial"/>
                <w:i/>
                <w:iCs/>
                <w:sz w:val="16"/>
                <w:szCs w:val="16"/>
              </w:rPr>
            </w:pPr>
          </w:p>
          <w:p w:rsidR="00C0612B" w:rsidRPr="005E2E14" w:rsidRDefault="00C0612B" w:rsidP="00251FFF">
            <w:pPr>
              <w:rPr>
                <w:rFonts w:cs="Arial"/>
                <w:sz w:val="16"/>
                <w:szCs w:val="16"/>
              </w:rPr>
            </w:pPr>
            <w:r w:rsidRPr="005E2E14">
              <w:rPr>
                <w:rFonts w:cs="Arial"/>
                <w:sz w:val="16"/>
                <w:szCs w:val="16"/>
              </w:rPr>
              <w:t xml:space="preserve">What we need medical evidence/documents to show:  </w:t>
            </w:r>
          </w:p>
          <w:p w:rsidR="00C0612B" w:rsidRPr="005E2E14" w:rsidRDefault="00C0612B" w:rsidP="00251FFF">
            <w:pPr>
              <w:rPr>
                <w:rFonts w:cs="Arial"/>
                <w:sz w:val="16"/>
                <w:szCs w:val="16"/>
              </w:rPr>
            </w:pPr>
          </w:p>
          <w:p w:rsidR="00C0612B" w:rsidRPr="00ED2AFA" w:rsidRDefault="00C0612B" w:rsidP="00ED2AFA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6"/>
                <w:szCs w:val="16"/>
              </w:rPr>
            </w:pPr>
            <w:r w:rsidRPr="00ED2AFA">
              <w:rPr>
                <w:rFonts w:cs="Arial"/>
                <w:sz w:val="16"/>
                <w:szCs w:val="16"/>
              </w:rPr>
              <w:t>Confirmation that applicant has a learning disability – described as above</w:t>
            </w:r>
          </w:p>
          <w:p w:rsidR="00C0612B" w:rsidRPr="00ED2AFA" w:rsidRDefault="00C0612B" w:rsidP="00ED2AFA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6"/>
                <w:szCs w:val="16"/>
              </w:rPr>
            </w:pPr>
            <w:r w:rsidRPr="00ED2AFA">
              <w:rPr>
                <w:rFonts w:cs="Arial"/>
                <w:sz w:val="16"/>
                <w:szCs w:val="16"/>
              </w:rPr>
              <w:t>Description of medical condition / Learning disability (State the medical</w:t>
            </w:r>
            <w:r w:rsidR="00F25AFE">
              <w:rPr>
                <w:rFonts w:cs="Arial"/>
                <w:sz w:val="16"/>
                <w:szCs w:val="16"/>
              </w:rPr>
              <w:t xml:space="preserve"> terms for the condition if it has</w:t>
            </w:r>
            <w:r w:rsidRPr="00ED2AFA">
              <w:rPr>
                <w:rFonts w:cs="Arial"/>
                <w:sz w:val="16"/>
                <w:szCs w:val="16"/>
              </w:rPr>
              <w:t xml:space="preserve"> been diagnosed)</w:t>
            </w:r>
          </w:p>
          <w:p w:rsidR="00C0612B" w:rsidRPr="00ED2AFA" w:rsidRDefault="00C0612B" w:rsidP="00ED2AFA">
            <w:pPr>
              <w:pStyle w:val="ListParagraph"/>
              <w:numPr>
                <w:ilvl w:val="0"/>
                <w:numId w:val="5"/>
              </w:numPr>
              <w:rPr>
                <w:rFonts w:cs="Arial"/>
                <w:b/>
                <w:bCs/>
                <w:sz w:val="16"/>
                <w:szCs w:val="16"/>
              </w:rPr>
            </w:pPr>
            <w:r w:rsidRPr="00ED2AFA">
              <w:rPr>
                <w:rFonts w:cs="Arial"/>
                <w:b/>
                <w:bCs/>
                <w:sz w:val="16"/>
                <w:szCs w:val="16"/>
              </w:rPr>
              <w:t>Confirmation that disabilities started before adulthood and have a lasting effect on development.</w:t>
            </w:r>
          </w:p>
          <w:p w:rsidR="00C0612B" w:rsidRPr="005E2E14" w:rsidRDefault="00C0612B" w:rsidP="00251FFF">
            <w:pPr>
              <w:rPr>
                <w:rFonts w:cs="Arial"/>
                <w:sz w:val="16"/>
                <w:szCs w:val="16"/>
              </w:rPr>
            </w:pPr>
          </w:p>
          <w:p w:rsidR="00C0612B" w:rsidRPr="005E2E14" w:rsidRDefault="00C0612B" w:rsidP="00251FFF">
            <w:pPr>
              <w:rPr>
                <w:rFonts w:cs="Arial"/>
                <w:sz w:val="16"/>
                <w:szCs w:val="16"/>
              </w:rPr>
            </w:pPr>
            <w:r w:rsidRPr="005E2E14">
              <w:rPr>
                <w:rFonts w:cs="Arial"/>
                <w:sz w:val="16"/>
                <w:szCs w:val="16"/>
              </w:rPr>
              <w:t>Supporting evidence can be obtained from medical specialists, support workers from a recognised organisation or educational bodies that can confirm your learning disabilities.</w:t>
            </w:r>
          </w:p>
          <w:p w:rsidR="00A85516" w:rsidRPr="005E2E14" w:rsidRDefault="00A85516" w:rsidP="00251FFF">
            <w:pPr>
              <w:rPr>
                <w:rFonts w:cs="Arial"/>
                <w:sz w:val="16"/>
                <w:szCs w:val="16"/>
              </w:rPr>
            </w:pPr>
          </w:p>
          <w:p w:rsidR="00C0612B" w:rsidRPr="00ED2AFA" w:rsidRDefault="00C0612B" w:rsidP="00251FFF">
            <w:pPr>
              <w:rPr>
                <w:rFonts w:cs="Arial"/>
                <w:b/>
                <w:sz w:val="16"/>
                <w:szCs w:val="16"/>
              </w:rPr>
            </w:pPr>
            <w:r w:rsidRPr="00ED2AFA">
              <w:rPr>
                <w:rFonts w:cs="Arial"/>
                <w:b/>
                <w:bCs/>
                <w:sz w:val="16"/>
                <w:szCs w:val="16"/>
              </w:rPr>
              <w:t xml:space="preserve">Please note that only conditions matching this definition carry an entitlement to a Diamond </w:t>
            </w:r>
            <w:proofErr w:type="spellStart"/>
            <w:r w:rsidRPr="00ED2AFA">
              <w:rPr>
                <w:rFonts w:cs="Arial"/>
                <w:b/>
                <w:bCs/>
                <w:sz w:val="16"/>
                <w:szCs w:val="16"/>
              </w:rPr>
              <w:t>Travelcard</w:t>
            </w:r>
            <w:proofErr w:type="spellEnd"/>
            <w:r w:rsidRPr="00ED2AFA">
              <w:rPr>
                <w:rFonts w:cs="Arial"/>
                <w:b/>
                <w:bCs/>
                <w:sz w:val="16"/>
                <w:szCs w:val="16"/>
              </w:rPr>
              <w:t xml:space="preserve"> under this category. For example, people of any age with mental illnesses (such as depression, anxiety or schizophrenia), dyslexia or ADHD are not eligible for a Diamond </w:t>
            </w:r>
            <w:proofErr w:type="spellStart"/>
            <w:r w:rsidRPr="00ED2AFA">
              <w:rPr>
                <w:rFonts w:cs="Arial"/>
                <w:b/>
                <w:bCs/>
                <w:sz w:val="16"/>
                <w:szCs w:val="16"/>
              </w:rPr>
              <w:t>Travelcard</w:t>
            </w:r>
            <w:proofErr w:type="spellEnd"/>
            <w:r w:rsidRPr="00ED2AFA">
              <w:rPr>
                <w:rFonts w:cs="Arial"/>
                <w:b/>
                <w:bCs/>
                <w:sz w:val="16"/>
                <w:szCs w:val="16"/>
              </w:rPr>
              <w:t>, unless they qualify under another category</w:t>
            </w:r>
            <w:r w:rsidRPr="00ED2AFA">
              <w:rPr>
                <w:rFonts w:cs="Arial"/>
                <w:b/>
                <w:sz w:val="16"/>
                <w:szCs w:val="16"/>
              </w:rPr>
              <w:t>.</w:t>
            </w:r>
          </w:p>
          <w:p w:rsidR="00A85516" w:rsidRPr="005E2E14" w:rsidRDefault="00A85516" w:rsidP="00251FFF">
            <w:pPr>
              <w:rPr>
                <w:rFonts w:cs="Arial"/>
                <w:sz w:val="16"/>
                <w:szCs w:val="16"/>
              </w:rPr>
            </w:pPr>
          </w:p>
          <w:p w:rsidR="00C0612B" w:rsidRPr="005E2E14" w:rsidRDefault="00C0612B" w:rsidP="00251FFF">
            <w:pPr>
              <w:rPr>
                <w:rFonts w:cs="Arial"/>
                <w:sz w:val="16"/>
                <w:szCs w:val="16"/>
              </w:rPr>
            </w:pPr>
            <w:r w:rsidRPr="005E2E14">
              <w:rPr>
                <w:rFonts w:cs="Arial"/>
                <w:sz w:val="16"/>
                <w:szCs w:val="16"/>
              </w:rPr>
              <w:t xml:space="preserve">Persons with </w:t>
            </w:r>
            <w:r w:rsidRPr="00F25AFE">
              <w:rPr>
                <w:rFonts w:cs="Arial"/>
                <w:sz w:val="16"/>
                <w:szCs w:val="16"/>
              </w:rPr>
              <w:t xml:space="preserve">learning </w:t>
            </w:r>
            <w:r w:rsidRPr="005E2E14">
              <w:rPr>
                <w:rFonts w:cs="Arial"/>
                <w:sz w:val="16"/>
                <w:szCs w:val="16"/>
                <w:u w:val="single"/>
              </w:rPr>
              <w:t>difficulties</w:t>
            </w:r>
            <w:r w:rsidRPr="005E2E14">
              <w:rPr>
                <w:rFonts w:cs="Arial"/>
                <w:sz w:val="16"/>
                <w:szCs w:val="16"/>
              </w:rPr>
              <w:t xml:space="preserve"> are not eligible under this category unless they can show evi</w:t>
            </w:r>
            <w:r w:rsidR="00D5503E">
              <w:rPr>
                <w:rFonts w:cs="Arial"/>
                <w:sz w:val="16"/>
                <w:szCs w:val="16"/>
              </w:rPr>
              <w:t>dence from a medical specialist</w:t>
            </w:r>
            <w:r w:rsidRPr="005E2E14">
              <w:rPr>
                <w:rFonts w:cs="Arial"/>
                <w:sz w:val="16"/>
                <w:szCs w:val="16"/>
              </w:rPr>
              <w:t xml:space="preserve"> that they have a learning disability (described as above).</w:t>
            </w:r>
          </w:p>
          <w:p w:rsidR="00E35B0D" w:rsidRPr="005E2E14" w:rsidRDefault="00E35B0D" w:rsidP="00251FFF">
            <w:pPr>
              <w:rPr>
                <w:rFonts w:eastAsiaTheme="minorHAnsi" w:cs="Arial"/>
                <w:sz w:val="16"/>
                <w:szCs w:val="16"/>
                <w:lang w:eastAsia="en-US"/>
              </w:rPr>
            </w:pPr>
          </w:p>
        </w:tc>
      </w:tr>
      <w:tr w:rsidR="00C0612B" w:rsidTr="001F0A7F">
        <w:tc>
          <w:tcPr>
            <w:tcW w:w="3369" w:type="dxa"/>
          </w:tcPr>
          <w:p w:rsidR="00BA3715" w:rsidRDefault="00BA3715" w:rsidP="00251FFF">
            <w:pPr>
              <w:autoSpaceDE w:val="0"/>
              <w:autoSpaceDN w:val="0"/>
              <w:rPr>
                <w:rFonts w:cs="Arial"/>
                <w:sz w:val="18"/>
                <w:szCs w:val="18"/>
              </w:rPr>
            </w:pPr>
          </w:p>
          <w:p w:rsidR="00C0612B" w:rsidRPr="00F55261" w:rsidRDefault="00F55261" w:rsidP="00F5526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rPr>
                <w:rFonts w:eastAsiaTheme="minorHAnsi" w:cs="Arial"/>
                <w:b/>
                <w:bCs/>
                <w:sz w:val="18"/>
                <w:szCs w:val="18"/>
                <w:lang w:eastAsia="en-US"/>
              </w:rPr>
            </w:pPr>
            <w:r w:rsidRPr="00F55261">
              <w:rPr>
                <w:rFonts w:cs="Arial"/>
                <w:b/>
                <w:sz w:val="18"/>
                <w:szCs w:val="18"/>
              </w:rPr>
              <w:t>Would be or have been refused a driving license for medical reasons</w:t>
            </w:r>
          </w:p>
          <w:p w:rsidR="00C0612B" w:rsidRPr="00BA3715" w:rsidRDefault="00C0612B" w:rsidP="00251FFF">
            <w:pPr>
              <w:rPr>
                <w:rFonts w:eastAsiaTheme="minorHAnsi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907" w:type="dxa"/>
          </w:tcPr>
          <w:p w:rsidR="00822115" w:rsidRDefault="00822115" w:rsidP="00822115">
            <w:pPr>
              <w:rPr>
                <w:rFonts w:cs="Arial"/>
                <w:b/>
                <w:sz w:val="16"/>
                <w:szCs w:val="16"/>
              </w:rPr>
            </w:pPr>
          </w:p>
          <w:p w:rsidR="00F55261" w:rsidRDefault="00822115" w:rsidP="00F55261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What you need to bring in with to prove entitlement under this category</w:t>
            </w:r>
            <w:r w:rsidRPr="005E2E14">
              <w:rPr>
                <w:rFonts w:cs="Arial"/>
                <w:b/>
                <w:sz w:val="16"/>
                <w:szCs w:val="16"/>
              </w:rPr>
              <w:t>:</w:t>
            </w:r>
          </w:p>
          <w:p w:rsidR="00F55261" w:rsidRPr="00F55261" w:rsidRDefault="00F55261" w:rsidP="00F55261">
            <w:pPr>
              <w:rPr>
                <w:rFonts w:cs="Arial"/>
                <w:b/>
                <w:sz w:val="16"/>
                <w:szCs w:val="16"/>
              </w:rPr>
            </w:pPr>
          </w:p>
          <w:p w:rsidR="00F55261" w:rsidRPr="00F55261" w:rsidRDefault="00F55261" w:rsidP="00F55261">
            <w:pPr>
              <w:rPr>
                <w:rFonts w:cs="Arial"/>
                <w:sz w:val="16"/>
                <w:szCs w:val="16"/>
              </w:rPr>
            </w:pPr>
            <w:r w:rsidRPr="00F55261">
              <w:rPr>
                <w:rFonts w:cs="Arial"/>
                <w:sz w:val="16"/>
                <w:szCs w:val="16"/>
              </w:rPr>
              <w:t>Under Section 92 of the Road Traffic Act 1988 the Secretary of State may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F55261">
              <w:rPr>
                <w:rFonts w:cs="Arial"/>
                <w:sz w:val="16"/>
                <w:szCs w:val="16"/>
              </w:rPr>
              <w:t>refuse to issue a driving licence on the grounds of the applicant’s medical</w:t>
            </w:r>
          </w:p>
          <w:p w:rsidR="00F55261" w:rsidRPr="00F55261" w:rsidRDefault="00F55261" w:rsidP="00F55261">
            <w:pPr>
              <w:rPr>
                <w:rFonts w:cs="Arial"/>
                <w:sz w:val="16"/>
                <w:szCs w:val="16"/>
              </w:rPr>
            </w:pPr>
            <w:proofErr w:type="gramStart"/>
            <w:r w:rsidRPr="00F55261">
              <w:rPr>
                <w:rFonts w:cs="Arial"/>
                <w:sz w:val="16"/>
                <w:szCs w:val="16"/>
              </w:rPr>
              <w:t>fitness</w:t>
            </w:r>
            <w:proofErr w:type="gramEnd"/>
            <w:r w:rsidRPr="00F55261">
              <w:rPr>
                <w:rFonts w:cs="Arial"/>
                <w:sz w:val="16"/>
                <w:szCs w:val="16"/>
              </w:rPr>
              <w:t>. Those who are currently barred from holding a licence are people with:</w:t>
            </w:r>
          </w:p>
          <w:p w:rsidR="00F55261" w:rsidRPr="00F55261" w:rsidRDefault="00F55261" w:rsidP="00F55261">
            <w:pPr>
              <w:rPr>
                <w:rFonts w:cs="Arial"/>
                <w:sz w:val="16"/>
                <w:szCs w:val="16"/>
              </w:rPr>
            </w:pPr>
            <w:r w:rsidRPr="00F55261">
              <w:rPr>
                <w:rFonts w:cs="Arial"/>
                <w:sz w:val="16"/>
                <w:szCs w:val="16"/>
              </w:rPr>
              <w:t>•</w:t>
            </w:r>
            <w:r w:rsidRPr="00F55261">
              <w:rPr>
                <w:rFonts w:cs="Arial"/>
                <w:sz w:val="16"/>
                <w:szCs w:val="16"/>
              </w:rPr>
              <w:tab/>
              <w:t>some forms of epilepsy</w:t>
            </w:r>
          </w:p>
          <w:p w:rsidR="00F55261" w:rsidRPr="00F55261" w:rsidRDefault="00F55261" w:rsidP="00F55261">
            <w:pPr>
              <w:rPr>
                <w:rFonts w:cs="Arial"/>
                <w:sz w:val="16"/>
                <w:szCs w:val="16"/>
              </w:rPr>
            </w:pPr>
            <w:r w:rsidRPr="00F55261">
              <w:rPr>
                <w:rFonts w:cs="Arial"/>
                <w:sz w:val="16"/>
                <w:szCs w:val="16"/>
              </w:rPr>
              <w:t>•</w:t>
            </w:r>
            <w:r w:rsidRPr="00F55261">
              <w:rPr>
                <w:rFonts w:cs="Arial"/>
                <w:sz w:val="16"/>
                <w:szCs w:val="16"/>
              </w:rPr>
              <w:tab/>
              <w:t>severe mental disorder</w:t>
            </w:r>
          </w:p>
          <w:p w:rsidR="00F55261" w:rsidRPr="00F55261" w:rsidRDefault="00F55261" w:rsidP="00F55261">
            <w:pPr>
              <w:rPr>
                <w:rFonts w:cs="Arial"/>
                <w:sz w:val="16"/>
                <w:szCs w:val="16"/>
              </w:rPr>
            </w:pPr>
            <w:r w:rsidRPr="00F55261">
              <w:rPr>
                <w:rFonts w:cs="Arial"/>
                <w:sz w:val="16"/>
                <w:szCs w:val="16"/>
              </w:rPr>
              <w:t>•</w:t>
            </w:r>
            <w:r w:rsidRPr="00F55261">
              <w:rPr>
                <w:rFonts w:cs="Arial"/>
                <w:sz w:val="16"/>
                <w:szCs w:val="16"/>
              </w:rPr>
              <w:tab/>
              <w:t>liability to sudden attacks of giddiness or fainting (whether as a result of cardiac disorder or otherwise)</w:t>
            </w:r>
          </w:p>
          <w:p w:rsidR="00F55261" w:rsidRPr="00F55261" w:rsidRDefault="00F55261" w:rsidP="00F55261">
            <w:pPr>
              <w:rPr>
                <w:rFonts w:cs="Arial"/>
                <w:sz w:val="16"/>
                <w:szCs w:val="16"/>
              </w:rPr>
            </w:pPr>
            <w:r w:rsidRPr="00F55261">
              <w:rPr>
                <w:rFonts w:cs="Arial"/>
                <w:sz w:val="16"/>
                <w:szCs w:val="16"/>
              </w:rPr>
              <w:t>•</w:t>
            </w:r>
            <w:r w:rsidRPr="00F55261">
              <w:rPr>
                <w:rFonts w:cs="Arial"/>
                <w:sz w:val="16"/>
                <w:szCs w:val="16"/>
              </w:rPr>
              <w:tab/>
              <w:t>inability to read a registration plate in good light at 20.5 metres (with lenses if worn)</w:t>
            </w:r>
          </w:p>
          <w:p w:rsidR="00F55261" w:rsidRPr="00F55261" w:rsidRDefault="00F55261" w:rsidP="00F55261">
            <w:pPr>
              <w:rPr>
                <w:rFonts w:cs="Arial"/>
                <w:sz w:val="16"/>
                <w:szCs w:val="16"/>
              </w:rPr>
            </w:pPr>
            <w:r w:rsidRPr="00F55261">
              <w:rPr>
                <w:rFonts w:cs="Arial"/>
                <w:sz w:val="16"/>
                <w:szCs w:val="16"/>
              </w:rPr>
              <w:t>•</w:t>
            </w:r>
            <w:r w:rsidRPr="00F55261">
              <w:rPr>
                <w:rFonts w:cs="Arial"/>
                <w:sz w:val="16"/>
                <w:szCs w:val="16"/>
              </w:rPr>
              <w:tab/>
            </w:r>
            <w:proofErr w:type="gramStart"/>
            <w:r w:rsidRPr="00F55261">
              <w:rPr>
                <w:rFonts w:cs="Arial"/>
                <w:sz w:val="16"/>
                <w:szCs w:val="16"/>
              </w:rPr>
              <w:t>other</w:t>
            </w:r>
            <w:proofErr w:type="gramEnd"/>
            <w:r w:rsidRPr="00F55261">
              <w:rPr>
                <w:rFonts w:cs="Arial"/>
                <w:sz w:val="16"/>
                <w:szCs w:val="16"/>
              </w:rPr>
              <w:t xml:space="preserve"> disabilities which are likely to cause the driving of vehicles by them to be a source of danger to the public.</w:t>
            </w:r>
          </w:p>
          <w:p w:rsidR="00F55261" w:rsidRPr="00F55261" w:rsidRDefault="00F55261" w:rsidP="00F55261">
            <w:pPr>
              <w:rPr>
                <w:rFonts w:cs="Arial"/>
                <w:sz w:val="16"/>
                <w:szCs w:val="16"/>
              </w:rPr>
            </w:pPr>
          </w:p>
          <w:p w:rsidR="00F55261" w:rsidRPr="00F55261" w:rsidRDefault="00F55261" w:rsidP="00F55261">
            <w:pPr>
              <w:rPr>
                <w:rFonts w:cs="Arial"/>
                <w:sz w:val="16"/>
                <w:szCs w:val="16"/>
              </w:rPr>
            </w:pPr>
            <w:r w:rsidRPr="00F55261">
              <w:rPr>
                <w:rFonts w:cs="Arial"/>
                <w:sz w:val="16"/>
                <w:szCs w:val="16"/>
              </w:rPr>
              <w:t>Please supply copies of any recent relevant documents from medical specialists that confirm your current medical condition(s).</w:t>
            </w:r>
          </w:p>
          <w:p w:rsidR="00F55261" w:rsidRPr="00F55261" w:rsidRDefault="00F55261" w:rsidP="00F55261">
            <w:pPr>
              <w:rPr>
                <w:rFonts w:cs="Arial"/>
                <w:sz w:val="16"/>
                <w:szCs w:val="16"/>
              </w:rPr>
            </w:pPr>
          </w:p>
          <w:p w:rsidR="00E35B0D" w:rsidRDefault="00F55261" w:rsidP="00F55261">
            <w:pPr>
              <w:rPr>
                <w:rFonts w:cs="Arial"/>
                <w:sz w:val="16"/>
                <w:szCs w:val="16"/>
              </w:rPr>
            </w:pPr>
            <w:r w:rsidRPr="00F55261">
              <w:rPr>
                <w:rFonts w:cs="Arial"/>
                <w:sz w:val="16"/>
                <w:szCs w:val="16"/>
              </w:rPr>
              <w:t>If your licence has been revoked because of this medical condition, you MUST provide a copy of your letter issued by the DVLA confirming this.</w:t>
            </w:r>
          </w:p>
          <w:p w:rsidR="00F55261" w:rsidRDefault="00F55261" w:rsidP="00F55261">
            <w:pPr>
              <w:rPr>
                <w:rFonts w:cs="Arial"/>
                <w:sz w:val="16"/>
                <w:szCs w:val="16"/>
              </w:rPr>
            </w:pPr>
          </w:p>
          <w:p w:rsidR="00F55261" w:rsidRDefault="00F55261" w:rsidP="00F55261">
            <w:pPr>
              <w:rPr>
                <w:rFonts w:cs="Arial"/>
                <w:sz w:val="16"/>
                <w:szCs w:val="16"/>
              </w:rPr>
            </w:pPr>
            <w:r w:rsidRPr="00F55261">
              <w:rPr>
                <w:rFonts w:cs="Arial"/>
                <w:sz w:val="16"/>
                <w:szCs w:val="16"/>
              </w:rPr>
              <w:t xml:space="preserve">Persons who hold a current provisional or full driving licence will not be eligible for a </w:t>
            </w:r>
            <w:proofErr w:type="spellStart"/>
            <w:r w:rsidRPr="00F55261">
              <w:rPr>
                <w:rFonts w:cs="Arial"/>
                <w:sz w:val="16"/>
                <w:szCs w:val="16"/>
              </w:rPr>
              <w:t>Travelcard</w:t>
            </w:r>
            <w:proofErr w:type="spellEnd"/>
            <w:r w:rsidRPr="00F55261">
              <w:rPr>
                <w:rFonts w:cs="Arial"/>
                <w:sz w:val="16"/>
                <w:szCs w:val="16"/>
              </w:rPr>
              <w:t xml:space="preserve"> under this category (Please refer to the DVLA website for further information https://www.gov.uk/driving-medical-</w:t>
            </w:r>
            <w:r w:rsidR="00535E18" w:rsidRPr="00F55261">
              <w:rPr>
                <w:rFonts w:cs="Arial"/>
                <w:sz w:val="16"/>
                <w:szCs w:val="16"/>
              </w:rPr>
              <w:t>conditions)</w:t>
            </w:r>
            <w:r w:rsidRPr="00F55261">
              <w:rPr>
                <w:rFonts w:cs="Arial"/>
                <w:sz w:val="16"/>
                <w:szCs w:val="16"/>
              </w:rPr>
              <w:t xml:space="preserve">. </w:t>
            </w:r>
          </w:p>
          <w:p w:rsidR="00F55261" w:rsidRDefault="00F55261" w:rsidP="00F55261">
            <w:pPr>
              <w:rPr>
                <w:rFonts w:cs="Arial"/>
                <w:sz w:val="16"/>
                <w:szCs w:val="16"/>
              </w:rPr>
            </w:pPr>
          </w:p>
          <w:p w:rsidR="00F55261" w:rsidRPr="00F55261" w:rsidRDefault="00F55261" w:rsidP="00F55261">
            <w:pPr>
              <w:rPr>
                <w:rFonts w:cs="Arial"/>
                <w:sz w:val="16"/>
                <w:szCs w:val="16"/>
              </w:rPr>
            </w:pPr>
            <w:r w:rsidRPr="00F55261">
              <w:rPr>
                <w:rFonts w:cs="Arial"/>
                <w:sz w:val="16"/>
                <w:szCs w:val="16"/>
              </w:rPr>
              <w:t>Persons who persistently misuse or abuse drugs or alcohol are NOT covered under this scheme and are NOT entitled to concessionary travel.</w:t>
            </w:r>
          </w:p>
          <w:p w:rsidR="00F55261" w:rsidRPr="00822115" w:rsidRDefault="00F55261" w:rsidP="00F55261">
            <w:pPr>
              <w:rPr>
                <w:rFonts w:eastAsiaTheme="minorHAnsi" w:cs="Arial"/>
                <w:sz w:val="16"/>
                <w:szCs w:val="16"/>
                <w:lang w:eastAsia="en-US"/>
              </w:rPr>
            </w:pPr>
          </w:p>
        </w:tc>
      </w:tr>
    </w:tbl>
    <w:p w:rsidR="00C0612B" w:rsidRDefault="00C0612B" w:rsidP="00C0612B">
      <w:pPr>
        <w:rPr>
          <w:rFonts w:cs="Arial"/>
          <w:i/>
          <w:iCs/>
          <w:sz w:val="20"/>
          <w:szCs w:val="20"/>
        </w:rPr>
      </w:pPr>
    </w:p>
    <w:p w:rsidR="008E6BA5" w:rsidRDefault="008E6BA5" w:rsidP="00C0612B">
      <w:pPr>
        <w:rPr>
          <w:rFonts w:cs="Arial"/>
          <w:b/>
          <w:i/>
          <w:iCs/>
          <w:sz w:val="18"/>
          <w:szCs w:val="18"/>
        </w:rPr>
      </w:pPr>
    </w:p>
    <w:p w:rsidR="00C0612B" w:rsidRPr="005E2E14" w:rsidRDefault="00C0612B" w:rsidP="00C0612B">
      <w:pPr>
        <w:rPr>
          <w:rFonts w:cs="Arial"/>
          <w:i/>
          <w:iCs/>
          <w:sz w:val="18"/>
          <w:szCs w:val="18"/>
        </w:rPr>
      </w:pPr>
      <w:r w:rsidRPr="005E2E14">
        <w:rPr>
          <w:rFonts w:cs="Arial"/>
          <w:b/>
          <w:i/>
          <w:iCs/>
          <w:sz w:val="18"/>
          <w:szCs w:val="18"/>
        </w:rPr>
        <w:t>Please note</w:t>
      </w:r>
      <w:r w:rsidRPr="005E2E14">
        <w:rPr>
          <w:rFonts w:cs="Arial"/>
          <w:i/>
          <w:iCs/>
          <w:sz w:val="18"/>
          <w:szCs w:val="18"/>
        </w:rPr>
        <w:t xml:space="preserve">: </w:t>
      </w:r>
    </w:p>
    <w:p w:rsidR="00D5503E" w:rsidRPr="00AA39F8" w:rsidRDefault="00D5503E" w:rsidP="00D5503E">
      <w:pPr>
        <w:rPr>
          <w:rFonts w:cs="Arial"/>
          <w:i/>
          <w:iCs/>
          <w:sz w:val="20"/>
          <w:szCs w:val="20"/>
        </w:rPr>
      </w:pPr>
      <w:r w:rsidRPr="00AA39F8">
        <w:rPr>
          <w:rFonts w:cs="Arial"/>
          <w:i/>
          <w:iCs/>
          <w:sz w:val="20"/>
          <w:szCs w:val="20"/>
        </w:rPr>
        <w:t>All evidence of entitlement must be current at the date of application. This means</w:t>
      </w:r>
      <w:r>
        <w:rPr>
          <w:rFonts w:cs="Arial"/>
          <w:i/>
          <w:iCs/>
          <w:sz w:val="20"/>
          <w:szCs w:val="20"/>
        </w:rPr>
        <w:t xml:space="preserve"> it must be</w:t>
      </w:r>
      <w:r w:rsidRPr="00AA39F8">
        <w:rPr>
          <w:rFonts w:cs="Arial"/>
          <w:i/>
          <w:iCs/>
          <w:sz w:val="20"/>
          <w:szCs w:val="20"/>
        </w:rPr>
        <w:t xml:space="preserve"> less than 6 months old.</w:t>
      </w:r>
    </w:p>
    <w:p w:rsidR="00D5503E" w:rsidRPr="00AA39F8" w:rsidRDefault="00D5503E" w:rsidP="00D5503E">
      <w:pPr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If you are not able to prove eligibility in any other way your medical professional or GP may be able to provide a letter of support. However, this is not an NHS service so there may be a charge.</w:t>
      </w:r>
    </w:p>
    <w:p w:rsidR="00D5503E" w:rsidRPr="00AA39F8" w:rsidRDefault="00D5503E" w:rsidP="00D5503E">
      <w:pPr>
        <w:rPr>
          <w:b/>
          <w:sz w:val="20"/>
          <w:szCs w:val="20"/>
        </w:rPr>
      </w:pPr>
      <w:r w:rsidRPr="00AA39F8">
        <w:rPr>
          <w:rFonts w:cs="Arial"/>
          <w:i/>
          <w:iCs/>
          <w:sz w:val="20"/>
          <w:szCs w:val="20"/>
        </w:rPr>
        <w:t xml:space="preserve">Please be advised it is not within our remit to liaise </w:t>
      </w:r>
      <w:r>
        <w:rPr>
          <w:rFonts w:cs="Arial"/>
          <w:i/>
          <w:iCs/>
          <w:sz w:val="20"/>
          <w:szCs w:val="20"/>
        </w:rPr>
        <w:t xml:space="preserve">with </w:t>
      </w:r>
      <w:r w:rsidRPr="00AA39F8">
        <w:rPr>
          <w:rFonts w:cs="Arial"/>
          <w:i/>
          <w:iCs/>
          <w:sz w:val="20"/>
          <w:szCs w:val="20"/>
        </w:rPr>
        <w:t xml:space="preserve">your </w:t>
      </w:r>
      <w:r>
        <w:rPr>
          <w:rFonts w:cs="Arial"/>
          <w:i/>
          <w:iCs/>
          <w:sz w:val="20"/>
          <w:szCs w:val="20"/>
        </w:rPr>
        <w:t>medical professional</w:t>
      </w:r>
      <w:r w:rsidRPr="00AA39F8">
        <w:rPr>
          <w:rFonts w:cs="Arial"/>
          <w:i/>
          <w:iCs/>
          <w:sz w:val="20"/>
          <w:szCs w:val="20"/>
        </w:rPr>
        <w:t xml:space="preserve"> to gather furthe</w:t>
      </w:r>
      <w:r>
        <w:rPr>
          <w:rFonts w:cs="Arial"/>
          <w:i/>
          <w:iCs/>
          <w:sz w:val="20"/>
          <w:szCs w:val="20"/>
        </w:rPr>
        <w:t>r proof – if your evidence</w:t>
      </w:r>
      <w:r w:rsidRPr="00AA39F8">
        <w:rPr>
          <w:rFonts w:cs="Arial"/>
          <w:i/>
          <w:iCs/>
          <w:sz w:val="20"/>
          <w:szCs w:val="20"/>
        </w:rPr>
        <w:t xml:space="preserve"> is insufficient, you may be asked to return with </w:t>
      </w:r>
      <w:r>
        <w:rPr>
          <w:rFonts w:cs="Arial"/>
          <w:i/>
          <w:iCs/>
          <w:sz w:val="20"/>
          <w:szCs w:val="20"/>
        </w:rPr>
        <w:t>more evidence</w:t>
      </w:r>
      <w:r w:rsidRPr="00AA39F8">
        <w:rPr>
          <w:rFonts w:cs="Arial"/>
          <w:i/>
          <w:iCs/>
          <w:sz w:val="20"/>
          <w:szCs w:val="20"/>
        </w:rPr>
        <w:t xml:space="preserve"> before</w:t>
      </w:r>
      <w:r>
        <w:rPr>
          <w:rFonts w:cs="Arial"/>
          <w:i/>
          <w:iCs/>
          <w:sz w:val="20"/>
          <w:szCs w:val="20"/>
        </w:rPr>
        <w:t xml:space="preserve"> we can issue a Diamond </w:t>
      </w:r>
      <w:proofErr w:type="spellStart"/>
      <w:r>
        <w:rPr>
          <w:rFonts w:cs="Arial"/>
          <w:i/>
          <w:iCs/>
          <w:sz w:val="20"/>
          <w:szCs w:val="20"/>
        </w:rPr>
        <w:t>Travelcard</w:t>
      </w:r>
      <w:proofErr w:type="spellEnd"/>
      <w:r w:rsidRPr="00AA39F8">
        <w:rPr>
          <w:rFonts w:cs="Arial"/>
          <w:i/>
          <w:iCs/>
          <w:sz w:val="20"/>
          <w:szCs w:val="20"/>
        </w:rPr>
        <w:t xml:space="preserve">. </w:t>
      </w:r>
    </w:p>
    <w:p w:rsidR="00CD7D62" w:rsidRDefault="00CD7D62" w:rsidP="00C0612B">
      <w:pPr>
        <w:rPr>
          <w:rFonts w:cs="Arial"/>
          <w:i/>
          <w:iCs/>
          <w:sz w:val="16"/>
          <w:szCs w:val="16"/>
        </w:rPr>
      </w:pPr>
      <w:bookmarkStart w:id="0" w:name="_GoBack"/>
      <w:bookmarkEnd w:id="0"/>
    </w:p>
    <w:p w:rsidR="004150D7" w:rsidRDefault="004150D7" w:rsidP="00C0612B">
      <w:pPr>
        <w:rPr>
          <w:rFonts w:cs="Arial"/>
          <w:b/>
          <w:i/>
          <w:iCs/>
          <w:sz w:val="16"/>
          <w:szCs w:val="16"/>
        </w:rPr>
      </w:pPr>
    </w:p>
    <w:p w:rsidR="00C0612B" w:rsidRDefault="00C0612B" w:rsidP="00C0612B">
      <w:pPr>
        <w:rPr>
          <w:rFonts w:cs="Arial"/>
          <w:i/>
          <w:iCs/>
          <w:sz w:val="20"/>
          <w:szCs w:val="20"/>
        </w:rPr>
      </w:pPr>
    </w:p>
    <w:p w:rsidR="006F5021" w:rsidRDefault="006F5021"/>
    <w:sectPr w:rsidR="006F5021" w:rsidSect="005E2E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643F"/>
    <w:multiLevelType w:val="hybridMultilevel"/>
    <w:tmpl w:val="285EFB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C27AA"/>
    <w:multiLevelType w:val="hybridMultilevel"/>
    <w:tmpl w:val="BC06E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723A3"/>
    <w:multiLevelType w:val="hybridMultilevel"/>
    <w:tmpl w:val="9DA0A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B4EE7"/>
    <w:multiLevelType w:val="hybridMultilevel"/>
    <w:tmpl w:val="987406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F30BA"/>
    <w:multiLevelType w:val="hybridMultilevel"/>
    <w:tmpl w:val="F43AD4F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B7CFE"/>
    <w:multiLevelType w:val="hybridMultilevel"/>
    <w:tmpl w:val="DD688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542065"/>
    <w:multiLevelType w:val="hybridMultilevel"/>
    <w:tmpl w:val="974A5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581B09"/>
    <w:multiLevelType w:val="hybridMultilevel"/>
    <w:tmpl w:val="CD1E9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C1AD9"/>
    <w:multiLevelType w:val="hybridMultilevel"/>
    <w:tmpl w:val="0E22943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12B"/>
    <w:rsid w:val="00014591"/>
    <w:rsid w:val="000D6DB5"/>
    <w:rsid w:val="00124244"/>
    <w:rsid w:val="00131C20"/>
    <w:rsid w:val="001A34F0"/>
    <w:rsid w:val="001F0A7F"/>
    <w:rsid w:val="00290EFF"/>
    <w:rsid w:val="002B2657"/>
    <w:rsid w:val="002C6C46"/>
    <w:rsid w:val="003775D8"/>
    <w:rsid w:val="003C6220"/>
    <w:rsid w:val="003D4CCB"/>
    <w:rsid w:val="003F4A5A"/>
    <w:rsid w:val="004150D7"/>
    <w:rsid w:val="004A326E"/>
    <w:rsid w:val="004E1BE0"/>
    <w:rsid w:val="004F6060"/>
    <w:rsid w:val="005029BC"/>
    <w:rsid w:val="00535E18"/>
    <w:rsid w:val="005C3BE7"/>
    <w:rsid w:val="005E2E14"/>
    <w:rsid w:val="00606975"/>
    <w:rsid w:val="006560C0"/>
    <w:rsid w:val="0066039D"/>
    <w:rsid w:val="00684E31"/>
    <w:rsid w:val="006E2D3C"/>
    <w:rsid w:val="006F5021"/>
    <w:rsid w:val="007322D0"/>
    <w:rsid w:val="007429C1"/>
    <w:rsid w:val="0078300D"/>
    <w:rsid w:val="0079662F"/>
    <w:rsid w:val="007E3559"/>
    <w:rsid w:val="00815E60"/>
    <w:rsid w:val="00822115"/>
    <w:rsid w:val="00882BFE"/>
    <w:rsid w:val="008E276E"/>
    <w:rsid w:val="008E6BA5"/>
    <w:rsid w:val="008F3948"/>
    <w:rsid w:val="009B6FC8"/>
    <w:rsid w:val="00A23490"/>
    <w:rsid w:val="00A82BAD"/>
    <w:rsid w:val="00A85516"/>
    <w:rsid w:val="00AA3A30"/>
    <w:rsid w:val="00AA6A3E"/>
    <w:rsid w:val="00AD18FC"/>
    <w:rsid w:val="00AD66A3"/>
    <w:rsid w:val="00AE2205"/>
    <w:rsid w:val="00AE662C"/>
    <w:rsid w:val="00B022FC"/>
    <w:rsid w:val="00B841DA"/>
    <w:rsid w:val="00BA3715"/>
    <w:rsid w:val="00BD227C"/>
    <w:rsid w:val="00C0612B"/>
    <w:rsid w:val="00CA68F0"/>
    <w:rsid w:val="00CD7D62"/>
    <w:rsid w:val="00D5503E"/>
    <w:rsid w:val="00D55077"/>
    <w:rsid w:val="00D84D82"/>
    <w:rsid w:val="00E01E1F"/>
    <w:rsid w:val="00E04C4C"/>
    <w:rsid w:val="00E15BF4"/>
    <w:rsid w:val="00E35B0D"/>
    <w:rsid w:val="00ED2AFA"/>
    <w:rsid w:val="00F25AFE"/>
    <w:rsid w:val="00F475FC"/>
    <w:rsid w:val="00F55261"/>
    <w:rsid w:val="00F566A6"/>
    <w:rsid w:val="00FC2128"/>
    <w:rsid w:val="00FD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12B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1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715"/>
    <w:rPr>
      <w:rFonts w:ascii="Tahoma" w:hAnsi="Tahoma" w:cs="Tahoma"/>
      <w:sz w:val="16"/>
      <w:szCs w:val="16"/>
    </w:rPr>
  </w:style>
  <w:style w:type="table" w:styleId="LightList">
    <w:name w:val="Light List"/>
    <w:basedOn w:val="TableNormal"/>
    <w:uiPriority w:val="61"/>
    <w:rsid w:val="00BA37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BA3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12B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1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715"/>
    <w:rPr>
      <w:rFonts w:ascii="Tahoma" w:hAnsi="Tahoma" w:cs="Tahoma"/>
      <w:sz w:val="16"/>
      <w:szCs w:val="16"/>
    </w:rPr>
  </w:style>
  <w:style w:type="table" w:styleId="LightList">
    <w:name w:val="Light List"/>
    <w:basedOn w:val="TableNormal"/>
    <w:uiPriority w:val="61"/>
    <w:rsid w:val="00BA37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BA3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884B9365</Template>
  <TotalTime>30</TotalTime>
  <Pages>3</Pages>
  <Words>1162</Words>
  <Characters>5948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Hamman</dc:creator>
  <cp:lastModifiedBy>Avril England</cp:lastModifiedBy>
  <cp:revision>4</cp:revision>
  <cp:lastPrinted>2015-01-26T09:51:00Z</cp:lastPrinted>
  <dcterms:created xsi:type="dcterms:W3CDTF">2015-07-22T15:11:00Z</dcterms:created>
  <dcterms:modified xsi:type="dcterms:W3CDTF">2015-07-29T08:28:00Z</dcterms:modified>
</cp:coreProperties>
</file>