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292" w:rsidRDefault="00ED04E4" w:rsidP="00ED04E4">
      <w:pPr>
        <w:spacing w:after="0" w:line="240" w:lineRule="auto"/>
        <w:rPr>
          <w:rFonts w:ascii="Arial" w:eastAsia="Times New Roman" w:hAnsi="Arial" w:cs="Arial"/>
          <w:b/>
          <w:sz w:val="32"/>
          <w:szCs w:val="32"/>
          <w:lang w:eastAsia="en-GB"/>
        </w:rPr>
      </w:pPr>
      <w:r>
        <w:rPr>
          <w:rFonts w:ascii="Arial" w:eastAsia="Times New Roman" w:hAnsi="Arial" w:cs="Arial"/>
          <w:b/>
          <w:sz w:val="32"/>
          <w:szCs w:val="32"/>
          <w:lang w:eastAsia="en-GB"/>
        </w:rPr>
        <w:t xml:space="preserve">   </w:t>
      </w:r>
      <w:r w:rsidR="007F4292" w:rsidRPr="007F4292">
        <w:rPr>
          <w:rFonts w:ascii="Arial" w:eastAsia="Times New Roman" w:hAnsi="Arial" w:cs="Arial"/>
          <w:b/>
          <w:sz w:val="32"/>
          <w:szCs w:val="32"/>
          <w:lang w:eastAsia="en-GB"/>
        </w:rPr>
        <w:t>Safeguarding Annual Self-Assessment Audit and Action Plan for Children’s Commissions</w:t>
      </w:r>
    </w:p>
    <w:p w:rsidR="00DF0072" w:rsidRDefault="00DF0072" w:rsidP="00ED04E4">
      <w:pPr>
        <w:spacing w:after="0" w:line="240" w:lineRule="auto"/>
        <w:rPr>
          <w:rFonts w:ascii="Arial" w:eastAsia="Times New Roman" w:hAnsi="Arial" w:cs="Arial"/>
          <w:b/>
          <w:sz w:val="32"/>
          <w:szCs w:val="32"/>
          <w:lang w:eastAsia="en-GB"/>
        </w:rPr>
      </w:pPr>
    </w:p>
    <w:tbl>
      <w:tblPr>
        <w:tblStyle w:val="TableGrid"/>
        <w:tblW w:w="0" w:type="auto"/>
        <w:tblLook w:val="04A0" w:firstRow="1" w:lastRow="0" w:firstColumn="1" w:lastColumn="0" w:noHBand="0" w:noVBand="1"/>
      </w:tblPr>
      <w:tblGrid>
        <w:gridCol w:w="3112"/>
        <w:gridCol w:w="3113"/>
        <w:gridCol w:w="3945"/>
        <w:gridCol w:w="3972"/>
      </w:tblGrid>
      <w:tr w:rsidR="001C5BE4" w:rsidTr="001C5BE4">
        <w:tc>
          <w:tcPr>
            <w:tcW w:w="3112" w:type="dxa"/>
            <w:vAlign w:val="center"/>
          </w:tcPr>
          <w:p w:rsidR="001C5BE4" w:rsidRPr="00DF0072" w:rsidRDefault="001C5BE4" w:rsidP="001C5BE4">
            <w:pPr>
              <w:rPr>
                <w:rFonts w:ascii="Arial" w:eastAsia="Times New Roman" w:hAnsi="Arial" w:cs="Arial"/>
                <w:b/>
                <w:sz w:val="28"/>
                <w:szCs w:val="28"/>
                <w:lang w:eastAsia="en-GB"/>
              </w:rPr>
            </w:pPr>
            <w:r>
              <w:rPr>
                <w:rFonts w:ascii="Arial" w:eastAsia="Times New Roman" w:hAnsi="Arial" w:cs="Arial"/>
                <w:b/>
                <w:sz w:val="28"/>
                <w:szCs w:val="28"/>
                <w:lang w:eastAsia="en-GB"/>
              </w:rPr>
              <w:t>Name of provider:</w:t>
            </w:r>
          </w:p>
        </w:tc>
        <w:tc>
          <w:tcPr>
            <w:tcW w:w="3113" w:type="dxa"/>
            <w:vAlign w:val="center"/>
          </w:tcPr>
          <w:p w:rsidR="001C5BE4" w:rsidRPr="00DF0072" w:rsidRDefault="001C5BE4" w:rsidP="001C5BE4">
            <w:pPr>
              <w:rPr>
                <w:rFonts w:ascii="Arial" w:eastAsia="Times New Roman" w:hAnsi="Arial" w:cs="Arial"/>
                <w:b/>
                <w:sz w:val="28"/>
                <w:szCs w:val="28"/>
                <w:lang w:eastAsia="en-GB"/>
              </w:rPr>
            </w:pPr>
            <w:bookmarkStart w:id="0" w:name="_GoBack"/>
            <w:bookmarkEnd w:id="0"/>
          </w:p>
        </w:tc>
        <w:tc>
          <w:tcPr>
            <w:tcW w:w="3945" w:type="dxa"/>
            <w:vAlign w:val="center"/>
          </w:tcPr>
          <w:p w:rsidR="001C5BE4" w:rsidRPr="00DF0072" w:rsidRDefault="001C5BE4" w:rsidP="001C5BE4">
            <w:pPr>
              <w:rPr>
                <w:rFonts w:ascii="Arial" w:eastAsia="Times New Roman" w:hAnsi="Arial" w:cs="Arial"/>
                <w:b/>
                <w:sz w:val="28"/>
                <w:szCs w:val="28"/>
                <w:lang w:eastAsia="en-GB"/>
              </w:rPr>
            </w:pPr>
            <w:r w:rsidRPr="00DF0072">
              <w:rPr>
                <w:rFonts w:ascii="Arial" w:eastAsia="Times New Roman" w:hAnsi="Arial" w:cs="Arial"/>
                <w:b/>
                <w:sz w:val="28"/>
                <w:szCs w:val="28"/>
                <w:lang w:eastAsia="en-GB"/>
              </w:rPr>
              <w:t xml:space="preserve">Date of </w:t>
            </w:r>
            <w:r>
              <w:rPr>
                <w:rFonts w:ascii="Arial" w:eastAsia="Times New Roman" w:hAnsi="Arial" w:cs="Arial"/>
                <w:b/>
                <w:sz w:val="28"/>
                <w:szCs w:val="28"/>
                <w:lang w:eastAsia="en-GB"/>
              </w:rPr>
              <w:t xml:space="preserve">Annual </w:t>
            </w:r>
            <w:r w:rsidRPr="00DF0072">
              <w:rPr>
                <w:rFonts w:ascii="Arial" w:eastAsia="Times New Roman" w:hAnsi="Arial" w:cs="Arial"/>
                <w:b/>
                <w:sz w:val="28"/>
                <w:szCs w:val="28"/>
                <w:lang w:eastAsia="en-GB"/>
              </w:rPr>
              <w:t>Safeguarding Meeting:</w:t>
            </w:r>
          </w:p>
        </w:tc>
        <w:tc>
          <w:tcPr>
            <w:tcW w:w="3972" w:type="dxa"/>
            <w:vAlign w:val="center"/>
          </w:tcPr>
          <w:p w:rsidR="001C5BE4" w:rsidRDefault="001C5BE4" w:rsidP="001C5BE4">
            <w:pPr>
              <w:rPr>
                <w:rFonts w:ascii="Arial" w:eastAsia="Times New Roman" w:hAnsi="Arial" w:cs="Arial"/>
                <w:b/>
                <w:sz w:val="32"/>
                <w:szCs w:val="32"/>
                <w:lang w:eastAsia="en-GB"/>
              </w:rPr>
            </w:pPr>
          </w:p>
        </w:tc>
      </w:tr>
    </w:tbl>
    <w:p w:rsidR="007F4292" w:rsidRPr="007F4292" w:rsidRDefault="007F4292" w:rsidP="00DF0072">
      <w:pPr>
        <w:spacing w:after="0" w:line="240" w:lineRule="auto"/>
        <w:rPr>
          <w:rFonts w:ascii="Arial" w:eastAsia="Times New Roman" w:hAnsi="Arial" w:cs="Arial"/>
          <w:b/>
          <w:sz w:val="24"/>
          <w:szCs w:val="24"/>
          <w:lang w:eastAsia="en-GB"/>
        </w:rPr>
      </w:pPr>
    </w:p>
    <w:p w:rsidR="007F4292" w:rsidRPr="007F4292" w:rsidRDefault="007F4292" w:rsidP="00ED04E4">
      <w:pPr>
        <w:pBdr>
          <w:top w:val="single" w:sz="4" w:space="1" w:color="auto"/>
          <w:left w:val="single" w:sz="4" w:space="4" w:color="auto"/>
          <w:bottom w:val="single" w:sz="4" w:space="1" w:color="auto"/>
          <w:right w:val="single" w:sz="4" w:space="29" w:color="auto"/>
        </w:pBdr>
        <w:spacing w:after="0" w:line="240" w:lineRule="auto"/>
        <w:ind w:right="1131"/>
        <w:rPr>
          <w:rFonts w:ascii="Arial" w:eastAsia="Times New Roman" w:hAnsi="Arial" w:cs="Arial"/>
          <w:sz w:val="24"/>
          <w:szCs w:val="24"/>
          <w:lang w:eastAsia="en-GB"/>
        </w:rPr>
      </w:pPr>
      <w:r w:rsidRPr="007F4292">
        <w:rPr>
          <w:rFonts w:ascii="Arial" w:eastAsia="Times New Roman" w:hAnsi="Arial" w:cs="Arial"/>
          <w:bCs/>
          <w:sz w:val="24"/>
          <w:szCs w:val="24"/>
          <w:lang w:eastAsia="en-GB"/>
        </w:rPr>
        <w:t xml:space="preserve">This self-assessment audit tool has been developed by Safe Network (managed in partnership by the NSPCC and Child England). The Network has developed the following </w:t>
      </w:r>
      <w:r w:rsidRPr="007F4292">
        <w:rPr>
          <w:rFonts w:ascii="Arial" w:eastAsia="Times New Roman" w:hAnsi="Arial" w:cs="Arial"/>
          <w:b/>
          <w:bCs/>
          <w:sz w:val="24"/>
          <w:szCs w:val="24"/>
          <w:lang w:eastAsia="en-GB"/>
        </w:rPr>
        <w:t xml:space="preserve">Safe Network Standards - </w:t>
      </w:r>
      <w:r w:rsidRPr="007F4292">
        <w:rPr>
          <w:rFonts w:ascii="Arial" w:eastAsia="Times New Roman" w:hAnsi="Arial" w:cs="Arial"/>
          <w:b/>
          <w:sz w:val="24"/>
          <w:szCs w:val="24"/>
          <w:lang w:eastAsia="en-GB"/>
        </w:rPr>
        <w:t>Safeguarding children and young people (0–18s) in the voluntary, community and faith sector.</w:t>
      </w:r>
      <w:r w:rsidRPr="007F4292">
        <w:rPr>
          <w:rFonts w:ascii="Arial" w:eastAsia="Times New Roman" w:hAnsi="Arial" w:cs="Arial"/>
          <w:sz w:val="24"/>
          <w:szCs w:val="24"/>
          <w:lang w:eastAsia="en-GB"/>
        </w:rPr>
        <w:t xml:space="preserve"> These standards should be reviewed in conjunction with the local regional safeguarding procedures for example for B&amp;NES this is the South West Child Protection Procedures. These were endorsed by B&amp;NES LSCB in 2014. The Safe Network contract came to an end in March 2015 however the NSPCC have continued to develop the standards and have revised them during 2015/16 to take account of </w:t>
      </w:r>
      <w:r w:rsidRPr="007F4292">
        <w:rPr>
          <w:rFonts w:ascii="Arial" w:eastAsia="Times New Roman" w:hAnsi="Arial" w:cs="Arial"/>
          <w:i/>
          <w:sz w:val="24"/>
          <w:szCs w:val="24"/>
          <w:lang w:eastAsia="en-GB"/>
        </w:rPr>
        <w:t>Working Together to Safeguard Children (2015)</w:t>
      </w:r>
      <w:r w:rsidRPr="007F4292">
        <w:rPr>
          <w:rFonts w:ascii="Arial" w:eastAsia="Times New Roman" w:hAnsi="Arial" w:cs="Arial"/>
          <w:sz w:val="24"/>
          <w:szCs w:val="24"/>
          <w:lang w:eastAsia="en-GB"/>
        </w:rPr>
        <w:t>. The action plan is for each organisation to complete once the self-assessment audit has been completed.</w:t>
      </w:r>
      <w:r w:rsidR="00A20A0C">
        <w:rPr>
          <w:rFonts w:ascii="Arial" w:eastAsia="Times New Roman" w:hAnsi="Arial" w:cs="Arial"/>
          <w:sz w:val="24"/>
          <w:szCs w:val="24"/>
          <w:lang w:eastAsia="en-GB"/>
        </w:rPr>
        <w:t xml:space="preserve"> </w:t>
      </w:r>
    </w:p>
    <w:p w:rsidR="007F4292" w:rsidRPr="007F4292" w:rsidRDefault="007F4292" w:rsidP="007F4292">
      <w:pPr>
        <w:spacing w:after="0" w:line="240" w:lineRule="auto"/>
        <w:rPr>
          <w:rFonts w:ascii="Arial" w:eastAsia="Times New Roman" w:hAnsi="Arial" w:cs="Arial"/>
          <w:sz w:val="24"/>
          <w:szCs w:val="24"/>
          <w:lang w:eastAsia="en-GB"/>
        </w:rPr>
      </w:pPr>
    </w:p>
    <w:tbl>
      <w:tblPr>
        <w:tblStyle w:val="TableGrid1"/>
        <w:tblW w:w="0" w:type="auto"/>
        <w:tblLook w:val="04A0" w:firstRow="1" w:lastRow="0" w:firstColumn="1" w:lastColumn="0" w:noHBand="0" w:noVBand="1"/>
      </w:tblPr>
      <w:tblGrid>
        <w:gridCol w:w="14142"/>
      </w:tblGrid>
      <w:tr w:rsidR="007F4292" w:rsidRPr="007F4292" w:rsidTr="00A20A0C">
        <w:trPr>
          <w:trHeight w:val="855"/>
        </w:trPr>
        <w:tc>
          <w:tcPr>
            <w:tcW w:w="1414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F4292" w:rsidRPr="007F4292" w:rsidRDefault="007F4292" w:rsidP="007F4292">
            <w:pPr>
              <w:keepNext/>
              <w:keepLines/>
              <w:spacing w:before="200"/>
              <w:outlineLvl w:val="1"/>
              <w:rPr>
                <w:rFonts w:ascii="Arial" w:eastAsiaTheme="majorEastAsia" w:hAnsi="Arial" w:cs="Arial"/>
                <w:b/>
                <w:bCs/>
                <w:color w:val="548DD4" w:themeColor="text2" w:themeTint="99"/>
                <w:sz w:val="32"/>
                <w:szCs w:val="32"/>
              </w:rPr>
            </w:pPr>
            <w:r w:rsidRPr="007F4292">
              <w:rPr>
                <w:rFonts w:ascii="Arial" w:eastAsiaTheme="majorEastAsia" w:hAnsi="Arial" w:cs="Arial"/>
                <w:b/>
                <w:bCs/>
                <w:sz w:val="32"/>
                <w:szCs w:val="32"/>
              </w:rPr>
              <w:t>Standard 1: Safer staff and volunteers – recruitment, induction and supervision and training</w:t>
            </w:r>
          </w:p>
          <w:p w:rsidR="007F4292" w:rsidRPr="007F4292" w:rsidRDefault="007F4292" w:rsidP="007F4292">
            <w:pPr>
              <w:spacing w:before="120" w:after="120"/>
              <w:rPr>
                <w:rFonts w:ascii="Arial" w:hAnsi="Arial" w:cs="Arial"/>
                <w:b/>
                <w:sz w:val="24"/>
                <w:szCs w:val="24"/>
              </w:rPr>
            </w:pPr>
            <w:r w:rsidRPr="007F4292">
              <w:rPr>
                <w:rFonts w:ascii="Arial" w:hAnsi="Arial" w:cs="Arial"/>
                <w:b/>
                <w:sz w:val="24"/>
                <w:szCs w:val="24"/>
              </w:rPr>
              <w:t>Safe practices are used to recruit staff and volunteers (including Trustees), introduce them to their role, and help them carry out their duties safely.</w:t>
            </w:r>
          </w:p>
        </w:tc>
      </w:tr>
    </w:tbl>
    <w:p w:rsidR="007F4292" w:rsidRPr="007F4292" w:rsidRDefault="007F4292" w:rsidP="007F4292">
      <w:pPr>
        <w:spacing w:after="0" w:line="240" w:lineRule="auto"/>
        <w:rPr>
          <w:rFonts w:ascii="Arial" w:eastAsia="Times New Roman" w:hAnsi="Arial" w:cs="Arial"/>
          <w:sz w:val="24"/>
          <w:szCs w:val="24"/>
          <w:lang w:eastAsia="en-GB"/>
        </w:rPr>
      </w:pPr>
    </w:p>
    <w:tbl>
      <w:tblPr>
        <w:tblStyle w:val="TableGrid"/>
        <w:tblW w:w="0" w:type="auto"/>
        <w:tblLayout w:type="fixed"/>
        <w:tblLook w:val="04A0" w:firstRow="1" w:lastRow="0" w:firstColumn="1" w:lastColumn="0" w:noHBand="0" w:noVBand="1"/>
      </w:tblPr>
      <w:tblGrid>
        <w:gridCol w:w="1242"/>
        <w:gridCol w:w="3754"/>
        <w:gridCol w:w="1066"/>
        <w:gridCol w:w="1417"/>
        <w:gridCol w:w="1134"/>
        <w:gridCol w:w="5561"/>
      </w:tblGrid>
      <w:tr w:rsidR="007F4292" w:rsidRPr="007F4292" w:rsidTr="00A20A0C">
        <w:tc>
          <w:tcPr>
            <w:tcW w:w="14174"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F4292" w:rsidRPr="007F4292" w:rsidRDefault="007F4292" w:rsidP="007F4292">
            <w:pPr>
              <w:keepNext/>
              <w:keepLines/>
              <w:spacing w:before="200"/>
              <w:outlineLvl w:val="1"/>
              <w:rPr>
                <w:rFonts w:ascii="Arial" w:eastAsiaTheme="majorEastAsia" w:hAnsi="Arial" w:cs="Arial"/>
                <w:b/>
                <w:bCs/>
                <w:sz w:val="28"/>
                <w:szCs w:val="28"/>
              </w:rPr>
            </w:pPr>
            <w:r w:rsidRPr="007F4292">
              <w:rPr>
                <w:rFonts w:ascii="Arial" w:eastAsiaTheme="majorEastAsia" w:hAnsi="Arial" w:cs="Arial"/>
                <w:b/>
                <w:bCs/>
                <w:sz w:val="28"/>
                <w:szCs w:val="28"/>
              </w:rPr>
              <w:t>Standard 1: Safer staff and volunteers – recruitment, induction and supervision</w:t>
            </w:r>
          </w:p>
          <w:p w:rsidR="007F4292" w:rsidRPr="007F4292" w:rsidRDefault="007F4292" w:rsidP="007F4292">
            <w:pPr>
              <w:rPr>
                <w:rFonts w:ascii="Arial" w:eastAsia="Times New Roman" w:hAnsi="Arial" w:cs="Arial"/>
                <w:sz w:val="24"/>
                <w:szCs w:val="24"/>
              </w:rPr>
            </w:pPr>
          </w:p>
        </w:tc>
      </w:tr>
      <w:tr w:rsidR="007F4292" w:rsidRPr="007F4292" w:rsidTr="00A20A0C">
        <w:tc>
          <w:tcPr>
            <w:tcW w:w="4996" w:type="dxa"/>
            <w:gridSpan w:val="2"/>
            <w:tcBorders>
              <w:top w:val="single" w:sz="4" w:space="0" w:color="auto"/>
              <w:left w:val="single" w:sz="4" w:space="0" w:color="auto"/>
              <w:bottom w:val="single" w:sz="4" w:space="0" w:color="auto"/>
              <w:right w:val="single" w:sz="4" w:space="0" w:color="auto"/>
            </w:tcBorders>
          </w:tcPr>
          <w:p w:rsidR="007F4292" w:rsidRPr="007F4292" w:rsidRDefault="007F4292" w:rsidP="007F4292">
            <w:pPr>
              <w:rPr>
                <w:rFonts w:ascii="Arial" w:eastAsia="Times New Roman" w:hAnsi="Arial" w:cs="Arial"/>
                <w:b/>
                <w:sz w:val="24"/>
                <w:szCs w:val="24"/>
              </w:rPr>
            </w:pPr>
          </w:p>
        </w:tc>
        <w:tc>
          <w:tcPr>
            <w:tcW w:w="1066"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jc w:val="center"/>
              <w:rPr>
                <w:rFonts w:ascii="Arial" w:eastAsia="Times New Roman" w:hAnsi="Arial" w:cs="Arial"/>
                <w:b/>
                <w:sz w:val="24"/>
                <w:szCs w:val="24"/>
              </w:rPr>
            </w:pPr>
            <w:r w:rsidRPr="007F4292">
              <w:rPr>
                <w:rFonts w:ascii="Arial" w:eastAsia="Times New Roman" w:hAnsi="Arial" w:cs="Arial"/>
                <w:b/>
                <w:sz w:val="24"/>
                <w:szCs w:val="24"/>
              </w:rPr>
              <w:t xml:space="preserve">Yes </w:t>
            </w:r>
          </w:p>
        </w:tc>
        <w:tc>
          <w:tcPr>
            <w:tcW w:w="1417"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jc w:val="center"/>
              <w:rPr>
                <w:rFonts w:ascii="Arial" w:eastAsia="Times New Roman" w:hAnsi="Arial" w:cs="Arial"/>
                <w:b/>
                <w:sz w:val="24"/>
                <w:szCs w:val="24"/>
              </w:rPr>
            </w:pPr>
            <w:r w:rsidRPr="007F4292">
              <w:rPr>
                <w:rFonts w:ascii="Arial" w:eastAsia="Times New Roman" w:hAnsi="Arial" w:cs="Arial"/>
                <w:b/>
                <w:sz w:val="24"/>
                <w:szCs w:val="24"/>
              </w:rPr>
              <w:t>Working Towards</w:t>
            </w:r>
          </w:p>
        </w:tc>
        <w:tc>
          <w:tcPr>
            <w:tcW w:w="1134"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r w:rsidRPr="007F4292">
              <w:rPr>
                <w:rFonts w:ascii="Arial" w:eastAsia="Times New Roman" w:hAnsi="Arial" w:cs="Arial"/>
                <w:b/>
                <w:sz w:val="24"/>
                <w:szCs w:val="24"/>
              </w:rPr>
              <w:t>No</w:t>
            </w:r>
          </w:p>
        </w:tc>
        <w:tc>
          <w:tcPr>
            <w:tcW w:w="5561"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r w:rsidRPr="007F4292">
              <w:rPr>
                <w:rFonts w:ascii="Arial" w:eastAsia="Times New Roman" w:hAnsi="Arial" w:cs="Arial"/>
                <w:b/>
                <w:sz w:val="24"/>
                <w:szCs w:val="24"/>
              </w:rPr>
              <w:t>Supporting Evidence</w:t>
            </w:r>
          </w:p>
        </w:tc>
      </w:tr>
      <w:tr w:rsidR="007F4292" w:rsidRPr="007F4292" w:rsidTr="00687384">
        <w:tc>
          <w:tcPr>
            <w:tcW w:w="747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F4292" w:rsidRPr="007F4292" w:rsidRDefault="007F4292" w:rsidP="007F4292">
            <w:pPr>
              <w:rPr>
                <w:rFonts w:ascii="Arial" w:eastAsia="Times New Roman" w:hAnsi="Arial" w:cs="Arial"/>
                <w:b/>
                <w:sz w:val="24"/>
                <w:szCs w:val="24"/>
              </w:rPr>
            </w:pPr>
            <w:r w:rsidRPr="007F4292">
              <w:rPr>
                <w:rFonts w:ascii="Arial" w:eastAsia="Times New Roman" w:hAnsi="Arial" w:cs="Arial"/>
                <w:b/>
                <w:bCs/>
                <w:sz w:val="24"/>
                <w:szCs w:val="24"/>
              </w:rPr>
              <w:t>Applications, interviews and references</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292" w:rsidRPr="007F4292" w:rsidRDefault="007F4292" w:rsidP="007F4292">
            <w:pPr>
              <w:rPr>
                <w:rFonts w:ascii="Arial" w:eastAsia="Times New Roman" w:hAnsi="Arial" w:cs="Arial"/>
                <w:b/>
                <w:bCs/>
                <w:sz w:val="24"/>
                <w:szCs w:val="24"/>
              </w:rPr>
            </w:pPr>
          </w:p>
        </w:tc>
        <w:tc>
          <w:tcPr>
            <w:tcW w:w="55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292" w:rsidRPr="007F4292" w:rsidRDefault="007F4292" w:rsidP="007F4292">
            <w:pPr>
              <w:rPr>
                <w:rFonts w:ascii="Arial" w:eastAsia="Times New Roman" w:hAnsi="Arial" w:cs="Arial"/>
                <w:b/>
                <w:bCs/>
                <w:sz w:val="24"/>
                <w:szCs w:val="24"/>
              </w:rPr>
            </w:pPr>
          </w:p>
        </w:tc>
      </w:tr>
      <w:tr w:rsidR="007F4292" w:rsidRPr="007F4292" w:rsidTr="00A20A0C">
        <w:tc>
          <w:tcPr>
            <w:tcW w:w="124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284"/>
              <w:rPr>
                <w:rFonts w:ascii="Arial" w:eastAsia="Times New Roman" w:hAnsi="Arial" w:cs="Arial"/>
                <w:sz w:val="24"/>
                <w:szCs w:val="24"/>
              </w:rPr>
            </w:pPr>
            <w:r w:rsidRPr="007F4292">
              <w:rPr>
                <w:rFonts w:ascii="Arial" w:eastAsia="Times New Roman" w:hAnsi="Arial" w:cs="Arial"/>
                <w:sz w:val="24"/>
                <w:szCs w:val="24"/>
              </w:rPr>
              <w:t>1</w:t>
            </w:r>
          </w:p>
        </w:tc>
        <w:tc>
          <w:tcPr>
            <w:tcW w:w="375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34"/>
              <w:rPr>
                <w:rFonts w:ascii="Arial" w:eastAsia="Times New Roman" w:hAnsi="Arial" w:cs="Arial"/>
                <w:b/>
                <w:sz w:val="24"/>
                <w:szCs w:val="24"/>
              </w:rPr>
            </w:pPr>
            <w:r w:rsidRPr="007F4292">
              <w:rPr>
                <w:rFonts w:ascii="Arial" w:eastAsia="Times New Roman" w:hAnsi="Arial" w:cs="Arial"/>
                <w:sz w:val="24"/>
                <w:szCs w:val="24"/>
              </w:rPr>
              <w:t xml:space="preserve">A written recruitment and induction policy. If you are a registered body with the DBS, this must include a written policy </w:t>
            </w:r>
            <w:r w:rsidRPr="007F4292">
              <w:rPr>
                <w:rFonts w:ascii="Arial" w:eastAsia="Times New Roman" w:hAnsi="Arial" w:cs="Arial"/>
                <w:sz w:val="24"/>
                <w:szCs w:val="24"/>
              </w:rPr>
              <w:lastRenderedPageBreak/>
              <w:t>on the recruitment of ex-offenders; a copy of which can be given to DBS applicants at the outset of the recruitment process.</w:t>
            </w:r>
          </w:p>
        </w:tc>
        <w:tc>
          <w:tcPr>
            <w:tcW w:w="1066"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5561"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A20A0C">
        <w:tc>
          <w:tcPr>
            <w:tcW w:w="124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284"/>
              <w:jc w:val="both"/>
              <w:rPr>
                <w:rFonts w:ascii="Arial" w:eastAsia="Times New Roman" w:hAnsi="Arial" w:cs="Arial"/>
                <w:sz w:val="24"/>
                <w:szCs w:val="24"/>
              </w:rPr>
            </w:pPr>
            <w:r w:rsidRPr="007F4292">
              <w:rPr>
                <w:rFonts w:ascii="Arial" w:eastAsia="Times New Roman" w:hAnsi="Arial" w:cs="Arial"/>
                <w:sz w:val="24"/>
                <w:szCs w:val="24"/>
              </w:rPr>
              <w:lastRenderedPageBreak/>
              <w:t>2</w:t>
            </w:r>
          </w:p>
        </w:tc>
        <w:tc>
          <w:tcPr>
            <w:tcW w:w="375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34"/>
              <w:rPr>
                <w:rFonts w:ascii="Arial" w:eastAsia="Times New Roman" w:hAnsi="Arial" w:cs="Arial"/>
                <w:sz w:val="24"/>
                <w:szCs w:val="24"/>
              </w:rPr>
            </w:pPr>
            <w:r w:rsidRPr="007F4292">
              <w:rPr>
                <w:rFonts w:ascii="Arial" w:eastAsia="Times New Roman" w:hAnsi="Arial" w:cs="Arial"/>
                <w:sz w:val="24"/>
                <w:szCs w:val="24"/>
              </w:rPr>
              <w:t>An application form covering essential information, and a separate self-declaration form which must be completed by everyone who applies for a post.</w:t>
            </w:r>
          </w:p>
        </w:tc>
        <w:tc>
          <w:tcPr>
            <w:tcW w:w="1066"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5561"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A20A0C">
        <w:tc>
          <w:tcPr>
            <w:tcW w:w="124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284"/>
              <w:rPr>
                <w:rFonts w:ascii="Arial" w:eastAsia="Times New Roman" w:hAnsi="Arial" w:cs="Arial"/>
                <w:sz w:val="24"/>
                <w:szCs w:val="24"/>
              </w:rPr>
            </w:pPr>
            <w:r w:rsidRPr="007F4292">
              <w:rPr>
                <w:rFonts w:ascii="Arial" w:eastAsia="Times New Roman" w:hAnsi="Arial" w:cs="Arial"/>
                <w:sz w:val="24"/>
                <w:szCs w:val="24"/>
              </w:rPr>
              <w:t>3</w:t>
            </w:r>
          </w:p>
        </w:tc>
        <w:tc>
          <w:tcPr>
            <w:tcW w:w="375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34"/>
              <w:rPr>
                <w:rFonts w:ascii="Arial" w:eastAsia="Times New Roman" w:hAnsi="Arial" w:cs="Arial"/>
                <w:sz w:val="24"/>
                <w:szCs w:val="24"/>
              </w:rPr>
            </w:pPr>
            <w:r w:rsidRPr="007F4292">
              <w:rPr>
                <w:rFonts w:ascii="Arial" w:eastAsia="Times New Roman" w:hAnsi="Arial" w:cs="Arial"/>
                <w:sz w:val="24"/>
                <w:szCs w:val="24"/>
              </w:rPr>
              <w:t>Face-to-face interviews with anyone you may want to appoint, involving more than one person and using a transparent scoring system.</w:t>
            </w:r>
          </w:p>
        </w:tc>
        <w:tc>
          <w:tcPr>
            <w:tcW w:w="1066"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5561"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687384">
        <w:tc>
          <w:tcPr>
            <w:tcW w:w="124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284"/>
              <w:rPr>
                <w:rFonts w:ascii="Arial" w:eastAsia="Times New Roman" w:hAnsi="Arial" w:cs="Arial"/>
                <w:sz w:val="24"/>
                <w:szCs w:val="24"/>
              </w:rPr>
            </w:pPr>
            <w:r w:rsidRPr="007F4292">
              <w:rPr>
                <w:rFonts w:ascii="Arial" w:eastAsia="Times New Roman" w:hAnsi="Arial" w:cs="Arial"/>
                <w:sz w:val="24"/>
                <w:szCs w:val="24"/>
              </w:rPr>
              <w:t>4</w:t>
            </w:r>
          </w:p>
        </w:tc>
        <w:tc>
          <w:tcPr>
            <w:tcW w:w="3754"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ind w:left="34"/>
              <w:rPr>
                <w:rFonts w:ascii="Arial" w:eastAsia="Times New Roman" w:hAnsi="Arial" w:cs="Arial"/>
                <w:sz w:val="24"/>
                <w:szCs w:val="24"/>
              </w:rPr>
            </w:pPr>
            <w:r w:rsidRPr="007F4292">
              <w:rPr>
                <w:rFonts w:ascii="Arial" w:eastAsia="Times New Roman" w:hAnsi="Arial" w:cs="Arial"/>
                <w:sz w:val="24"/>
                <w:szCs w:val="24"/>
              </w:rPr>
              <w:t>A rule that applicants must provide two references, two pieces of identification and original copies of necessary qualifications before appointment.</w:t>
            </w:r>
          </w:p>
        </w:tc>
        <w:tc>
          <w:tcPr>
            <w:tcW w:w="1066"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5561"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687384">
        <w:trPr>
          <w:trHeight w:val="130"/>
        </w:trPr>
        <w:tc>
          <w:tcPr>
            <w:tcW w:w="747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F4292" w:rsidRPr="007F4292" w:rsidRDefault="007F4292" w:rsidP="007F4292">
            <w:pPr>
              <w:rPr>
                <w:rFonts w:ascii="Arial" w:eastAsia="Times New Roman" w:hAnsi="Arial" w:cs="Arial"/>
                <w:b/>
                <w:sz w:val="24"/>
                <w:szCs w:val="24"/>
              </w:rPr>
            </w:pPr>
            <w:r w:rsidRPr="007F4292">
              <w:rPr>
                <w:rFonts w:ascii="Arial" w:eastAsia="Times New Roman" w:hAnsi="Arial" w:cs="Arial"/>
                <w:b/>
                <w:bCs/>
                <w:sz w:val="24"/>
                <w:szCs w:val="24"/>
              </w:rPr>
              <w:t>Checking, training and ongoing support</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292" w:rsidRPr="007F4292" w:rsidRDefault="007F4292" w:rsidP="007F4292">
            <w:pPr>
              <w:rPr>
                <w:rFonts w:ascii="Arial" w:eastAsia="Times New Roman" w:hAnsi="Arial" w:cs="Arial"/>
                <w:b/>
                <w:bCs/>
                <w:sz w:val="24"/>
                <w:szCs w:val="24"/>
              </w:rPr>
            </w:pPr>
          </w:p>
        </w:tc>
        <w:tc>
          <w:tcPr>
            <w:tcW w:w="55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292" w:rsidRPr="007F4292" w:rsidRDefault="007F4292" w:rsidP="007F4292">
            <w:pPr>
              <w:rPr>
                <w:rFonts w:ascii="Arial" w:eastAsia="Times New Roman" w:hAnsi="Arial" w:cs="Arial"/>
                <w:b/>
                <w:bCs/>
                <w:sz w:val="24"/>
                <w:szCs w:val="24"/>
              </w:rPr>
            </w:pPr>
          </w:p>
        </w:tc>
      </w:tr>
      <w:tr w:rsidR="007F4292" w:rsidRPr="007F4292" w:rsidTr="00A20A0C">
        <w:trPr>
          <w:trHeight w:val="130"/>
        </w:trPr>
        <w:tc>
          <w:tcPr>
            <w:tcW w:w="124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360"/>
              <w:jc w:val="both"/>
              <w:rPr>
                <w:rFonts w:ascii="Arial" w:eastAsia="Times New Roman" w:hAnsi="Arial" w:cs="Arial"/>
                <w:sz w:val="24"/>
                <w:szCs w:val="24"/>
              </w:rPr>
            </w:pPr>
            <w:r w:rsidRPr="007F4292">
              <w:rPr>
                <w:rFonts w:ascii="Arial" w:eastAsia="Times New Roman" w:hAnsi="Arial" w:cs="Arial"/>
                <w:sz w:val="24"/>
                <w:szCs w:val="24"/>
              </w:rPr>
              <w:t>5</w:t>
            </w:r>
          </w:p>
        </w:tc>
        <w:tc>
          <w:tcPr>
            <w:tcW w:w="375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34"/>
              <w:rPr>
                <w:rFonts w:ascii="Arial" w:eastAsia="Times New Roman" w:hAnsi="Arial" w:cs="Arial"/>
                <w:sz w:val="24"/>
                <w:szCs w:val="24"/>
              </w:rPr>
            </w:pPr>
            <w:r w:rsidRPr="007F4292">
              <w:rPr>
                <w:rFonts w:ascii="Arial" w:eastAsia="Times New Roman" w:hAnsi="Arial" w:cs="Arial"/>
                <w:sz w:val="24"/>
                <w:szCs w:val="24"/>
              </w:rPr>
              <w:t>Enhanced DBS checks (with barred list checks for anyone in regulated activity) on each member of staff or volunteer whose work with children and young people renders them eligible for such checks.</w:t>
            </w:r>
          </w:p>
        </w:tc>
        <w:tc>
          <w:tcPr>
            <w:tcW w:w="1066"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5561"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A20A0C">
        <w:trPr>
          <w:trHeight w:val="130"/>
        </w:trPr>
        <w:tc>
          <w:tcPr>
            <w:tcW w:w="124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360"/>
              <w:jc w:val="both"/>
              <w:rPr>
                <w:rFonts w:ascii="Arial" w:eastAsia="Times New Roman" w:hAnsi="Arial" w:cs="Arial"/>
                <w:sz w:val="24"/>
                <w:szCs w:val="24"/>
              </w:rPr>
            </w:pPr>
            <w:r w:rsidRPr="007F4292">
              <w:rPr>
                <w:rFonts w:ascii="Arial" w:eastAsia="Times New Roman" w:hAnsi="Arial" w:cs="Arial"/>
                <w:sz w:val="24"/>
                <w:szCs w:val="24"/>
              </w:rPr>
              <w:t>6</w:t>
            </w:r>
          </w:p>
        </w:tc>
        <w:tc>
          <w:tcPr>
            <w:tcW w:w="3754" w:type="dxa"/>
            <w:tcBorders>
              <w:top w:val="single" w:sz="4" w:space="0" w:color="auto"/>
              <w:left w:val="single" w:sz="4" w:space="0" w:color="auto"/>
              <w:bottom w:val="single" w:sz="4" w:space="0" w:color="auto"/>
              <w:right w:val="single" w:sz="4" w:space="0" w:color="auto"/>
            </w:tcBorders>
            <w:hideMark/>
          </w:tcPr>
          <w:p w:rsidR="007F4292" w:rsidRDefault="007F4292" w:rsidP="007F4292">
            <w:pPr>
              <w:ind w:left="34"/>
              <w:rPr>
                <w:rFonts w:ascii="Arial" w:eastAsia="Times New Roman" w:hAnsi="Arial" w:cs="Arial"/>
                <w:sz w:val="24"/>
                <w:szCs w:val="24"/>
              </w:rPr>
            </w:pPr>
            <w:r w:rsidRPr="007F4292">
              <w:rPr>
                <w:rFonts w:ascii="Arial" w:eastAsia="Times New Roman" w:hAnsi="Arial" w:cs="Arial"/>
                <w:sz w:val="24"/>
                <w:szCs w:val="24"/>
              </w:rPr>
              <w:t xml:space="preserve">Training on and/or raising awareness of safeguarding </w:t>
            </w:r>
            <w:r w:rsidRPr="007F4292">
              <w:rPr>
                <w:rFonts w:ascii="Arial" w:eastAsia="Times New Roman" w:hAnsi="Arial" w:cs="Arial"/>
                <w:sz w:val="24"/>
                <w:szCs w:val="24"/>
              </w:rPr>
              <w:lastRenderedPageBreak/>
              <w:t>children for all staff and volunteers during their induction period.</w:t>
            </w:r>
          </w:p>
          <w:p w:rsidR="00332559" w:rsidRPr="007F4292" w:rsidRDefault="00332559" w:rsidP="007F4292">
            <w:pPr>
              <w:ind w:left="34"/>
              <w:rPr>
                <w:rFonts w:ascii="Arial" w:eastAsia="Times New Roman" w:hAnsi="Arial" w:cs="Arial"/>
                <w:sz w:val="24"/>
                <w:szCs w:val="24"/>
              </w:rPr>
            </w:pPr>
          </w:p>
        </w:tc>
        <w:tc>
          <w:tcPr>
            <w:tcW w:w="1066"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5561"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A20A0C">
        <w:trPr>
          <w:trHeight w:val="130"/>
        </w:trPr>
        <w:tc>
          <w:tcPr>
            <w:tcW w:w="124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360"/>
              <w:jc w:val="both"/>
              <w:rPr>
                <w:rFonts w:ascii="Arial" w:eastAsia="Times New Roman" w:hAnsi="Arial" w:cs="Arial"/>
                <w:sz w:val="24"/>
                <w:szCs w:val="24"/>
              </w:rPr>
            </w:pPr>
            <w:r w:rsidRPr="007F4292">
              <w:rPr>
                <w:rFonts w:ascii="Arial" w:eastAsia="Times New Roman" w:hAnsi="Arial" w:cs="Arial"/>
                <w:sz w:val="24"/>
                <w:szCs w:val="24"/>
              </w:rPr>
              <w:lastRenderedPageBreak/>
              <w:t>7</w:t>
            </w:r>
          </w:p>
        </w:tc>
        <w:tc>
          <w:tcPr>
            <w:tcW w:w="375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34"/>
              <w:rPr>
                <w:rFonts w:ascii="Arial" w:eastAsia="Times New Roman" w:hAnsi="Arial" w:cs="Arial"/>
                <w:sz w:val="24"/>
                <w:szCs w:val="24"/>
              </w:rPr>
            </w:pPr>
            <w:r w:rsidRPr="007F4292">
              <w:rPr>
                <w:rFonts w:ascii="Arial" w:eastAsia="Times New Roman" w:hAnsi="Arial" w:cs="Arial"/>
                <w:sz w:val="24"/>
                <w:szCs w:val="24"/>
              </w:rPr>
              <w:t>A trial period for all staff and volunteers, with a review before they are confirmed in post.</w:t>
            </w:r>
          </w:p>
        </w:tc>
        <w:tc>
          <w:tcPr>
            <w:tcW w:w="1066"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5561"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A20A0C">
        <w:trPr>
          <w:trHeight w:val="130"/>
        </w:trPr>
        <w:tc>
          <w:tcPr>
            <w:tcW w:w="124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360"/>
              <w:jc w:val="both"/>
              <w:rPr>
                <w:rFonts w:ascii="Arial" w:eastAsia="Times New Roman" w:hAnsi="Arial" w:cs="Arial"/>
                <w:sz w:val="24"/>
                <w:szCs w:val="24"/>
              </w:rPr>
            </w:pPr>
            <w:r w:rsidRPr="007F4292">
              <w:rPr>
                <w:rFonts w:ascii="Arial" w:eastAsia="Times New Roman" w:hAnsi="Arial" w:cs="Arial"/>
                <w:sz w:val="24"/>
                <w:szCs w:val="24"/>
              </w:rPr>
              <w:t>8</w:t>
            </w:r>
          </w:p>
        </w:tc>
        <w:tc>
          <w:tcPr>
            <w:tcW w:w="375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34"/>
              <w:rPr>
                <w:rFonts w:ascii="Arial" w:eastAsia="Times New Roman" w:hAnsi="Arial" w:cs="Arial"/>
                <w:sz w:val="24"/>
                <w:szCs w:val="24"/>
              </w:rPr>
            </w:pPr>
            <w:r w:rsidRPr="007F4292">
              <w:rPr>
                <w:rFonts w:ascii="Arial" w:eastAsia="Times New Roman" w:hAnsi="Arial" w:cs="Arial"/>
                <w:sz w:val="24"/>
                <w:szCs w:val="24"/>
              </w:rPr>
              <w:t>Regular supervision, support and annual appraisal for all staff and volunteers.</w:t>
            </w:r>
          </w:p>
        </w:tc>
        <w:tc>
          <w:tcPr>
            <w:tcW w:w="1066"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5561"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687384">
        <w:trPr>
          <w:trHeight w:val="130"/>
        </w:trPr>
        <w:tc>
          <w:tcPr>
            <w:tcW w:w="747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F4292" w:rsidRDefault="007F4292" w:rsidP="007F4292">
            <w:pPr>
              <w:rPr>
                <w:rFonts w:ascii="Arial" w:eastAsia="Times New Roman" w:hAnsi="Arial" w:cs="Arial"/>
                <w:b/>
                <w:bCs/>
                <w:sz w:val="24"/>
                <w:szCs w:val="24"/>
              </w:rPr>
            </w:pPr>
            <w:r w:rsidRPr="007F4292">
              <w:rPr>
                <w:rFonts w:ascii="Arial" w:eastAsia="Times New Roman" w:hAnsi="Arial" w:cs="Arial"/>
                <w:b/>
                <w:bCs/>
                <w:sz w:val="24"/>
                <w:szCs w:val="24"/>
              </w:rPr>
              <w:t xml:space="preserve">Additional procedures </w:t>
            </w:r>
          </w:p>
          <w:p w:rsidR="00332559" w:rsidRPr="007F4292" w:rsidRDefault="00332559" w:rsidP="007F4292">
            <w:pPr>
              <w:rPr>
                <w:rFonts w:ascii="Arial" w:eastAsia="Times New Roman"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292" w:rsidRPr="007F4292" w:rsidRDefault="007F4292" w:rsidP="007F4292">
            <w:pPr>
              <w:rPr>
                <w:rFonts w:ascii="Arial" w:eastAsia="Times New Roman" w:hAnsi="Arial" w:cs="Arial"/>
                <w:b/>
                <w:bCs/>
                <w:sz w:val="24"/>
                <w:szCs w:val="24"/>
              </w:rPr>
            </w:pPr>
          </w:p>
        </w:tc>
        <w:tc>
          <w:tcPr>
            <w:tcW w:w="55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292" w:rsidRPr="007F4292" w:rsidRDefault="007F4292" w:rsidP="007F4292">
            <w:pPr>
              <w:rPr>
                <w:rFonts w:ascii="Arial" w:eastAsia="Times New Roman" w:hAnsi="Arial" w:cs="Arial"/>
                <w:b/>
                <w:bCs/>
                <w:sz w:val="24"/>
                <w:szCs w:val="24"/>
              </w:rPr>
            </w:pPr>
          </w:p>
        </w:tc>
      </w:tr>
      <w:tr w:rsidR="007F4292" w:rsidRPr="007F4292" w:rsidTr="00A20A0C">
        <w:trPr>
          <w:trHeight w:val="130"/>
        </w:trPr>
        <w:tc>
          <w:tcPr>
            <w:tcW w:w="124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360"/>
              <w:jc w:val="both"/>
              <w:rPr>
                <w:rFonts w:ascii="Arial" w:eastAsia="Times New Roman" w:hAnsi="Arial" w:cs="Arial"/>
                <w:sz w:val="24"/>
                <w:szCs w:val="24"/>
              </w:rPr>
            </w:pPr>
            <w:r w:rsidRPr="007F4292">
              <w:rPr>
                <w:rFonts w:ascii="Arial" w:eastAsia="Times New Roman" w:hAnsi="Arial" w:cs="Arial"/>
                <w:sz w:val="24"/>
                <w:szCs w:val="24"/>
              </w:rPr>
              <w:t>9</w:t>
            </w:r>
          </w:p>
        </w:tc>
        <w:tc>
          <w:tcPr>
            <w:tcW w:w="3754" w:type="dxa"/>
            <w:tcBorders>
              <w:top w:val="single" w:sz="4" w:space="0" w:color="auto"/>
              <w:left w:val="single" w:sz="4" w:space="0" w:color="auto"/>
              <w:bottom w:val="single" w:sz="4" w:space="0" w:color="auto"/>
              <w:right w:val="single" w:sz="4" w:space="0" w:color="auto"/>
            </w:tcBorders>
          </w:tcPr>
          <w:p w:rsidR="007F4292" w:rsidRPr="00332559" w:rsidRDefault="007F4292" w:rsidP="007F4292">
            <w:pPr>
              <w:ind w:left="34"/>
              <w:rPr>
                <w:rFonts w:ascii="Arial" w:eastAsia="Times New Roman" w:hAnsi="Arial" w:cs="Arial"/>
                <w:sz w:val="24"/>
                <w:szCs w:val="24"/>
              </w:rPr>
            </w:pPr>
            <w:r w:rsidRPr="007F4292">
              <w:rPr>
                <w:rFonts w:ascii="Arial" w:eastAsia="Times New Roman" w:hAnsi="Arial" w:cs="Arial"/>
                <w:sz w:val="24"/>
                <w:szCs w:val="24"/>
              </w:rPr>
              <w:t>Clear person specifications and role descriptions for all posts.</w:t>
            </w:r>
          </w:p>
        </w:tc>
        <w:tc>
          <w:tcPr>
            <w:tcW w:w="1066"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5561"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A20A0C">
        <w:trPr>
          <w:trHeight w:val="130"/>
        </w:trPr>
        <w:tc>
          <w:tcPr>
            <w:tcW w:w="124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360"/>
              <w:jc w:val="both"/>
              <w:rPr>
                <w:rFonts w:ascii="Arial" w:eastAsia="Times New Roman" w:hAnsi="Arial" w:cs="Arial"/>
                <w:sz w:val="24"/>
                <w:szCs w:val="24"/>
              </w:rPr>
            </w:pPr>
            <w:r w:rsidRPr="007F4292">
              <w:rPr>
                <w:rFonts w:ascii="Arial" w:eastAsia="Times New Roman" w:hAnsi="Arial" w:cs="Arial"/>
                <w:sz w:val="24"/>
                <w:szCs w:val="24"/>
              </w:rPr>
              <w:t>10</w:t>
            </w:r>
          </w:p>
        </w:tc>
        <w:tc>
          <w:tcPr>
            <w:tcW w:w="3754" w:type="dxa"/>
            <w:tcBorders>
              <w:top w:val="single" w:sz="4" w:space="0" w:color="auto"/>
              <w:left w:val="single" w:sz="4" w:space="0" w:color="auto"/>
              <w:bottom w:val="single" w:sz="4" w:space="0" w:color="auto"/>
              <w:right w:val="single" w:sz="4" w:space="0" w:color="auto"/>
            </w:tcBorders>
          </w:tcPr>
          <w:p w:rsidR="007F4292" w:rsidRPr="00332559" w:rsidRDefault="007F4292" w:rsidP="007F4292">
            <w:pPr>
              <w:ind w:left="34"/>
              <w:rPr>
                <w:rFonts w:ascii="Arial" w:eastAsia="Times New Roman" w:hAnsi="Arial" w:cs="Arial"/>
                <w:sz w:val="24"/>
                <w:szCs w:val="24"/>
              </w:rPr>
            </w:pPr>
            <w:r w:rsidRPr="007F4292">
              <w:rPr>
                <w:rFonts w:ascii="Arial" w:eastAsia="Times New Roman" w:hAnsi="Arial" w:cs="Arial"/>
                <w:sz w:val="24"/>
                <w:szCs w:val="24"/>
              </w:rPr>
              <w:t>Advertisements for all posts.</w:t>
            </w:r>
          </w:p>
        </w:tc>
        <w:tc>
          <w:tcPr>
            <w:tcW w:w="1066"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5561"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A20A0C">
        <w:trPr>
          <w:trHeight w:val="130"/>
        </w:trPr>
        <w:tc>
          <w:tcPr>
            <w:tcW w:w="124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360"/>
              <w:jc w:val="both"/>
              <w:rPr>
                <w:rFonts w:ascii="Arial" w:eastAsia="Times New Roman" w:hAnsi="Arial" w:cs="Arial"/>
                <w:sz w:val="24"/>
                <w:szCs w:val="24"/>
              </w:rPr>
            </w:pPr>
            <w:r w:rsidRPr="007F4292">
              <w:rPr>
                <w:rFonts w:ascii="Arial" w:eastAsia="Times New Roman" w:hAnsi="Arial" w:cs="Arial"/>
                <w:sz w:val="24"/>
                <w:szCs w:val="24"/>
              </w:rPr>
              <w:t>11</w:t>
            </w:r>
          </w:p>
        </w:tc>
        <w:tc>
          <w:tcPr>
            <w:tcW w:w="3754" w:type="dxa"/>
            <w:tcBorders>
              <w:top w:val="single" w:sz="4" w:space="0" w:color="auto"/>
              <w:left w:val="single" w:sz="4" w:space="0" w:color="auto"/>
              <w:bottom w:val="single" w:sz="4" w:space="0" w:color="auto"/>
              <w:right w:val="single" w:sz="4" w:space="0" w:color="auto"/>
            </w:tcBorders>
          </w:tcPr>
          <w:p w:rsidR="007F4292" w:rsidRPr="00332559" w:rsidRDefault="007F4292" w:rsidP="007F4292">
            <w:pPr>
              <w:ind w:left="34"/>
              <w:rPr>
                <w:rFonts w:ascii="Arial" w:eastAsia="Times New Roman" w:hAnsi="Arial" w:cs="Arial"/>
                <w:sz w:val="24"/>
                <w:szCs w:val="24"/>
              </w:rPr>
            </w:pPr>
            <w:r w:rsidRPr="007F4292">
              <w:rPr>
                <w:rFonts w:ascii="Arial" w:eastAsia="Times New Roman" w:hAnsi="Arial" w:cs="Arial"/>
                <w:sz w:val="24"/>
                <w:szCs w:val="24"/>
              </w:rPr>
              <w:t>An information pack for people interested in each post.</w:t>
            </w:r>
          </w:p>
        </w:tc>
        <w:tc>
          <w:tcPr>
            <w:tcW w:w="1066"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5561"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A20A0C">
        <w:trPr>
          <w:trHeight w:val="130"/>
        </w:trPr>
        <w:tc>
          <w:tcPr>
            <w:tcW w:w="124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360"/>
              <w:jc w:val="both"/>
              <w:rPr>
                <w:rFonts w:ascii="Arial" w:eastAsia="Times New Roman" w:hAnsi="Arial" w:cs="Arial"/>
                <w:sz w:val="24"/>
                <w:szCs w:val="24"/>
              </w:rPr>
            </w:pPr>
            <w:r w:rsidRPr="007F4292">
              <w:rPr>
                <w:rFonts w:ascii="Arial" w:eastAsia="Times New Roman" w:hAnsi="Arial" w:cs="Arial"/>
                <w:sz w:val="24"/>
                <w:szCs w:val="24"/>
              </w:rPr>
              <w:t>12</w:t>
            </w:r>
          </w:p>
        </w:tc>
        <w:tc>
          <w:tcPr>
            <w:tcW w:w="375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34"/>
              <w:rPr>
                <w:rFonts w:ascii="Arial" w:eastAsia="Times New Roman" w:hAnsi="Arial" w:cs="Arial"/>
                <w:b/>
                <w:bCs/>
                <w:sz w:val="24"/>
                <w:szCs w:val="24"/>
              </w:rPr>
            </w:pPr>
            <w:r w:rsidRPr="007F4292">
              <w:rPr>
                <w:rFonts w:ascii="Arial" w:eastAsia="Times New Roman" w:hAnsi="Arial" w:cs="Arial"/>
                <w:sz w:val="24"/>
                <w:szCs w:val="24"/>
              </w:rPr>
              <w:t>A process for shortlisting candidates for interview, involving more than one person.</w:t>
            </w:r>
          </w:p>
        </w:tc>
        <w:tc>
          <w:tcPr>
            <w:tcW w:w="1066"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5561"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687384">
        <w:trPr>
          <w:trHeight w:val="130"/>
        </w:trPr>
        <w:tc>
          <w:tcPr>
            <w:tcW w:w="124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360"/>
              <w:jc w:val="both"/>
              <w:rPr>
                <w:rFonts w:ascii="Arial" w:eastAsia="Times New Roman" w:hAnsi="Arial" w:cs="Arial"/>
                <w:sz w:val="24"/>
                <w:szCs w:val="24"/>
              </w:rPr>
            </w:pPr>
            <w:r w:rsidRPr="007F4292">
              <w:rPr>
                <w:rFonts w:ascii="Arial" w:eastAsia="Times New Roman" w:hAnsi="Arial" w:cs="Arial"/>
                <w:sz w:val="24"/>
                <w:szCs w:val="24"/>
              </w:rPr>
              <w:t>13</w:t>
            </w:r>
          </w:p>
        </w:tc>
        <w:tc>
          <w:tcPr>
            <w:tcW w:w="3754"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ind w:left="34"/>
              <w:rPr>
                <w:rFonts w:ascii="Arial" w:eastAsia="Times New Roman" w:hAnsi="Arial" w:cs="Arial"/>
                <w:sz w:val="24"/>
                <w:szCs w:val="24"/>
              </w:rPr>
            </w:pPr>
            <w:r w:rsidRPr="007F4292">
              <w:rPr>
                <w:rFonts w:ascii="Arial" w:eastAsia="Times New Roman" w:hAnsi="Arial" w:cs="Arial"/>
                <w:sz w:val="24"/>
                <w:szCs w:val="24"/>
              </w:rPr>
              <w:t>An induction process for all new staff and volunteers.</w:t>
            </w:r>
          </w:p>
        </w:tc>
        <w:tc>
          <w:tcPr>
            <w:tcW w:w="1066"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5561"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687384">
        <w:trPr>
          <w:trHeight w:val="130"/>
        </w:trPr>
        <w:tc>
          <w:tcPr>
            <w:tcW w:w="1417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rPr>
                <w:rFonts w:ascii="Arial" w:eastAsia="Times New Roman" w:hAnsi="Arial" w:cs="Arial"/>
                <w:b/>
                <w:i/>
                <w:sz w:val="24"/>
                <w:szCs w:val="24"/>
              </w:rPr>
            </w:pPr>
            <w:r w:rsidRPr="00B9064F">
              <w:rPr>
                <w:rFonts w:ascii="Arial" w:eastAsia="Times New Roman" w:hAnsi="Arial" w:cs="Arial"/>
                <w:b/>
                <w:i/>
                <w:sz w:val="24"/>
                <w:szCs w:val="24"/>
              </w:rPr>
              <w:t>Local Standards</w:t>
            </w:r>
          </w:p>
        </w:tc>
      </w:tr>
      <w:tr w:rsidR="007F4292" w:rsidRPr="007F4292" w:rsidTr="00687384">
        <w:trPr>
          <w:trHeight w:val="517"/>
        </w:trPr>
        <w:tc>
          <w:tcPr>
            <w:tcW w:w="1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i/>
                <w:sz w:val="24"/>
                <w:szCs w:val="24"/>
              </w:rPr>
            </w:pPr>
            <w:r w:rsidRPr="00B9064F">
              <w:rPr>
                <w:rFonts w:ascii="Arial" w:eastAsia="Times New Roman" w:hAnsi="Arial" w:cs="Arial"/>
                <w:i/>
                <w:sz w:val="24"/>
                <w:szCs w:val="24"/>
              </w:rPr>
              <w:t>14</w:t>
            </w:r>
          </w:p>
        </w:tc>
        <w:tc>
          <w:tcPr>
            <w:tcW w:w="37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rPr>
                <w:rFonts w:ascii="Arial" w:eastAsia="Times New Roman" w:hAnsi="Arial" w:cs="Arial"/>
                <w:i/>
                <w:sz w:val="24"/>
                <w:szCs w:val="24"/>
              </w:rPr>
            </w:pPr>
            <w:r w:rsidRPr="00B9064F">
              <w:rPr>
                <w:rFonts w:ascii="Arial" w:eastAsia="Times New Roman" w:hAnsi="Arial" w:cs="Arial"/>
                <w:i/>
                <w:sz w:val="24"/>
                <w:szCs w:val="24"/>
              </w:rPr>
              <w:t>Recruitment practice complies with LSCB guidance (including interview panels having a member who has completed Safer Recruitment Training).</w:t>
            </w:r>
          </w:p>
        </w:tc>
        <w:tc>
          <w:tcPr>
            <w:tcW w:w="10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i/>
                <w:sz w:val="24"/>
                <w:szCs w:val="24"/>
              </w:rPr>
            </w:pPr>
          </w:p>
        </w:tc>
        <w:tc>
          <w:tcPr>
            <w:tcW w:w="5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i/>
                <w:sz w:val="24"/>
                <w:szCs w:val="24"/>
              </w:rPr>
            </w:pPr>
          </w:p>
        </w:tc>
      </w:tr>
      <w:tr w:rsidR="007F4292" w:rsidRPr="007F4292" w:rsidTr="00687384">
        <w:trPr>
          <w:trHeight w:val="517"/>
        </w:trPr>
        <w:tc>
          <w:tcPr>
            <w:tcW w:w="1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i/>
                <w:sz w:val="24"/>
                <w:szCs w:val="24"/>
              </w:rPr>
            </w:pPr>
            <w:r w:rsidRPr="00B9064F">
              <w:rPr>
                <w:rFonts w:ascii="Arial" w:eastAsia="Times New Roman" w:hAnsi="Arial" w:cs="Arial"/>
                <w:i/>
                <w:sz w:val="24"/>
                <w:szCs w:val="24"/>
              </w:rPr>
              <w:t>15</w:t>
            </w:r>
          </w:p>
        </w:tc>
        <w:tc>
          <w:tcPr>
            <w:tcW w:w="37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rPr>
                <w:rFonts w:ascii="Arial" w:eastAsia="Times New Roman" w:hAnsi="Arial" w:cs="Arial"/>
                <w:i/>
                <w:sz w:val="24"/>
                <w:szCs w:val="24"/>
              </w:rPr>
            </w:pPr>
            <w:r w:rsidRPr="00B9064F">
              <w:rPr>
                <w:rFonts w:ascii="Arial" w:eastAsia="Times New Roman" w:hAnsi="Arial" w:cs="Arial"/>
                <w:i/>
                <w:sz w:val="24"/>
                <w:szCs w:val="24"/>
              </w:rPr>
              <w:t xml:space="preserve">All staff and volunteers have received appropriate child protection training in the last 3 </w:t>
            </w:r>
            <w:r w:rsidRPr="00B9064F">
              <w:rPr>
                <w:rFonts w:ascii="Arial" w:eastAsia="Times New Roman" w:hAnsi="Arial" w:cs="Arial"/>
                <w:i/>
                <w:sz w:val="24"/>
                <w:szCs w:val="24"/>
              </w:rPr>
              <w:lastRenderedPageBreak/>
              <w:t>years.  For Named Officer (also known as Designated Officers) this should be every 2 years.</w:t>
            </w:r>
          </w:p>
        </w:tc>
        <w:tc>
          <w:tcPr>
            <w:tcW w:w="10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i/>
                <w:sz w:val="24"/>
                <w:szCs w:val="24"/>
              </w:rPr>
            </w:pPr>
          </w:p>
        </w:tc>
        <w:tc>
          <w:tcPr>
            <w:tcW w:w="5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i/>
                <w:sz w:val="24"/>
                <w:szCs w:val="24"/>
              </w:rPr>
            </w:pPr>
          </w:p>
        </w:tc>
      </w:tr>
      <w:tr w:rsidR="007F4292" w:rsidRPr="007F4292" w:rsidTr="00687384">
        <w:trPr>
          <w:trHeight w:val="517"/>
        </w:trPr>
        <w:tc>
          <w:tcPr>
            <w:tcW w:w="1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i/>
                <w:sz w:val="24"/>
                <w:szCs w:val="24"/>
              </w:rPr>
            </w:pPr>
            <w:r w:rsidRPr="00B9064F">
              <w:rPr>
                <w:rFonts w:ascii="Arial" w:eastAsia="Times New Roman" w:hAnsi="Arial" w:cs="Arial"/>
                <w:i/>
                <w:sz w:val="24"/>
                <w:szCs w:val="24"/>
              </w:rPr>
              <w:lastRenderedPageBreak/>
              <w:t>16</w:t>
            </w:r>
          </w:p>
        </w:tc>
        <w:tc>
          <w:tcPr>
            <w:tcW w:w="37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rPr>
                <w:rFonts w:ascii="Arial" w:eastAsia="Times New Roman" w:hAnsi="Arial" w:cs="Arial"/>
                <w:i/>
                <w:sz w:val="24"/>
                <w:szCs w:val="24"/>
              </w:rPr>
            </w:pPr>
            <w:r w:rsidRPr="00B9064F">
              <w:rPr>
                <w:rFonts w:ascii="Arial" w:eastAsia="Times New Roman" w:hAnsi="Arial" w:cs="Arial"/>
                <w:i/>
                <w:sz w:val="24"/>
                <w:szCs w:val="24"/>
                <w:lang w:eastAsia="en-GB"/>
              </w:rPr>
              <w:t>The nominated child protection officer and management team have received training appropriate to their role in the last two years. (insert date)</w:t>
            </w:r>
          </w:p>
        </w:tc>
        <w:tc>
          <w:tcPr>
            <w:tcW w:w="10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i/>
                <w:sz w:val="24"/>
                <w:szCs w:val="24"/>
              </w:rPr>
            </w:pPr>
          </w:p>
        </w:tc>
        <w:tc>
          <w:tcPr>
            <w:tcW w:w="5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i/>
                <w:sz w:val="24"/>
                <w:szCs w:val="24"/>
              </w:rPr>
            </w:pPr>
          </w:p>
        </w:tc>
      </w:tr>
      <w:tr w:rsidR="007F4292" w:rsidRPr="007F4292" w:rsidTr="00687384">
        <w:trPr>
          <w:trHeight w:val="517"/>
        </w:trPr>
        <w:tc>
          <w:tcPr>
            <w:tcW w:w="1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i/>
                <w:sz w:val="24"/>
                <w:szCs w:val="24"/>
              </w:rPr>
            </w:pPr>
            <w:r w:rsidRPr="00B9064F">
              <w:rPr>
                <w:rFonts w:ascii="Arial" w:eastAsia="Times New Roman" w:hAnsi="Arial" w:cs="Arial"/>
                <w:i/>
                <w:sz w:val="24"/>
                <w:szCs w:val="24"/>
              </w:rPr>
              <w:t>17</w:t>
            </w:r>
          </w:p>
        </w:tc>
        <w:tc>
          <w:tcPr>
            <w:tcW w:w="37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rPr>
                <w:rFonts w:ascii="Arial" w:eastAsia="Times New Roman" w:hAnsi="Arial" w:cs="Arial"/>
                <w:i/>
                <w:sz w:val="24"/>
                <w:szCs w:val="24"/>
                <w:lang w:eastAsia="en-GB"/>
              </w:rPr>
            </w:pPr>
            <w:r w:rsidRPr="00B9064F">
              <w:rPr>
                <w:rFonts w:ascii="Arial" w:eastAsia="Times New Roman" w:hAnsi="Arial" w:cs="Arial"/>
                <w:i/>
                <w:sz w:val="24"/>
                <w:szCs w:val="24"/>
                <w:lang w:eastAsia="en-GB"/>
              </w:rPr>
              <w:t>Portability should only be accepted where an on line check can been made through the DBS Update Service. If the organisation is considering accepting a previous DBS Certificate (Where there is no gap in employment) then the DBS Certificate must be verified with the previous employer. Staff should be asked to sign a declaration form.</w:t>
            </w:r>
          </w:p>
        </w:tc>
        <w:tc>
          <w:tcPr>
            <w:tcW w:w="10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i/>
                <w:sz w:val="24"/>
                <w:szCs w:val="24"/>
              </w:rPr>
            </w:pPr>
          </w:p>
        </w:tc>
        <w:tc>
          <w:tcPr>
            <w:tcW w:w="5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i/>
                <w:sz w:val="24"/>
                <w:szCs w:val="24"/>
              </w:rPr>
            </w:pPr>
          </w:p>
        </w:tc>
      </w:tr>
      <w:tr w:rsidR="007F4292" w:rsidRPr="007F4292" w:rsidTr="00687384">
        <w:trPr>
          <w:trHeight w:val="517"/>
        </w:trPr>
        <w:tc>
          <w:tcPr>
            <w:tcW w:w="1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i/>
                <w:sz w:val="24"/>
                <w:szCs w:val="24"/>
              </w:rPr>
            </w:pPr>
            <w:r w:rsidRPr="00B9064F">
              <w:rPr>
                <w:rFonts w:ascii="Arial" w:eastAsia="Times New Roman" w:hAnsi="Arial" w:cs="Arial"/>
                <w:i/>
                <w:sz w:val="24"/>
                <w:szCs w:val="24"/>
              </w:rPr>
              <w:t>18</w:t>
            </w:r>
          </w:p>
        </w:tc>
        <w:tc>
          <w:tcPr>
            <w:tcW w:w="37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rPr>
                <w:rFonts w:ascii="Arial" w:eastAsia="Times New Roman" w:hAnsi="Arial" w:cs="Arial"/>
                <w:i/>
                <w:sz w:val="24"/>
                <w:szCs w:val="24"/>
                <w:lang w:eastAsia="en-GB"/>
              </w:rPr>
            </w:pPr>
            <w:r w:rsidRPr="00B9064F">
              <w:rPr>
                <w:rFonts w:ascii="Arial" w:eastAsia="Times New Roman" w:hAnsi="Arial" w:cs="Arial"/>
                <w:i/>
                <w:sz w:val="24"/>
                <w:szCs w:val="24"/>
                <w:lang w:eastAsia="en-GB"/>
              </w:rPr>
              <w:t xml:space="preserve">All organisations that are inspected by Ofsted are required to have a single central record of recruitment and vetting checks covering all staff and others identified by the organisation as working in regulated activity. This is part of any Ofsted inspection and organisations should be aware that if there are any gaps in the record, the consequences </w:t>
            </w:r>
            <w:r w:rsidRPr="00B9064F">
              <w:rPr>
                <w:rFonts w:ascii="Arial" w:eastAsia="Times New Roman" w:hAnsi="Arial" w:cs="Arial"/>
                <w:i/>
                <w:sz w:val="24"/>
                <w:szCs w:val="24"/>
                <w:lang w:eastAsia="en-GB"/>
              </w:rPr>
              <w:lastRenderedPageBreak/>
              <w:t xml:space="preserve">on the final judgment are likely to </w:t>
            </w:r>
            <w:r w:rsidR="00332559" w:rsidRPr="00B9064F">
              <w:rPr>
                <w:rFonts w:ascii="Arial" w:eastAsia="Times New Roman" w:hAnsi="Arial" w:cs="Arial"/>
                <w:i/>
                <w:sz w:val="24"/>
                <w:szCs w:val="24"/>
                <w:lang w:eastAsia="en-GB"/>
              </w:rPr>
              <w:t>be seve</w:t>
            </w:r>
            <w:r w:rsidRPr="00B9064F">
              <w:rPr>
                <w:rFonts w:ascii="Arial" w:eastAsia="Times New Roman" w:hAnsi="Arial" w:cs="Arial"/>
                <w:i/>
                <w:sz w:val="24"/>
                <w:szCs w:val="24"/>
                <w:lang w:eastAsia="en-GB"/>
              </w:rPr>
              <w:t>re.</w:t>
            </w:r>
          </w:p>
        </w:tc>
        <w:tc>
          <w:tcPr>
            <w:tcW w:w="10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i/>
                <w:sz w:val="24"/>
                <w:szCs w:val="24"/>
              </w:rPr>
            </w:pPr>
          </w:p>
        </w:tc>
        <w:tc>
          <w:tcPr>
            <w:tcW w:w="5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i/>
                <w:sz w:val="24"/>
                <w:szCs w:val="24"/>
              </w:rPr>
            </w:pPr>
          </w:p>
        </w:tc>
      </w:tr>
    </w:tbl>
    <w:p w:rsidR="007F4292" w:rsidRPr="007F4292" w:rsidRDefault="00687384" w:rsidP="00687384">
      <w:pPr>
        <w:tabs>
          <w:tab w:val="left" w:pos="6690"/>
        </w:tabs>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ab/>
      </w:r>
    </w:p>
    <w:p w:rsidR="007F4292" w:rsidRPr="007F4292" w:rsidRDefault="007F4292" w:rsidP="007F4292">
      <w:pPr>
        <w:spacing w:after="0" w:line="240" w:lineRule="auto"/>
        <w:rPr>
          <w:rFonts w:ascii="Arial" w:eastAsia="Times New Roman" w:hAnsi="Arial" w:cs="Arial"/>
          <w:b/>
          <w:sz w:val="24"/>
          <w:szCs w:val="24"/>
          <w:lang w:eastAsia="en-GB"/>
        </w:rPr>
      </w:pPr>
    </w:p>
    <w:tbl>
      <w:tblPr>
        <w:tblStyle w:val="TableGrid"/>
        <w:tblW w:w="0" w:type="auto"/>
        <w:tblLook w:val="04A0" w:firstRow="1" w:lastRow="0" w:firstColumn="1" w:lastColumn="0" w:noHBand="0" w:noVBand="1"/>
      </w:tblPr>
      <w:tblGrid>
        <w:gridCol w:w="14174"/>
      </w:tblGrid>
      <w:tr w:rsidR="007F4292" w:rsidRPr="007F4292" w:rsidTr="00A20A0C">
        <w:tc>
          <w:tcPr>
            <w:tcW w:w="14174" w:type="dxa"/>
          </w:tcPr>
          <w:p w:rsidR="007F4292" w:rsidRPr="007F4292" w:rsidRDefault="007F4292" w:rsidP="007F4292">
            <w:pPr>
              <w:rPr>
                <w:rFonts w:ascii="Arial" w:eastAsia="Times New Roman" w:hAnsi="Arial" w:cs="Arial"/>
                <w:b/>
                <w:sz w:val="24"/>
                <w:szCs w:val="24"/>
                <w:lang w:eastAsia="en-GB"/>
              </w:rPr>
            </w:pPr>
            <w:r w:rsidRPr="007F4292">
              <w:rPr>
                <w:rFonts w:ascii="Arial" w:eastAsia="Times New Roman" w:hAnsi="Arial" w:cs="Arial"/>
                <w:b/>
                <w:sz w:val="24"/>
                <w:szCs w:val="24"/>
                <w:lang w:eastAsia="en-GB"/>
              </w:rPr>
              <w:t>Involving children, young people and families in developing and achieving this standard and enhance practice.</w:t>
            </w:r>
          </w:p>
          <w:p w:rsidR="007F4292" w:rsidRPr="007F4292" w:rsidRDefault="007F4292" w:rsidP="007F4292">
            <w:pPr>
              <w:rPr>
                <w:rFonts w:ascii="Arial" w:eastAsia="Times New Roman" w:hAnsi="Arial" w:cs="Arial"/>
                <w:b/>
                <w:sz w:val="24"/>
                <w:szCs w:val="24"/>
                <w:lang w:eastAsia="en-GB"/>
              </w:rPr>
            </w:pPr>
          </w:p>
          <w:p w:rsidR="007F4292" w:rsidRPr="007F4292" w:rsidRDefault="007F4292" w:rsidP="007F4292">
            <w:pPr>
              <w:numPr>
                <w:ilvl w:val="0"/>
                <w:numId w:val="6"/>
              </w:numPr>
              <w:rPr>
                <w:rFonts w:ascii="Arial" w:eastAsia="Times New Roman" w:hAnsi="Arial" w:cs="Arial"/>
                <w:b/>
                <w:sz w:val="24"/>
                <w:szCs w:val="24"/>
                <w:lang w:eastAsia="en-GB"/>
              </w:rPr>
            </w:pPr>
            <w:r w:rsidRPr="007F4292">
              <w:rPr>
                <w:rFonts w:ascii="Arial" w:eastAsia="Times New Roman" w:hAnsi="Arial" w:cs="Arial"/>
                <w:sz w:val="24"/>
                <w:szCs w:val="24"/>
                <w:lang w:eastAsia="en-GB"/>
              </w:rPr>
              <w:t>Ask children and their families to help you develop the person specification for a new role.</w:t>
            </w:r>
          </w:p>
          <w:p w:rsidR="007F4292" w:rsidRPr="007F4292" w:rsidRDefault="007F4292" w:rsidP="007F4292">
            <w:pPr>
              <w:numPr>
                <w:ilvl w:val="0"/>
                <w:numId w:val="6"/>
              </w:numPr>
              <w:rPr>
                <w:rFonts w:ascii="Arial" w:eastAsia="Times New Roman" w:hAnsi="Arial" w:cs="Arial"/>
                <w:b/>
                <w:sz w:val="24"/>
                <w:szCs w:val="24"/>
                <w:lang w:eastAsia="en-GB"/>
              </w:rPr>
            </w:pPr>
            <w:r w:rsidRPr="007F4292">
              <w:rPr>
                <w:rFonts w:ascii="Arial" w:eastAsia="Times New Roman" w:hAnsi="Arial" w:cs="Arial"/>
                <w:sz w:val="24"/>
                <w:szCs w:val="24"/>
                <w:lang w:eastAsia="en-GB"/>
              </w:rPr>
              <w:t>Ask them for ideas on what makes a good children’s or youth worker.</w:t>
            </w:r>
          </w:p>
          <w:p w:rsidR="007F4292" w:rsidRPr="007F4292" w:rsidRDefault="007F4292" w:rsidP="007F4292">
            <w:pPr>
              <w:numPr>
                <w:ilvl w:val="0"/>
                <w:numId w:val="6"/>
              </w:numPr>
              <w:rPr>
                <w:rFonts w:ascii="Arial" w:eastAsia="Times New Roman" w:hAnsi="Arial" w:cs="Arial"/>
                <w:b/>
                <w:sz w:val="24"/>
                <w:szCs w:val="24"/>
                <w:lang w:eastAsia="en-GB"/>
              </w:rPr>
            </w:pPr>
            <w:r w:rsidRPr="007F4292">
              <w:rPr>
                <w:rFonts w:ascii="Arial" w:eastAsia="Times New Roman" w:hAnsi="Arial" w:cs="Arial"/>
                <w:sz w:val="24"/>
                <w:szCs w:val="24"/>
                <w:lang w:eastAsia="en-GB"/>
              </w:rPr>
              <w:t>Create a children’s panel to be involved in the interview process.</w:t>
            </w:r>
          </w:p>
          <w:p w:rsidR="007F4292" w:rsidRPr="007F4292" w:rsidRDefault="007F4292" w:rsidP="007F4292">
            <w:pPr>
              <w:numPr>
                <w:ilvl w:val="0"/>
                <w:numId w:val="6"/>
              </w:numPr>
              <w:rPr>
                <w:rFonts w:ascii="Arial" w:eastAsia="Times New Roman" w:hAnsi="Arial" w:cs="Arial"/>
                <w:b/>
                <w:sz w:val="24"/>
                <w:szCs w:val="24"/>
                <w:lang w:eastAsia="en-GB"/>
              </w:rPr>
            </w:pPr>
            <w:r w:rsidRPr="007F4292">
              <w:rPr>
                <w:rFonts w:ascii="Arial" w:eastAsia="Times New Roman" w:hAnsi="Arial" w:cs="Arial"/>
                <w:sz w:val="24"/>
                <w:szCs w:val="24"/>
                <w:lang w:eastAsia="en-GB"/>
              </w:rPr>
              <w:t>Ask young people to be part of a wider group of staff, volunteers and families to whom applicants are invited to give a presentation as part of their selection process.</w:t>
            </w:r>
          </w:p>
          <w:p w:rsidR="007F4292" w:rsidRPr="00A20A0C" w:rsidRDefault="007F4292" w:rsidP="007F4292">
            <w:pPr>
              <w:numPr>
                <w:ilvl w:val="0"/>
                <w:numId w:val="6"/>
              </w:numPr>
              <w:rPr>
                <w:rFonts w:ascii="Arial" w:eastAsia="Times New Roman" w:hAnsi="Arial" w:cs="Arial"/>
                <w:b/>
                <w:sz w:val="24"/>
                <w:szCs w:val="24"/>
                <w:lang w:eastAsia="en-GB"/>
              </w:rPr>
            </w:pPr>
            <w:r w:rsidRPr="007F4292">
              <w:rPr>
                <w:rFonts w:ascii="Arial" w:eastAsia="Times New Roman" w:hAnsi="Arial" w:cs="Arial"/>
                <w:sz w:val="24"/>
                <w:szCs w:val="24"/>
                <w:lang w:eastAsia="en-GB"/>
              </w:rPr>
              <w:t>Get in touch with an existing advisory group of children and young people (for example, a young person’s reference group for your LSCB) and ask if they can help you with the recruitment process).</w:t>
            </w:r>
          </w:p>
          <w:p w:rsidR="00A20A0C" w:rsidRPr="007F4292" w:rsidRDefault="00A20A0C" w:rsidP="007F4292">
            <w:pPr>
              <w:numPr>
                <w:ilvl w:val="0"/>
                <w:numId w:val="6"/>
              </w:numPr>
              <w:rPr>
                <w:rFonts w:ascii="Arial" w:eastAsia="Times New Roman" w:hAnsi="Arial" w:cs="Arial"/>
                <w:b/>
                <w:sz w:val="24"/>
                <w:szCs w:val="24"/>
                <w:lang w:eastAsia="en-GB"/>
              </w:rPr>
            </w:pPr>
            <w:r>
              <w:rPr>
                <w:rFonts w:ascii="Arial" w:eastAsia="Times New Roman" w:hAnsi="Arial" w:cs="Arial"/>
                <w:sz w:val="24"/>
                <w:szCs w:val="24"/>
                <w:lang w:eastAsia="en-GB"/>
              </w:rPr>
              <w:t>Consider how to involve and hear the voice of children who are not able to communicate verbally and those under the age of five years.</w:t>
            </w:r>
          </w:p>
        </w:tc>
      </w:tr>
    </w:tbl>
    <w:p w:rsidR="007F4292" w:rsidRDefault="007F4292" w:rsidP="007F4292">
      <w:pPr>
        <w:spacing w:after="0" w:line="240" w:lineRule="auto"/>
        <w:rPr>
          <w:rFonts w:ascii="Arial" w:eastAsia="Times New Roman" w:hAnsi="Arial" w:cs="Arial"/>
          <w:b/>
          <w:sz w:val="24"/>
          <w:szCs w:val="24"/>
          <w:lang w:eastAsia="en-GB"/>
        </w:rPr>
      </w:pPr>
    </w:p>
    <w:p w:rsidR="00332559" w:rsidRPr="007F4292" w:rsidRDefault="00332559" w:rsidP="007F4292">
      <w:pPr>
        <w:spacing w:after="0" w:line="240" w:lineRule="auto"/>
        <w:rPr>
          <w:rFonts w:ascii="Arial" w:eastAsia="Times New Roman" w:hAnsi="Arial" w:cs="Arial"/>
          <w:b/>
          <w:sz w:val="24"/>
          <w:szCs w:val="24"/>
          <w:lang w:eastAsia="en-GB"/>
        </w:rPr>
      </w:pPr>
    </w:p>
    <w:tbl>
      <w:tblPr>
        <w:tblStyle w:val="TableGrid2"/>
        <w:tblW w:w="0" w:type="auto"/>
        <w:tblLook w:val="04A0" w:firstRow="1" w:lastRow="0" w:firstColumn="1" w:lastColumn="0" w:noHBand="0" w:noVBand="1"/>
      </w:tblPr>
      <w:tblGrid>
        <w:gridCol w:w="14148"/>
      </w:tblGrid>
      <w:tr w:rsidR="007F4292" w:rsidRPr="007F4292" w:rsidTr="00A20A0C">
        <w:trPr>
          <w:trHeight w:val="1306"/>
        </w:trPr>
        <w:tc>
          <w:tcPr>
            <w:tcW w:w="1414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F4292" w:rsidRPr="007F4292" w:rsidRDefault="007F4292" w:rsidP="007F4292">
            <w:pPr>
              <w:spacing w:before="120" w:after="120"/>
              <w:rPr>
                <w:rFonts w:ascii="Arial" w:hAnsi="Arial" w:cs="Arial"/>
                <w:b/>
                <w:spacing w:val="-2"/>
                <w:sz w:val="32"/>
                <w:szCs w:val="32"/>
              </w:rPr>
            </w:pPr>
            <w:r w:rsidRPr="007F4292">
              <w:rPr>
                <w:rFonts w:ascii="Arial" w:hAnsi="Arial" w:cs="Arial"/>
                <w:b/>
                <w:bCs/>
                <w:sz w:val="32"/>
                <w:szCs w:val="32"/>
              </w:rPr>
              <w:t>Standard 2: Child protection</w:t>
            </w:r>
            <w:r w:rsidRPr="007F4292">
              <w:rPr>
                <w:rFonts w:ascii="Arial" w:hAnsi="Arial" w:cs="Arial"/>
                <w:b/>
                <w:spacing w:val="-2"/>
                <w:sz w:val="32"/>
                <w:szCs w:val="32"/>
              </w:rPr>
              <w:t xml:space="preserve"> </w:t>
            </w:r>
          </w:p>
          <w:p w:rsidR="007F4292" w:rsidRPr="007F4292" w:rsidRDefault="007F4292" w:rsidP="007F4292">
            <w:pPr>
              <w:spacing w:before="120" w:after="120"/>
              <w:rPr>
                <w:rFonts w:ascii="Arial" w:hAnsi="Arial" w:cs="Arial"/>
                <w:b/>
                <w:spacing w:val="-2"/>
                <w:sz w:val="24"/>
                <w:szCs w:val="24"/>
              </w:rPr>
            </w:pPr>
            <w:r w:rsidRPr="007F4292">
              <w:rPr>
                <w:rFonts w:ascii="Arial" w:hAnsi="Arial" w:cs="Arial"/>
                <w:b/>
                <w:spacing w:val="-2"/>
                <w:sz w:val="24"/>
                <w:szCs w:val="24"/>
              </w:rPr>
              <w:t>Measures are in place to protect children and young people known to the group or organisation who are identified as being at possible risk of abuse and neglect.</w:t>
            </w:r>
          </w:p>
        </w:tc>
      </w:tr>
    </w:tbl>
    <w:p w:rsidR="007F4292" w:rsidRPr="007F4292" w:rsidRDefault="007F4292" w:rsidP="007F4292">
      <w:pPr>
        <w:spacing w:after="0" w:line="240" w:lineRule="auto"/>
        <w:rPr>
          <w:rFonts w:ascii="Arial" w:eastAsia="Times New Roman" w:hAnsi="Arial" w:cs="Arial"/>
          <w:b/>
          <w:bCs/>
          <w:sz w:val="24"/>
          <w:szCs w:val="24"/>
          <w:lang w:eastAsia="en-GB"/>
        </w:rPr>
      </w:pPr>
    </w:p>
    <w:tbl>
      <w:tblPr>
        <w:tblStyle w:val="TableGrid"/>
        <w:tblW w:w="14142" w:type="dxa"/>
        <w:tblLook w:val="04A0" w:firstRow="1" w:lastRow="0" w:firstColumn="1" w:lastColumn="0" w:noHBand="0" w:noVBand="1"/>
      </w:tblPr>
      <w:tblGrid>
        <w:gridCol w:w="1242"/>
        <w:gridCol w:w="3686"/>
        <w:gridCol w:w="1276"/>
        <w:gridCol w:w="1764"/>
        <w:gridCol w:w="78"/>
        <w:gridCol w:w="1565"/>
        <w:gridCol w:w="4531"/>
      </w:tblGrid>
      <w:tr w:rsidR="007F4292" w:rsidRPr="007F4292" w:rsidTr="00A20A0C">
        <w:tc>
          <w:tcPr>
            <w:tcW w:w="14142"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F4292" w:rsidRPr="004229A4" w:rsidRDefault="007F4292" w:rsidP="007F4292">
            <w:pPr>
              <w:spacing w:before="100" w:beforeAutospacing="1" w:after="100" w:afterAutospacing="1"/>
              <w:outlineLvl w:val="1"/>
              <w:rPr>
                <w:rFonts w:ascii="Arial" w:eastAsia="Times New Roman" w:hAnsi="Arial" w:cs="Arial"/>
                <w:b/>
                <w:bCs/>
                <w:sz w:val="28"/>
                <w:szCs w:val="28"/>
              </w:rPr>
            </w:pPr>
            <w:r w:rsidRPr="004229A4">
              <w:rPr>
                <w:rFonts w:ascii="Arial" w:eastAsia="Times New Roman" w:hAnsi="Arial" w:cs="Arial"/>
                <w:b/>
                <w:bCs/>
                <w:sz w:val="28"/>
                <w:szCs w:val="28"/>
              </w:rPr>
              <w:t>Standard 2: Child protection</w:t>
            </w:r>
          </w:p>
        </w:tc>
      </w:tr>
      <w:tr w:rsidR="007F4292" w:rsidRPr="007F4292" w:rsidTr="00A20A0C">
        <w:tc>
          <w:tcPr>
            <w:tcW w:w="4928" w:type="dxa"/>
            <w:gridSpan w:val="2"/>
            <w:tcBorders>
              <w:top w:val="single" w:sz="4" w:space="0" w:color="auto"/>
              <w:left w:val="single" w:sz="4" w:space="0" w:color="auto"/>
              <w:bottom w:val="single" w:sz="4" w:space="0" w:color="auto"/>
              <w:right w:val="single" w:sz="4" w:space="0" w:color="auto"/>
            </w:tcBorders>
          </w:tcPr>
          <w:p w:rsidR="007F4292" w:rsidRPr="007F4292" w:rsidRDefault="007F4292" w:rsidP="007F4292">
            <w:pPr>
              <w:rPr>
                <w:rFonts w:ascii="Arial" w:eastAsia="Times New Roman"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jc w:val="center"/>
              <w:rPr>
                <w:rFonts w:ascii="Arial" w:eastAsia="Times New Roman" w:hAnsi="Arial" w:cs="Arial"/>
                <w:b/>
                <w:sz w:val="24"/>
                <w:szCs w:val="24"/>
              </w:rPr>
            </w:pPr>
            <w:r w:rsidRPr="007F4292">
              <w:rPr>
                <w:rFonts w:ascii="Arial" w:eastAsia="Times New Roman" w:hAnsi="Arial" w:cs="Arial"/>
                <w:b/>
                <w:sz w:val="24"/>
                <w:szCs w:val="24"/>
              </w:rPr>
              <w:t xml:space="preserve">Yes </w:t>
            </w:r>
          </w:p>
        </w:tc>
        <w:tc>
          <w:tcPr>
            <w:tcW w:w="176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jc w:val="center"/>
              <w:rPr>
                <w:rFonts w:ascii="Arial" w:eastAsia="Times New Roman" w:hAnsi="Arial" w:cs="Arial"/>
                <w:b/>
                <w:sz w:val="24"/>
                <w:szCs w:val="24"/>
              </w:rPr>
            </w:pPr>
            <w:r w:rsidRPr="007F4292">
              <w:rPr>
                <w:rFonts w:ascii="Arial" w:eastAsia="Times New Roman" w:hAnsi="Arial" w:cs="Arial"/>
                <w:b/>
                <w:sz w:val="24"/>
                <w:szCs w:val="24"/>
              </w:rPr>
              <w:t>Working towards</w:t>
            </w:r>
          </w:p>
        </w:tc>
        <w:tc>
          <w:tcPr>
            <w:tcW w:w="1643" w:type="dxa"/>
            <w:gridSpan w:val="2"/>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r w:rsidRPr="007F4292">
              <w:rPr>
                <w:rFonts w:ascii="Arial" w:eastAsia="Times New Roman" w:hAnsi="Arial" w:cs="Arial"/>
                <w:b/>
                <w:sz w:val="24"/>
                <w:szCs w:val="24"/>
              </w:rPr>
              <w:t>No</w:t>
            </w:r>
          </w:p>
        </w:tc>
        <w:tc>
          <w:tcPr>
            <w:tcW w:w="4531"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r w:rsidRPr="007F4292">
              <w:rPr>
                <w:rFonts w:ascii="Arial" w:eastAsia="Times New Roman" w:hAnsi="Arial" w:cs="Arial"/>
                <w:b/>
                <w:sz w:val="24"/>
                <w:szCs w:val="24"/>
              </w:rPr>
              <w:t>Supporting Evidence</w:t>
            </w:r>
          </w:p>
        </w:tc>
      </w:tr>
      <w:tr w:rsidR="007F4292" w:rsidRPr="007F4292" w:rsidTr="00B9064F">
        <w:tc>
          <w:tcPr>
            <w:tcW w:w="796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F4292" w:rsidRPr="007F4292" w:rsidRDefault="007F4292" w:rsidP="007F4292">
            <w:pPr>
              <w:rPr>
                <w:rFonts w:ascii="Arial" w:eastAsia="Times New Roman" w:hAnsi="Arial" w:cs="Arial"/>
                <w:b/>
                <w:sz w:val="24"/>
                <w:szCs w:val="24"/>
              </w:rPr>
            </w:pPr>
            <w:r w:rsidRPr="007F4292">
              <w:rPr>
                <w:rFonts w:ascii="Arial" w:eastAsia="Times New Roman" w:hAnsi="Arial" w:cs="Arial"/>
                <w:b/>
                <w:bCs/>
                <w:sz w:val="24"/>
                <w:szCs w:val="24"/>
              </w:rPr>
              <w:t>Written statements and procedures for dealing with abuse</w:t>
            </w:r>
          </w:p>
        </w:tc>
        <w:tc>
          <w:tcPr>
            <w:tcW w:w="16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292" w:rsidRPr="007F4292" w:rsidRDefault="007F4292" w:rsidP="007F4292">
            <w:pPr>
              <w:rPr>
                <w:rFonts w:ascii="Arial" w:eastAsia="Times New Roman" w:hAnsi="Arial" w:cs="Arial"/>
                <w:b/>
                <w:bCs/>
                <w:sz w:val="24"/>
                <w:szCs w:val="24"/>
              </w:rPr>
            </w:pPr>
          </w:p>
        </w:tc>
        <w:tc>
          <w:tcPr>
            <w:tcW w:w="4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292" w:rsidRPr="007F4292" w:rsidRDefault="007F4292" w:rsidP="007F4292">
            <w:pPr>
              <w:rPr>
                <w:rFonts w:ascii="Arial" w:eastAsia="Times New Roman" w:hAnsi="Arial" w:cs="Arial"/>
                <w:b/>
                <w:bCs/>
                <w:sz w:val="24"/>
                <w:szCs w:val="24"/>
              </w:rPr>
            </w:pPr>
          </w:p>
        </w:tc>
      </w:tr>
      <w:tr w:rsidR="007F4292" w:rsidRPr="007F4292" w:rsidTr="00A20A0C">
        <w:tc>
          <w:tcPr>
            <w:tcW w:w="124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jc w:val="center"/>
              <w:rPr>
                <w:rFonts w:ascii="Arial" w:eastAsia="Times New Roman" w:hAnsi="Arial" w:cs="Arial"/>
                <w:sz w:val="24"/>
                <w:szCs w:val="24"/>
              </w:rPr>
            </w:pPr>
            <w:r w:rsidRPr="007F4292">
              <w:rPr>
                <w:rFonts w:ascii="Arial" w:eastAsia="Times New Roman" w:hAnsi="Arial" w:cs="Arial"/>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34"/>
              <w:rPr>
                <w:rFonts w:ascii="Arial" w:eastAsia="Times New Roman" w:hAnsi="Arial" w:cs="Arial"/>
                <w:b/>
                <w:sz w:val="24"/>
                <w:szCs w:val="24"/>
              </w:rPr>
            </w:pPr>
            <w:r w:rsidRPr="007F4292">
              <w:rPr>
                <w:rFonts w:ascii="Arial" w:eastAsia="Times New Roman" w:hAnsi="Arial" w:cs="Arial"/>
                <w:sz w:val="24"/>
                <w:szCs w:val="24"/>
              </w:rPr>
              <w:t xml:space="preserve">A written statement of your organisation’s commitment to protecting children and young people from harm (often called </w:t>
            </w:r>
            <w:r w:rsidRPr="007F4292">
              <w:rPr>
                <w:rFonts w:ascii="Arial" w:eastAsia="Times New Roman" w:hAnsi="Arial" w:cs="Arial"/>
                <w:sz w:val="24"/>
                <w:szCs w:val="24"/>
              </w:rPr>
              <w:lastRenderedPageBreak/>
              <w:t>a child protection policy), signed by the most senior person in your organisation.</w:t>
            </w:r>
          </w:p>
        </w:tc>
        <w:tc>
          <w:tcPr>
            <w:tcW w:w="1276"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ind w:left="34"/>
              <w:jc w:val="center"/>
              <w:rPr>
                <w:rFonts w:ascii="Arial" w:eastAsia="Times New Roman" w:hAnsi="Arial" w:cs="Arial"/>
                <w:b/>
                <w:sz w:val="24"/>
                <w:szCs w:val="24"/>
              </w:rPr>
            </w:pPr>
          </w:p>
        </w:tc>
        <w:tc>
          <w:tcPr>
            <w:tcW w:w="1764"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ind w:left="34"/>
              <w:jc w:val="center"/>
              <w:rPr>
                <w:rFonts w:ascii="Arial" w:eastAsia="Times New Roman" w:hAnsi="Arial" w:cs="Arial"/>
                <w:b/>
                <w:sz w:val="24"/>
                <w:szCs w:val="24"/>
              </w:rPr>
            </w:pPr>
          </w:p>
        </w:tc>
        <w:tc>
          <w:tcPr>
            <w:tcW w:w="1643" w:type="dxa"/>
            <w:gridSpan w:val="2"/>
            <w:tcBorders>
              <w:top w:val="single" w:sz="4" w:space="0" w:color="auto"/>
              <w:left w:val="single" w:sz="4" w:space="0" w:color="auto"/>
              <w:bottom w:val="single" w:sz="4" w:space="0" w:color="auto"/>
              <w:right w:val="single" w:sz="4" w:space="0" w:color="auto"/>
            </w:tcBorders>
          </w:tcPr>
          <w:p w:rsidR="007F4292" w:rsidRPr="007F4292" w:rsidRDefault="007F4292" w:rsidP="007F4292">
            <w:pPr>
              <w:ind w:left="34"/>
              <w:jc w:val="center"/>
              <w:rPr>
                <w:rFonts w:ascii="Arial" w:eastAsia="Times New Roman" w:hAnsi="Arial" w:cs="Arial"/>
                <w:b/>
                <w:sz w:val="24"/>
                <w:szCs w:val="24"/>
              </w:rPr>
            </w:pPr>
          </w:p>
        </w:tc>
        <w:tc>
          <w:tcPr>
            <w:tcW w:w="4531"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ind w:left="34"/>
              <w:jc w:val="center"/>
              <w:rPr>
                <w:rFonts w:ascii="Arial" w:eastAsia="Times New Roman" w:hAnsi="Arial" w:cs="Arial"/>
                <w:b/>
                <w:sz w:val="24"/>
                <w:szCs w:val="24"/>
              </w:rPr>
            </w:pPr>
          </w:p>
        </w:tc>
      </w:tr>
      <w:tr w:rsidR="007F4292" w:rsidRPr="007F4292" w:rsidTr="00A20A0C">
        <w:tc>
          <w:tcPr>
            <w:tcW w:w="124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jc w:val="center"/>
              <w:rPr>
                <w:rFonts w:ascii="Arial" w:eastAsia="Times New Roman" w:hAnsi="Arial" w:cs="Arial"/>
                <w:sz w:val="24"/>
                <w:szCs w:val="24"/>
              </w:rPr>
            </w:pPr>
            <w:r w:rsidRPr="007F4292">
              <w:rPr>
                <w:rFonts w:ascii="Arial" w:eastAsia="Times New Roman" w:hAnsi="Arial" w:cs="Arial"/>
                <w:sz w:val="24"/>
                <w:szCs w:val="24"/>
              </w:rPr>
              <w:lastRenderedPageBreak/>
              <w:t>2</w:t>
            </w:r>
          </w:p>
        </w:tc>
        <w:tc>
          <w:tcPr>
            <w:tcW w:w="3686"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34"/>
              <w:rPr>
                <w:rFonts w:ascii="Arial" w:eastAsia="Times New Roman" w:hAnsi="Arial" w:cs="Arial"/>
                <w:sz w:val="24"/>
                <w:szCs w:val="24"/>
              </w:rPr>
            </w:pPr>
            <w:r w:rsidRPr="007F4292">
              <w:rPr>
                <w:rFonts w:ascii="Arial" w:eastAsia="Times New Roman" w:hAnsi="Arial" w:cs="Arial"/>
                <w:sz w:val="24"/>
                <w:szCs w:val="24"/>
              </w:rPr>
              <w:t xml:space="preserve">Clear written procedures for dealing with situations where a child is in need of early help services, or says that s/he is being abused or neglected, or is showing signs of suffering harm. These procedures should set out clearly the processes for sharing information with other professionals. </w:t>
            </w:r>
          </w:p>
        </w:tc>
        <w:tc>
          <w:tcPr>
            <w:tcW w:w="1276"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ind w:left="34"/>
              <w:jc w:val="center"/>
              <w:rPr>
                <w:rFonts w:ascii="Arial" w:eastAsia="Times New Roman" w:hAnsi="Arial" w:cs="Arial"/>
                <w:b/>
                <w:sz w:val="24"/>
                <w:szCs w:val="24"/>
              </w:rPr>
            </w:pPr>
          </w:p>
        </w:tc>
        <w:tc>
          <w:tcPr>
            <w:tcW w:w="1764"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ind w:left="34"/>
              <w:jc w:val="center"/>
              <w:rPr>
                <w:rFonts w:ascii="Arial" w:eastAsia="Times New Roman" w:hAnsi="Arial" w:cs="Arial"/>
                <w:b/>
                <w:sz w:val="24"/>
                <w:szCs w:val="24"/>
              </w:rPr>
            </w:pPr>
          </w:p>
        </w:tc>
        <w:tc>
          <w:tcPr>
            <w:tcW w:w="1643" w:type="dxa"/>
            <w:gridSpan w:val="2"/>
            <w:tcBorders>
              <w:top w:val="single" w:sz="4" w:space="0" w:color="auto"/>
              <w:left w:val="single" w:sz="4" w:space="0" w:color="auto"/>
              <w:bottom w:val="single" w:sz="4" w:space="0" w:color="auto"/>
              <w:right w:val="single" w:sz="4" w:space="0" w:color="auto"/>
            </w:tcBorders>
          </w:tcPr>
          <w:p w:rsidR="007F4292" w:rsidRPr="007F4292" w:rsidRDefault="007F4292" w:rsidP="007F4292">
            <w:pPr>
              <w:ind w:left="34"/>
              <w:jc w:val="center"/>
              <w:rPr>
                <w:rFonts w:ascii="Arial" w:eastAsia="Times New Roman" w:hAnsi="Arial" w:cs="Arial"/>
                <w:b/>
                <w:sz w:val="24"/>
                <w:szCs w:val="24"/>
              </w:rPr>
            </w:pPr>
          </w:p>
        </w:tc>
        <w:tc>
          <w:tcPr>
            <w:tcW w:w="4531"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ind w:left="34"/>
              <w:jc w:val="center"/>
              <w:rPr>
                <w:rFonts w:ascii="Arial" w:eastAsia="Times New Roman" w:hAnsi="Arial" w:cs="Arial"/>
                <w:b/>
                <w:sz w:val="24"/>
                <w:szCs w:val="24"/>
              </w:rPr>
            </w:pPr>
          </w:p>
        </w:tc>
      </w:tr>
      <w:tr w:rsidR="007F4292" w:rsidRPr="007F4292" w:rsidTr="00A20A0C">
        <w:tc>
          <w:tcPr>
            <w:tcW w:w="124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jc w:val="center"/>
              <w:rPr>
                <w:rFonts w:ascii="Arial" w:eastAsia="Times New Roman" w:hAnsi="Arial" w:cs="Arial"/>
                <w:sz w:val="24"/>
                <w:szCs w:val="24"/>
              </w:rPr>
            </w:pPr>
            <w:r w:rsidRPr="007F4292">
              <w:rPr>
                <w:rFonts w:ascii="Arial" w:eastAsia="Times New Roman" w:hAnsi="Arial" w:cs="Arial"/>
                <w:sz w:val="24"/>
                <w:szCs w:val="24"/>
              </w:rPr>
              <w:t>3</w:t>
            </w:r>
          </w:p>
        </w:tc>
        <w:tc>
          <w:tcPr>
            <w:tcW w:w="3686"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34"/>
              <w:rPr>
                <w:rFonts w:ascii="Arial" w:eastAsia="Times New Roman" w:hAnsi="Arial" w:cs="Arial"/>
                <w:sz w:val="24"/>
                <w:szCs w:val="24"/>
              </w:rPr>
            </w:pPr>
            <w:r w:rsidRPr="007F4292">
              <w:rPr>
                <w:rFonts w:ascii="Arial" w:eastAsia="Times New Roman" w:hAnsi="Arial" w:cs="Arial"/>
                <w:sz w:val="24"/>
                <w:szCs w:val="24"/>
              </w:rPr>
              <w:t>Clear written procedures for dealing with situations where allegations of abuse are made against an adult or a child/young person in your organisation. These procedures should set out clearly the processes for sharing information with other professionals.</w:t>
            </w:r>
          </w:p>
        </w:tc>
        <w:tc>
          <w:tcPr>
            <w:tcW w:w="1276"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ind w:left="34"/>
              <w:jc w:val="center"/>
              <w:rPr>
                <w:rFonts w:ascii="Arial" w:eastAsia="Times New Roman" w:hAnsi="Arial" w:cs="Arial"/>
                <w:b/>
                <w:sz w:val="24"/>
                <w:szCs w:val="24"/>
              </w:rPr>
            </w:pPr>
          </w:p>
        </w:tc>
        <w:tc>
          <w:tcPr>
            <w:tcW w:w="1764"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ind w:left="34"/>
              <w:jc w:val="center"/>
              <w:rPr>
                <w:rFonts w:ascii="Arial" w:eastAsia="Times New Roman" w:hAnsi="Arial" w:cs="Arial"/>
                <w:b/>
                <w:sz w:val="24"/>
                <w:szCs w:val="24"/>
              </w:rPr>
            </w:pPr>
          </w:p>
        </w:tc>
        <w:tc>
          <w:tcPr>
            <w:tcW w:w="1643" w:type="dxa"/>
            <w:gridSpan w:val="2"/>
            <w:tcBorders>
              <w:top w:val="single" w:sz="4" w:space="0" w:color="auto"/>
              <w:left w:val="single" w:sz="4" w:space="0" w:color="auto"/>
              <w:bottom w:val="single" w:sz="4" w:space="0" w:color="auto"/>
              <w:right w:val="single" w:sz="4" w:space="0" w:color="auto"/>
            </w:tcBorders>
          </w:tcPr>
          <w:p w:rsidR="007F4292" w:rsidRPr="007F4292" w:rsidRDefault="007F4292" w:rsidP="007F4292">
            <w:pPr>
              <w:ind w:left="34"/>
              <w:jc w:val="center"/>
              <w:rPr>
                <w:rFonts w:ascii="Arial" w:eastAsia="Times New Roman" w:hAnsi="Arial" w:cs="Arial"/>
                <w:b/>
                <w:sz w:val="24"/>
                <w:szCs w:val="24"/>
              </w:rPr>
            </w:pPr>
          </w:p>
        </w:tc>
        <w:tc>
          <w:tcPr>
            <w:tcW w:w="4531"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ind w:left="34"/>
              <w:jc w:val="center"/>
              <w:rPr>
                <w:rFonts w:ascii="Arial" w:eastAsia="Times New Roman" w:hAnsi="Arial" w:cs="Arial"/>
                <w:b/>
                <w:sz w:val="24"/>
                <w:szCs w:val="24"/>
              </w:rPr>
            </w:pPr>
          </w:p>
        </w:tc>
      </w:tr>
      <w:tr w:rsidR="007F4292" w:rsidRPr="007F4292" w:rsidTr="00A20A0C">
        <w:tc>
          <w:tcPr>
            <w:tcW w:w="124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jc w:val="center"/>
              <w:rPr>
                <w:rFonts w:ascii="Arial" w:eastAsia="Times New Roman" w:hAnsi="Arial" w:cs="Arial"/>
                <w:sz w:val="24"/>
                <w:szCs w:val="24"/>
              </w:rPr>
            </w:pPr>
            <w:r w:rsidRPr="007F4292">
              <w:rPr>
                <w:rFonts w:ascii="Arial" w:eastAsia="Times New Roman" w:hAnsi="Arial" w:cs="Arial"/>
                <w:sz w:val="24"/>
                <w:szCs w:val="24"/>
              </w:rPr>
              <w:t>4</w:t>
            </w:r>
          </w:p>
        </w:tc>
        <w:tc>
          <w:tcPr>
            <w:tcW w:w="3686" w:type="dxa"/>
            <w:tcBorders>
              <w:top w:val="single" w:sz="4" w:space="0" w:color="auto"/>
              <w:left w:val="single" w:sz="4" w:space="0" w:color="auto"/>
              <w:bottom w:val="single" w:sz="4" w:space="0" w:color="auto"/>
              <w:right w:val="single" w:sz="4" w:space="0" w:color="auto"/>
            </w:tcBorders>
            <w:hideMark/>
          </w:tcPr>
          <w:p w:rsidR="007F4292" w:rsidRDefault="007F4292" w:rsidP="007F4292">
            <w:pPr>
              <w:ind w:left="34"/>
              <w:rPr>
                <w:rFonts w:ascii="Arial" w:eastAsia="Times New Roman" w:hAnsi="Arial" w:cs="Arial"/>
                <w:sz w:val="24"/>
                <w:szCs w:val="24"/>
              </w:rPr>
            </w:pPr>
            <w:r w:rsidRPr="007F4292">
              <w:rPr>
                <w:rFonts w:ascii="Arial" w:eastAsia="Times New Roman" w:hAnsi="Arial" w:cs="Arial"/>
                <w:sz w:val="24"/>
                <w:szCs w:val="24"/>
              </w:rPr>
              <w:t xml:space="preserve">Written procedures making it clear that your group / organisation will refer to the DBS and, when appropriate, to the local authority designated officer or team responsible for the management and oversight of allegations against those who </w:t>
            </w:r>
            <w:r w:rsidRPr="007F4292">
              <w:rPr>
                <w:rFonts w:ascii="Arial" w:eastAsia="Times New Roman" w:hAnsi="Arial" w:cs="Arial"/>
                <w:sz w:val="24"/>
                <w:szCs w:val="24"/>
              </w:rPr>
              <w:lastRenderedPageBreak/>
              <w:t xml:space="preserve">work with children and young people. </w:t>
            </w:r>
          </w:p>
          <w:p w:rsidR="00332559" w:rsidRPr="007F4292" w:rsidRDefault="00332559" w:rsidP="007F4292">
            <w:pPr>
              <w:ind w:left="34"/>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ind w:left="34"/>
              <w:jc w:val="center"/>
              <w:rPr>
                <w:rFonts w:ascii="Arial" w:eastAsia="Times New Roman" w:hAnsi="Arial" w:cs="Arial"/>
                <w:b/>
                <w:sz w:val="24"/>
                <w:szCs w:val="24"/>
              </w:rPr>
            </w:pPr>
          </w:p>
        </w:tc>
        <w:tc>
          <w:tcPr>
            <w:tcW w:w="1764"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ind w:left="34"/>
              <w:jc w:val="center"/>
              <w:rPr>
                <w:rFonts w:ascii="Arial" w:eastAsia="Times New Roman" w:hAnsi="Arial" w:cs="Arial"/>
                <w:b/>
                <w:sz w:val="24"/>
                <w:szCs w:val="24"/>
              </w:rPr>
            </w:pPr>
          </w:p>
        </w:tc>
        <w:tc>
          <w:tcPr>
            <w:tcW w:w="1643" w:type="dxa"/>
            <w:gridSpan w:val="2"/>
            <w:tcBorders>
              <w:top w:val="single" w:sz="4" w:space="0" w:color="auto"/>
              <w:left w:val="single" w:sz="4" w:space="0" w:color="auto"/>
              <w:bottom w:val="single" w:sz="4" w:space="0" w:color="auto"/>
              <w:right w:val="single" w:sz="4" w:space="0" w:color="auto"/>
            </w:tcBorders>
          </w:tcPr>
          <w:p w:rsidR="007F4292" w:rsidRPr="007F4292" w:rsidRDefault="007F4292" w:rsidP="007F4292">
            <w:pPr>
              <w:ind w:left="34"/>
              <w:jc w:val="center"/>
              <w:rPr>
                <w:rFonts w:ascii="Arial" w:eastAsia="Times New Roman" w:hAnsi="Arial" w:cs="Arial"/>
                <w:b/>
                <w:sz w:val="24"/>
                <w:szCs w:val="24"/>
              </w:rPr>
            </w:pPr>
          </w:p>
        </w:tc>
        <w:tc>
          <w:tcPr>
            <w:tcW w:w="4531"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ind w:left="34"/>
              <w:jc w:val="center"/>
              <w:rPr>
                <w:rFonts w:ascii="Arial" w:eastAsia="Times New Roman" w:hAnsi="Arial" w:cs="Arial"/>
                <w:b/>
                <w:sz w:val="24"/>
                <w:szCs w:val="24"/>
              </w:rPr>
            </w:pPr>
          </w:p>
        </w:tc>
      </w:tr>
      <w:tr w:rsidR="007F4292" w:rsidRPr="007F4292" w:rsidTr="00B9064F">
        <w:trPr>
          <w:trHeight w:val="130"/>
        </w:trPr>
        <w:tc>
          <w:tcPr>
            <w:tcW w:w="796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F4292" w:rsidRPr="007F4292" w:rsidRDefault="007F4292" w:rsidP="007F4292">
            <w:pPr>
              <w:rPr>
                <w:rFonts w:ascii="Arial" w:eastAsia="Times New Roman" w:hAnsi="Arial" w:cs="Arial"/>
                <w:b/>
                <w:sz w:val="24"/>
                <w:szCs w:val="24"/>
              </w:rPr>
            </w:pPr>
            <w:r w:rsidRPr="007F4292">
              <w:rPr>
                <w:rFonts w:ascii="Arial" w:eastAsia="Times New Roman" w:hAnsi="Arial" w:cs="Arial"/>
                <w:b/>
                <w:bCs/>
                <w:sz w:val="24"/>
                <w:szCs w:val="24"/>
              </w:rPr>
              <w:lastRenderedPageBreak/>
              <w:t>Named contacts</w:t>
            </w:r>
          </w:p>
        </w:tc>
        <w:tc>
          <w:tcPr>
            <w:tcW w:w="16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292" w:rsidRPr="007F4292" w:rsidRDefault="007F4292" w:rsidP="007F4292">
            <w:pPr>
              <w:rPr>
                <w:rFonts w:ascii="Arial" w:eastAsia="Times New Roman" w:hAnsi="Arial" w:cs="Arial"/>
                <w:b/>
                <w:bCs/>
                <w:sz w:val="24"/>
                <w:szCs w:val="24"/>
              </w:rPr>
            </w:pPr>
          </w:p>
        </w:tc>
        <w:tc>
          <w:tcPr>
            <w:tcW w:w="4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292" w:rsidRPr="007F4292" w:rsidRDefault="007F4292" w:rsidP="007F4292">
            <w:pPr>
              <w:rPr>
                <w:rFonts w:ascii="Arial" w:eastAsia="Times New Roman" w:hAnsi="Arial" w:cs="Arial"/>
                <w:b/>
                <w:bCs/>
                <w:sz w:val="24"/>
                <w:szCs w:val="24"/>
              </w:rPr>
            </w:pPr>
          </w:p>
        </w:tc>
      </w:tr>
      <w:tr w:rsidR="007F4292" w:rsidRPr="007F4292" w:rsidTr="00A20A0C">
        <w:trPr>
          <w:trHeight w:val="130"/>
        </w:trPr>
        <w:tc>
          <w:tcPr>
            <w:tcW w:w="1242"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ind w:left="142"/>
              <w:jc w:val="center"/>
              <w:rPr>
                <w:rFonts w:ascii="Arial" w:eastAsia="Times New Roman" w:hAnsi="Arial" w:cs="Arial"/>
                <w:sz w:val="24"/>
                <w:szCs w:val="24"/>
              </w:rPr>
            </w:pPr>
            <w:r w:rsidRPr="007F4292">
              <w:rPr>
                <w:rFonts w:ascii="Arial" w:eastAsia="Times New Roman" w:hAnsi="Arial" w:cs="Arial"/>
                <w:sz w:val="24"/>
                <w:szCs w:val="24"/>
              </w:rPr>
              <w:t>5</w:t>
            </w:r>
          </w:p>
          <w:p w:rsidR="007F4292" w:rsidRPr="007F4292" w:rsidRDefault="007F4292" w:rsidP="007F4292">
            <w:pPr>
              <w:ind w:left="142"/>
              <w:jc w:val="center"/>
              <w:rPr>
                <w:rFonts w:ascii="Arial" w:eastAsia="Times New Roman" w:hAnsi="Arial" w:cs="Arial"/>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rPr>
                <w:rFonts w:ascii="Arial" w:eastAsia="Times New Roman" w:hAnsi="Arial" w:cs="Arial"/>
                <w:sz w:val="24"/>
                <w:szCs w:val="24"/>
              </w:rPr>
            </w:pPr>
            <w:r w:rsidRPr="007F4292">
              <w:rPr>
                <w:rFonts w:ascii="Arial" w:eastAsia="Times New Roman" w:hAnsi="Arial" w:cs="Arial"/>
                <w:sz w:val="24"/>
                <w:szCs w:val="24"/>
              </w:rPr>
              <w:t>A designated person in your organisation who has special responsibility for dealing with child protection/safeguarding and who can be easily contacted, plus arrangements for cover if that  designated person is not available.</w:t>
            </w:r>
          </w:p>
        </w:tc>
        <w:tc>
          <w:tcPr>
            <w:tcW w:w="1276"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842" w:type="dxa"/>
            <w:gridSpan w:val="2"/>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56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531"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A20A0C">
        <w:trPr>
          <w:trHeight w:val="130"/>
        </w:trPr>
        <w:tc>
          <w:tcPr>
            <w:tcW w:w="124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142"/>
              <w:jc w:val="center"/>
              <w:rPr>
                <w:rFonts w:ascii="Arial" w:eastAsia="Times New Roman" w:hAnsi="Arial" w:cs="Arial"/>
                <w:bCs/>
                <w:sz w:val="24"/>
                <w:szCs w:val="24"/>
              </w:rPr>
            </w:pPr>
            <w:r w:rsidRPr="007F4292">
              <w:rPr>
                <w:rFonts w:ascii="Arial" w:eastAsia="Times New Roman" w:hAnsi="Arial" w:cs="Arial"/>
                <w:bCs/>
                <w:sz w:val="24"/>
                <w:szCs w:val="24"/>
              </w:rPr>
              <w:t>6</w:t>
            </w:r>
          </w:p>
        </w:tc>
        <w:tc>
          <w:tcPr>
            <w:tcW w:w="3686"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rPr>
                <w:rFonts w:ascii="Arial" w:eastAsia="Times New Roman" w:hAnsi="Arial" w:cs="Arial"/>
                <w:bCs/>
                <w:sz w:val="24"/>
                <w:szCs w:val="24"/>
              </w:rPr>
            </w:pPr>
            <w:r w:rsidRPr="007F4292">
              <w:rPr>
                <w:rFonts w:ascii="Arial" w:eastAsia="Times New Roman" w:hAnsi="Arial" w:cs="Arial"/>
                <w:bCs/>
                <w:sz w:val="24"/>
                <w:szCs w:val="24"/>
              </w:rPr>
              <w:t>Someone at the highest level in your organisation who can support the designated person and take leadership responsibility for safeguarding and child protection.</w:t>
            </w:r>
          </w:p>
        </w:tc>
        <w:tc>
          <w:tcPr>
            <w:tcW w:w="1276"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842" w:type="dxa"/>
            <w:gridSpan w:val="2"/>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56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531"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B9064F">
        <w:trPr>
          <w:trHeight w:val="130"/>
        </w:trPr>
        <w:tc>
          <w:tcPr>
            <w:tcW w:w="14142"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F4292" w:rsidRPr="007F4292" w:rsidRDefault="007F4292" w:rsidP="007F4292">
            <w:pPr>
              <w:ind w:left="142"/>
              <w:jc w:val="both"/>
              <w:rPr>
                <w:rFonts w:ascii="Arial" w:eastAsia="Times New Roman" w:hAnsi="Arial" w:cs="Arial"/>
                <w:b/>
                <w:bCs/>
                <w:sz w:val="24"/>
                <w:szCs w:val="24"/>
              </w:rPr>
            </w:pPr>
            <w:r w:rsidRPr="007F4292">
              <w:rPr>
                <w:rFonts w:ascii="Arial" w:eastAsia="Times New Roman" w:hAnsi="Arial" w:cs="Arial"/>
                <w:b/>
                <w:bCs/>
                <w:sz w:val="24"/>
                <w:szCs w:val="24"/>
              </w:rPr>
              <w:t xml:space="preserve">Additional procedures </w:t>
            </w:r>
          </w:p>
        </w:tc>
      </w:tr>
      <w:tr w:rsidR="007F4292" w:rsidRPr="007F4292" w:rsidTr="00A20A0C">
        <w:trPr>
          <w:trHeight w:val="130"/>
        </w:trPr>
        <w:tc>
          <w:tcPr>
            <w:tcW w:w="124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142"/>
              <w:jc w:val="center"/>
              <w:rPr>
                <w:rFonts w:ascii="Arial" w:eastAsia="Times New Roman" w:hAnsi="Arial" w:cs="Arial"/>
                <w:sz w:val="24"/>
                <w:szCs w:val="24"/>
              </w:rPr>
            </w:pPr>
            <w:r w:rsidRPr="007F4292">
              <w:rPr>
                <w:rFonts w:ascii="Arial" w:eastAsia="Times New Roman" w:hAnsi="Arial" w:cs="Arial"/>
                <w:sz w:val="24"/>
                <w:szCs w:val="24"/>
              </w:rPr>
              <w:t>7</w:t>
            </w:r>
          </w:p>
        </w:tc>
        <w:tc>
          <w:tcPr>
            <w:tcW w:w="3686"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rPr>
                <w:rFonts w:ascii="Arial" w:eastAsia="Times New Roman" w:hAnsi="Arial" w:cs="Arial"/>
                <w:b/>
                <w:bCs/>
                <w:color w:val="548DD4" w:themeColor="text2" w:themeTint="99"/>
                <w:sz w:val="24"/>
                <w:szCs w:val="24"/>
              </w:rPr>
            </w:pPr>
            <w:r w:rsidRPr="007F4292">
              <w:rPr>
                <w:rFonts w:ascii="Arial" w:eastAsia="Times New Roman" w:hAnsi="Arial" w:cs="Arial"/>
                <w:sz w:val="24"/>
                <w:szCs w:val="24"/>
              </w:rPr>
              <w:t>A written code of behaviour / conduct for everyone involved in your organisation: children, young people and adults, staff and volunteers is known and understood.</w:t>
            </w:r>
          </w:p>
        </w:tc>
        <w:tc>
          <w:tcPr>
            <w:tcW w:w="1276"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842" w:type="dxa"/>
            <w:gridSpan w:val="2"/>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56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531"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A20A0C">
        <w:trPr>
          <w:trHeight w:val="130"/>
        </w:trPr>
        <w:tc>
          <w:tcPr>
            <w:tcW w:w="124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142"/>
              <w:jc w:val="center"/>
              <w:rPr>
                <w:rFonts w:ascii="Arial" w:eastAsia="Times New Roman" w:hAnsi="Arial" w:cs="Arial"/>
                <w:sz w:val="24"/>
                <w:szCs w:val="24"/>
              </w:rPr>
            </w:pPr>
            <w:r w:rsidRPr="007F4292">
              <w:rPr>
                <w:rFonts w:ascii="Arial" w:eastAsia="Times New Roman" w:hAnsi="Arial" w:cs="Arial"/>
                <w:sz w:val="24"/>
                <w:szCs w:val="24"/>
              </w:rPr>
              <w:t>8</w:t>
            </w:r>
          </w:p>
        </w:tc>
        <w:tc>
          <w:tcPr>
            <w:tcW w:w="3686"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rPr>
                <w:rFonts w:ascii="Arial" w:eastAsia="Times New Roman" w:hAnsi="Arial" w:cs="Arial"/>
                <w:sz w:val="24"/>
                <w:szCs w:val="24"/>
              </w:rPr>
            </w:pPr>
            <w:r w:rsidRPr="007F4292">
              <w:rPr>
                <w:rFonts w:ascii="Arial" w:eastAsia="Times New Roman" w:hAnsi="Arial" w:cs="Arial"/>
                <w:sz w:val="24"/>
                <w:szCs w:val="24"/>
              </w:rPr>
              <w:t xml:space="preserve">A whistleblowing procedure for anyone who feels that this code of behaviour has been broken or who is concerned about anything else that may be dangerous, illegal or untoward in </w:t>
            </w:r>
            <w:r w:rsidRPr="007F4292">
              <w:rPr>
                <w:rFonts w:ascii="Arial" w:eastAsia="Times New Roman" w:hAnsi="Arial" w:cs="Arial"/>
                <w:sz w:val="24"/>
                <w:szCs w:val="24"/>
              </w:rPr>
              <w:lastRenderedPageBreak/>
              <w:t>the organisation.</w:t>
            </w:r>
          </w:p>
        </w:tc>
        <w:tc>
          <w:tcPr>
            <w:tcW w:w="1276"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842" w:type="dxa"/>
            <w:gridSpan w:val="2"/>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56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531"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A20A0C">
        <w:trPr>
          <w:trHeight w:val="130"/>
        </w:trPr>
        <w:tc>
          <w:tcPr>
            <w:tcW w:w="124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142"/>
              <w:jc w:val="center"/>
              <w:rPr>
                <w:rFonts w:ascii="Arial" w:eastAsia="Times New Roman" w:hAnsi="Arial" w:cs="Arial"/>
                <w:sz w:val="24"/>
                <w:szCs w:val="24"/>
              </w:rPr>
            </w:pPr>
            <w:r w:rsidRPr="007F4292">
              <w:rPr>
                <w:rFonts w:ascii="Arial" w:eastAsia="Times New Roman" w:hAnsi="Arial" w:cs="Arial"/>
                <w:sz w:val="24"/>
                <w:szCs w:val="24"/>
              </w:rPr>
              <w:lastRenderedPageBreak/>
              <w:t>9</w:t>
            </w:r>
          </w:p>
        </w:tc>
        <w:tc>
          <w:tcPr>
            <w:tcW w:w="3686"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rPr>
                <w:rFonts w:ascii="Arial" w:eastAsia="Times New Roman" w:hAnsi="Arial" w:cs="Arial"/>
                <w:sz w:val="24"/>
                <w:szCs w:val="24"/>
              </w:rPr>
            </w:pPr>
            <w:r w:rsidRPr="007F4292">
              <w:rPr>
                <w:rFonts w:ascii="Arial" w:eastAsia="Times New Roman" w:hAnsi="Arial" w:cs="Arial"/>
                <w:sz w:val="24"/>
                <w:szCs w:val="24"/>
              </w:rPr>
              <w:t xml:space="preserve">Clear information about child protection and your organisation’s policy, procedures (including multi-agency procedures),  designated person and code of behaviour, which is available to and accessible by all staff, volunteers, children, young people and families involved with your organisation. </w:t>
            </w:r>
          </w:p>
        </w:tc>
        <w:tc>
          <w:tcPr>
            <w:tcW w:w="1276"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842" w:type="dxa"/>
            <w:gridSpan w:val="2"/>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56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531"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B9064F">
        <w:trPr>
          <w:trHeight w:val="130"/>
        </w:trPr>
        <w:tc>
          <w:tcPr>
            <w:tcW w:w="14142"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F4292" w:rsidRPr="007F4292" w:rsidRDefault="007F4292" w:rsidP="007F4292">
            <w:pPr>
              <w:ind w:left="142"/>
              <w:rPr>
                <w:rFonts w:ascii="Arial" w:eastAsia="Times New Roman" w:hAnsi="Arial" w:cs="Arial"/>
                <w:b/>
                <w:bCs/>
                <w:sz w:val="24"/>
                <w:szCs w:val="24"/>
              </w:rPr>
            </w:pPr>
            <w:r w:rsidRPr="007F4292">
              <w:rPr>
                <w:rFonts w:ascii="Arial" w:eastAsia="Times New Roman" w:hAnsi="Arial" w:cs="Arial"/>
                <w:b/>
                <w:bCs/>
                <w:sz w:val="24"/>
                <w:szCs w:val="24"/>
              </w:rPr>
              <w:t>Ensuring your procedures are being followed</w:t>
            </w:r>
          </w:p>
        </w:tc>
      </w:tr>
      <w:tr w:rsidR="007F4292" w:rsidRPr="007F4292" w:rsidTr="00A20A0C">
        <w:trPr>
          <w:trHeight w:val="130"/>
        </w:trPr>
        <w:tc>
          <w:tcPr>
            <w:tcW w:w="124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142"/>
              <w:jc w:val="center"/>
              <w:rPr>
                <w:rFonts w:ascii="Arial" w:eastAsia="Times New Roman" w:hAnsi="Arial" w:cs="Arial"/>
                <w:sz w:val="24"/>
                <w:szCs w:val="24"/>
              </w:rPr>
            </w:pPr>
            <w:r w:rsidRPr="007F4292">
              <w:rPr>
                <w:rFonts w:ascii="Arial" w:eastAsia="Times New Roman" w:hAnsi="Arial" w:cs="Arial"/>
                <w:sz w:val="24"/>
                <w:szCs w:val="24"/>
              </w:rPr>
              <w:t>10</w:t>
            </w:r>
          </w:p>
        </w:tc>
        <w:tc>
          <w:tcPr>
            <w:tcW w:w="3686"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34"/>
              <w:rPr>
                <w:rFonts w:ascii="Arial" w:eastAsia="Times New Roman" w:hAnsi="Arial" w:cs="Arial"/>
                <w:sz w:val="24"/>
                <w:szCs w:val="24"/>
              </w:rPr>
            </w:pPr>
            <w:r w:rsidRPr="007F4292">
              <w:rPr>
                <w:rFonts w:ascii="Arial" w:eastAsia="Times New Roman" w:hAnsi="Arial" w:cs="Arial"/>
                <w:sz w:val="24"/>
                <w:szCs w:val="24"/>
              </w:rPr>
              <w:t>A system for taking children’s views into account and for auditing whether the arrangements you have put in place are being used correctly and work effectively.</w:t>
            </w:r>
          </w:p>
        </w:tc>
        <w:tc>
          <w:tcPr>
            <w:tcW w:w="1276"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842" w:type="dxa"/>
            <w:gridSpan w:val="2"/>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56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531"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B9064F">
        <w:trPr>
          <w:trHeight w:val="130"/>
        </w:trPr>
        <w:tc>
          <w:tcPr>
            <w:tcW w:w="124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142"/>
              <w:jc w:val="center"/>
              <w:rPr>
                <w:rFonts w:ascii="Arial" w:eastAsia="Times New Roman" w:hAnsi="Arial" w:cs="Arial"/>
                <w:sz w:val="24"/>
                <w:szCs w:val="24"/>
              </w:rPr>
            </w:pPr>
            <w:r w:rsidRPr="007F4292">
              <w:rPr>
                <w:rFonts w:ascii="Arial" w:eastAsia="Times New Roman" w:hAnsi="Arial" w:cs="Arial"/>
                <w:sz w:val="24"/>
                <w:szCs w:val="24"/>
              </w:rPr>
              <w:t>11</w:t>
            </w:r>
          </w:p>
        </w:tc>
        <w:tc>
          <w:tcPr>
            <w:tcW w:w="3686"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34"/>
              <w:rPr>
                <w:rFonts w:ascii="Arial" w:eastAsia="Times New Roman" w:hAnsi="Arial" w:cs="Arial"/>
                <w:sz w:val="24"/>
                <w:szCs w:val="24"/>
              </w:rPr>
            </w:pPr>
            <w:r w:rsidRPr="007F4292">
              <w:rPr>
                <w:rFonts w:ascii="Arial" w:eastAsia="Times New Roman" w:hAnsi="Arial" w:cs="Arial"/>
                <w:sz w:val="24"/>
                <w:szCs w:val="24"/>
              </w:rPr>
              <w:t>Ongoing support and training to ensure that your staff and volunteers who work with children and your trustees/management board members are competent to carry out their responsibilities for protecting them and promoting their welfare, and feel comfortable about raising concerns.</w:t>
            </w:r>
          </w:p>
        </w:tc>
        <w:tc>
          <w:tcPr>
            <w:tcW w:w="1276"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842" w:type="dxa"/>
            <w:gridSpan w:val="2"/>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56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531"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B9064F">
        <w:trPr>
          <w:trHeight w:val="130"/>
        </w:trPr>
        <w:tc>
          <w:tcPr>
            <w:tcW w:w="1414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rPr>
                <w:rFonts w:ascii="Arial" w:eastAsia="Times New Roman" w:hAnsi="Arial" w:cs="Arial"/>
                <w:b/>
                <w:i/>
                <w:color w:val="000000" w:themeColor="text1"/>
                <w:sz w:val="24"/>
                <w:szCs w:val="24"/>
              </w:rPr>
            </w:pPr>
            <w:r w:rsidRPr="00B9064F">
              <w:rPr>
                <w:rFonts w:ascii="Arial" w:eastAsia="Times New Roman" w:hAnsi="Arial" w:cs="Arial"/>
                <w:b/>
                <w:i/>
                <w:color w:val="000000" w:themeColor="text1"/>
                <w:sz w:val="24"/>
                <w:szCs w:val="24"/>
              </w:rPr>
              <w:t>Local Standards</w:t>
            </w:r>
          </w:p>
        </w:tc>
      </w:tr>
      <w:tr w:rsidR="007F4292" w:rsidRPr="007F4292" w:rsidTr="00B9064F">
        <w:trPr>
          <w:trHeight w:val="130"/>
        </w:trPr>
        <w:tc>
          <w:tcPr>
            <w:tcW w:w="1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i/>
                <w:color w:val="000000" w:themeColor="text1"/>
                <w:sz w:val="24"/>
                <w:szCs w:val="24"/>
              </w:rPr>
            </w:pPr>
            <w:r w:rsidRPr="00B9064F">
              <w:rPr>
                <w:rFonts w:ascii="Arial" w:eastAsia="Times New Roman" w:hAnsi="Arial" w:cs="Arial"/>
                <w:i/>
                <w:color w:val="000000" w:themeColor="text1"/>
                <w:sz w:val="24"/>
                <w:szCs w:val="24"/>
              </w:rPr>
              <w:lastRenderedPageBreak/>
              <w:t>12</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ind w:firstLine="34"/>
              <w:rPr>
                <w:rFonts w:ascii="Arial" w:eastAsia="Times New Roman" w:hAnsi="Arial" w:cs="Arial"/>
                <w:i/>
                <w:color w:val="000000" w:themeColor="text1"/>
                <w:sz w:val="24"/>
                <w:szCs w:val="24"/>
              </w:rPr>
            </w:pPr>
            <w:r w:rsidRPr="00B9064F">
              <w:rPr>
                <w:rFonts w:ascii="Arial" w:eastAsia="Times New Roman" w:hAnsi="Arial" w:cs="Arial"/>
                <w:i/>
                <w:color w:val="000000" w:themeColor="text1"/>
                <w:sz w:val="24"/>
                <w:szCs w:val="24"/>
              </w:rPr>
              <w:t>Child protection policy and / or procedures have been reviewed in the last 3 years and are aligned with the organisations policies and procedures (including reference to CSE, radicalisation, FGM and e-safety).</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b/>
                <w:i/>
                <w:color w:val="000000" w:themeColor="text1"/>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b/>
                <w:i/>
                <w:color w:val="000000" w:themeColor="text1"/>
                <w:sz w:val="24"/>
                <w:szCs w:val="24"/>
              </w:rPr>
            </w:pPr>
          </w:p>
        </w:tc>
        <w:tc>
          <w:tcPr>
            <w:tcW w:w="15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b/>
                <w:i/>
                <w:color w:val="000000" w:themeColor="text1"/>
                <w:sz w:val="24"/>
                <w:szCs w:val="24"/>
              </w:rPr>
            </w:pPr>
          </w:p>
        </w:tc>
        <w:tc>
          <w:tcPr>
            <w:tcW w:w="4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b/>
                <w:i/>
                <w:color w:val="000000" w:themeColor="text1"/>
                <w:sz w:val="24"/>
                <w:szCs w:val="24"/>
              </w:rPr>
            </w:pPr>
          </w:p>
        </w:tc>
      </w:tr>
      <w:tr w:rsidR="007F4292" w:rsidRPr="007F4292" w:rsidTr="00B9064F">
        <w:trPr>
          <w:trHeight w:val="130"/>
        </w:trPr>
        <w:tc>
          <w:tcPr>
            <w:tcW w:w="1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i/>
                <w:color w:val="000000" w:themeColor="text1"/>
                <w:sz w:val="24"/>
                <w:szCs w:val="24"/>
              </w:rPr>
            </w:pPr>
            <w:r w:rsidRPr="00B9064F">
              <w:rPr>
                <w:rFonts w:ascii="Arial" w:eastAsia="Times New Roman" w:hAnsi="Arial" w:cs="Arial"/>
                <w:i/>
                <w:color w:val="000000" w:themeColor="text1"/>
                <w:sz w:val="24"/>
                <w:szCs w:val="24"/>
              </w:rPr>
              <w:t>13</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ind w:firstLine="34"/>
              <w:rPr>
                <w:rFonts w:ascii="Arial" w:eastAsia="Times New Roman" w:hAnsi="Arial" w:cs="Arial"/>
                <w:i/>
                <w:color w:val="000000" w:themeColor="text1"/>
                <w:sz w:val="24"/>
                <w:szCs w:val="24"/>
              </w:rPr>
            </w:pPr>
            <w:r w:rsidRPr="00B9064F">
              <w:rPr>
                <w:rFonts w:ascii="Arial" w:eastAsia="Times New Roman" w:hAnsi="Arial" w:cs="Arial"/>
                <w:i/>
                <w:color w:val="000000" w:themeColor="text1"/>
                <w:sz w:val="24"/>
                <w:szCs w:val="24"/>
              </w:rPr>
              <w:t>Child protection policy and / or procedure is known and understood by all staff and volunteers.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b/>
                <w:i/>
                <w:color w:val="000000" w:themeColor="text1"/>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b/>
                <w:i/>
                <w:color w:val="000000" w:themeColor="text1"/>
                <w:sz w:val="24"/>
                <w:szCs w:val="24"/>
              </w:rPr>
            </w:pPr>
          </w:p>
        </w:tc>
        <w:tc>
          <w:tcPr>
            <w:tcW w:w="15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b/>
                <w:i/>
                <w:color w:val="000000" w:themeColor="text1"/>
                <w:sz w:val="24"/>
                <w:szCs w:val="24"/>
              </w:rPr>
            </w:pPr>
          </w:p>
        </w:tc>
        <w:tc>
          <w:tcPr>
            <w:tcW w:w="4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b/>
                <w:i/>
                <w:color w:val="000000" w:themeColor="text1"/>
                <w:sz w:val="24"/>
                <w:szCs w:val="24"/>
              </w:rPr>
            </w:pPr>
          </w:p>
        </w:tc>
      </w:tr>
      <w:tr w:rsidR="007F4292" w:rsidRPr="007F4292" w:rsidTr="00B9064F">
        <w:trPr>
          <w:trHeight w:val="130"/>
        </w:trPr>
        <w:tc>
          <w:tcPr>
            <w:tcW w:w="1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i/>
                <w:color w:val="000000" w:themeColor="text1"/>
                <w:sz w:val="24"/>
                <w:szCs w:val="24"/>
              </w:rPr>
            </w:pPr>
            <w:r w:rsidRPr="00B9064F">
              <w:rPr>
                <w:rFonts w:ascii="Arial" w:eastAsia="Times New Roman" w:hAnsi="Arial" w:cs="Arial"/>
                <w:i/>
                <w:color w:val="000000" w:themeColor="text1"/>
                <w:sz w:val="24"/>
                <w:szCs w:val="24"/>
              </w:rPr>
              <w:t>14</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ind w:left="34"/>
              <w:rPr>
                <w:rFonts w:ascii="Arial" w:eastAsia="Times New Roman" w:hAnsi="Arial" w:cs="Arial"/>
                <w:i/>
                <w:color w:val="000000" w:themeColor="text1"/>
                <w:sz w:val="24"/>
                <w:szCs w:val="24"/>
              </w:rPr>
            </w:pPr>
            <w:r w:rsidRPr="00B9064F">
              <w:rPr>
                <w:rFonts w:ascii="Arial" w:eastAsia="Times New Roman" w:hAnsi="Arial" w:cs="Arial"/>
                <w:i/>
                <w:color w:val="000000" w:themeColor="text1"/>
                <w:sz w:val="24"/>
                <w:szCs w:val="24"/>
                <w:lang w:eastAsia="en-GB"/>
              </w:rPr>
              <w:t xml:space="preserve">All organisation staff/volunteers and regular visitors know the established procedures and </w:t>
            </w:r>
            <w:proofErr w:type="gramStart"/>
            <w:r w:rsidRPr="00B9064F">
              <w:rPr>
                <w:rFonts w:ascii="Arial" w:eastAsia="Times New Roman" w:hAnsi="Arial" w:cs="Arial"/>
                <w:i/>
                <w:color w:val="000000" w:themeColor="text1"/>
                <w:sz w:val="24"/>
                <w:szCs w:val="24"/>
                <w:lang w:eastAsia="en-GB"/>
              </w:rPr>
              <w:t>the  business</w:t>
            </w:r>
            <w:proofErr w:type="gramEnd"/>
            <w:r w:rsidRPr="00B9064F">
              <w:rPr>
                <w:rFonts w:ascii="Arial" w:eastAsia="Times New Roman" w:hAnsi="Arial" w:cs="Arial"/>
                <w:i/>
                <w:color w:val="000000" w:themeColor="text1"/>
                <w:sz w:val="24"/>
                <w:szCs w:val="24"/>
                <w:lang w:eastAsia="en-GB"/>
              </w:rPr>
              <w:t xml:space="preserve"> plan includes information about the organisations safeguarding responsibilities.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b/>
                <w:i/>
                <w:color w:val="000000" w:themeColor="text1"/>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b/>
                <w:i/>
                <w:color w:val="000000" w:themeColor="text1"/>
                <w:sz w:val="24"/>
                <w:szCs w:val="24"/>
              </w:rPr>
            </w:pPr>
          </w:p>
        </w:tc>
        <w:tc>
          <w:tcPr>
            <w:tcW w:w="15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b/>
                <w:i/>
                <w:color w:val="000000" w:themeColor="text1"/>
                <w:sz w:val="24"/>
                <w:szCs w:val="24"/>
              </w:rPr>
            </w:pPr>
          </w:p>
        </w:tc>
        <w:tc>
          <w:tcPr>
            <w:tcW w:w="4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b/>
                <w:i/>
                <w:color w:val="000000" w:themeColor="text1"/>
                <w:sz w:val="24"/>
                <w:szCs w:val="24"/>
              </w:rPr>
            </w:pPr>
          </w:p>
        </w:tc>
      </w:tr>
      <w:tr w:rsidR="007F4292" w:rsidRPr="007F4292" w:rsidTr="00B9064F">
        <w:trPr>
          <w:trHeight w:val="130"/>
        </w:trPr>
        <w:tc>
          <w:tcPr>
            <w:tcW w:w="1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i/>
                <w:color w:val="000000" w:themeColor="text1"/>
                <w:sz w:val="24"/>
                <w:szCs w:val="24"/>
              </w:rPr>
            </w:pPr>
            <w:r w:rsidRPr="00B9064F">
              <w:rPr>
                <w:rFonts w:ascii="Arial" w:eastAsia="Times New Roman" w:hAnsi="Arial" w:cs="Arial"/>
                <w:i/>
                <w:color w:val="000000" w:themeColor="text1"/>
                <w:sz w:val="24"/>
                <w:szCs w:val="24"/>
              </w:rPr>
              <w:t>15</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07294B">
            <w:pPr>
              <w:ind w:left="34"/>
              <w:rPr>
                <w:rFonts w:ascii="Arial" w:eastAsia="Times New Roman" w:hAnsi="Arial" w:cs="Arial"/>
                <w:i/>
                <w:color w:val="000000" w:themeColor="text1"/>
                <w:sz w:val="24"/>
                <w:szCs w:val="24"/>
                <w:lang w:eastAsia="en-GB"/>
              </w:rPr>
            </w:pPr>
            <w:r w:rsidRPr="00B9064F">
              <w:rPr>
                <w:rFonts w:ascii="Arial" w:eastAsia="Times New Roman" w:hAnsi="Arial" w:cs="Arial"/>
                <w:i/>
                <w:color w:val="000000" w:themeColor="text1"/>
                <w:sz w:val="24"/>
                <w:szCs w:val="24"/>
                <w:lang w:eastAsia="en-GB"/>
              </w:rPr>
              <w:t>All members of staff are aware of the procedure for managing allegations against staff, and are clear about how to report any concerns they may have and the flowchart is displayed in staff rooms</w:t>
            </w:r>
            <w:r w:rsidR="00FA1132" w:rsidRPr="00B9064F">
              <w:rPr>
                <w:rFonts w:ascii="Arial" w:eastAsia="Times New Roman" w:hAnsi="Arial" w:cs="Arial"/>
                <w:i/>
                <w:color w:val="000000" w:themeColor="text1"/>
                <w:sz w:val="24"/>
                <w:szCs w:val="24"/>
                <w:lang w:eastAsia="en-G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b/>
                <w:i/>
                <w:color w:val="000000" w:themeColor="text1"/>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b/>
                <w:i/>
                <w:color w:val="000000" w:themeColor="text1"/>
                <w:sz w:val="24"/>
                <w:szCs w:val="24"/>
              </w:rPr>
            </w:pPr>
          </w:p>
        </w:tc>
        <w:tc>
          <w:tcPr>
            <w:tcW w:w="15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b/>
                <w:i/>
                <w:color w:val="000000" w:themeColor="text1"/>
                <w:sz w:val="24"/>
                <w:szCs w:val="24"/>
              </w:rPr>
            </w:pPr>
          </w:p>
        </w:tc>
        <w:tc>
          <w:tcPr>
            <w:tcW w:w="4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b/>
                <w:i/>
                <w:color w:val="000000" w:themeColor="text1"/>
                <w:sz w:val="24"/>
                <w:szCs w:val="24"/>
              </w:rPr>
            </w:pPr>
          </w:p>
        </w:tc>
      </w:tr>
      <w:tr w:rsidR="007F4292" w:rsidRPr="007F4292" w:rsidTr="00B9064F">
        <w:trPr>
          <w:trHeight w:val="130"/>
        </w:trPr>
        <w:tc>
          <w:tcPr>
            <w:tcW w:w="1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i/>
                <w:color w:val="000000" w:themeColor="text1"/>
                <w:sz w:val="24"/>
                <w:szCs w:val="24"/>
              </w:rPr>
            </w:pPr>
            <w:r w:rsidRPr="00B9064F">
              <w:rPr>
                <w:rFonts w:ascii="Arial" w:eastAsia="Times New Roman" w:hAnsi="Arial" w:cs="Arial"/>
                <w:i/>
                <w:color w:val="000000" w:themeColor="text1"/>
                <w:sz w:val="24"/>
                <w:szCs w:val="24"/>
              </w:rPr>
              <w:t>16</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ind w:left="34"/>
              <w:rPr>
                <w:rFonts w:ascii="Arial" w:eastAsia="Times New Roman" w:hAnsi="Arial" w:cs="Arial"/>
                <w:i/>
                <w:color w:val="000000" w:themeColor="text1"/>
                <w:sz w:val="24"/>
                <w:szCs w:val="24"/>
                <w:lang w:eastAsia="en-GB"/>
              </w:rPr>
            </w:pPr>
            <w:r w:rsidRPr="00B9064F">
              <w:rPr>
                <w:rFonts w:ascii="Arial" w:eastAsia="Times New Roman" w:hAnsi="Arial" w:cs="Arial"/>
                <w:i/>
                <w:color w:val="000000" w:themeColor="text1"/>
                <w:sz w:val="24"/>
                <w:szCs w:val="24"/>
                <w:lang w:eastAsia="en-GB"/>
              </w:rPr>
              <w:t xml:space="preserve">System for capturing concerns </w:t>
            </w:r>
            <w:proofErr w:type="gramStart"/>
            <w:r w:rsidRPr="00B9064F">
              <w:rPr>
                <w:rFonts w:ascii="Arial" w:eastAsia="Times New Roman" w:hAnsi="Arial" w:cs="Arial"/>
                <w:i/>
                <w:color w:val="000000" w:themeColor="text1"/>
                <w:sz w:val="24"/>
                <w:szCs w:val="24"/>
                <w:lang w:eastAsia="en-GB"/>
              </w:rPr>
              <w:t>raised</w:t>
            </w:r>
            <w:proofErr w:type="gramEnd"/>
            <w:r w:rsidRPr="00B9064F">
              <w:rPr>
                <w:rFonts w:ascii="Arial" w:eastAsia="Times New Roman" w:hAnsi="Arial" w:cs="Arial"/>
                <w:i/>
                <w:color w:val="000000" w:themeColor="text1"/>
                <w:sz w:val="24"/>
                <w:szCs w:val="24"/>
                <w:lang w:eastAsia="en-GB"/>
              </w:rPr>
              <w:t xml:space="preserve"> which do not lead to a referral.</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b/>
                <w:i/>
                <w:color w:val="000000" w:themeColor="text1"/>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b/>
                <w:i/>
                <w:color w:val="000000" w:themeColor="text1"/>
                <w:sz w:val="24"/>
                <w:szCs w:val="24"/>
              </w:rPr>
            </w:pPr>
          </w:p>
        </w:tc>
        <w:tc>
          <w:tcPr>
            <w:tcW w:w="15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b/>
                <w:i/>
                <w:color w:val="000000" w:themeColor="text1"/>
                <w:sz w:val="24"/>
                <w:szCs w:val="24"/>
              </w:rPr>
            </w:pPr>
          </w:p>
        </w:tc>
        <w:tc>
          <w:tcPr>
            <w:tcW w:w="4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b/>
                <w:i/>
                <w:color w:val="000000" w:themeColor="text1"/>
                <w:sz w:val="24"/>
                <w:szCs w:val="24"/>
              </w:rPr>
            </w:pPr>
          </w:p>
        </w:tc>
      </w:tr>
    </w:tbl>
    <w:p w:rsidR="007F4292" w:rsidRDefault="007F4292" w:rsidP="007F4292">
      <w:pPr>
        <w:spacing w:after="0" w:line="240" w:lineRule="auto"/>
        <w:rPr>
          <w:rFonts w:ascii="Arial" w:eastAsia="Times New Roman" w:hAnsi="Arial" w:cs="Arial"/>
          <w:b/>
          <w:sz w:val="24"/>
          <w:szCs w:val="24"/>
          <w:lang w:eastAsia="en-GB"/>
        </w:rPr>
      </w:pPr>
    </w:p>
    <w:p w:rsidR="00332559" w:rsidRDefault="00332559" w:rsidP="007F4292">
      <w:pPr>
        <w:spacing w:after="0" w:line="240" w:lineRule="auto"/>
        <w:rPr>
          <w:rFonts w:ascii="Arial" w:eastAsia="Times New Roman" w:hAnsi="Arial" w:cs="Arial"/>
          <w:b/>
          <w:sz w:val="24"/>
          <w:szCs w:val="24"/>
          <w:lang w:eastAsia="en-GB"/>
        </w:rPr>
      </w:pPr>
    </w:p>
    <w:p w:rsidR="00332559" w:rsidRDefault="00332559" w:rsidP="007F4292">
      <w:pPr>
        <w:spacing w:after="0" w:line="240" w:lineRule="auto"/>
        <w:rPr>
          <w:rFonts w:ascii="Arial" w:eastAsia="Times New Roman" w:hAnsi="Arial" w:cs="Arial"/>
          <w:b/>
          <w:sz w:val="24"/>
          <w:szCs w:val="24"/>
          <w:lang w:eastAsia="en-GB"/>
        </w:rPr>
      </w:pPr>
    </w:p>
    <w:p w:rsidR="00332559" w:rsidRDefault="00332559" w:rsidP="007F4292">
      <w:pPr>
        <w:spacing w:after="0" w:line="240" w:lineRule="auto"/>
        <w:rPr>
          <w:rFonts w:ascii="Arial" w:eastAsia="Times New Roman" w:hAnsi="Arial" w:cs="Arial"/>
          <w:b/>
          <w:sz w:val="24"/>
          <w:szCs w:val="24"/>
          <w:lang w:eastAsia="en-GB"/>
        </w:rPr>
      </w:pPr>
    </w:p>
    <w:p w:rsidR="00332559" w:rsidRPr="007F4292" w:rsidRDefault="00332559" w:rsidP="007F4292">
      <w:pPr>
        <w:spacing w:after="0" w:line="240" w:lineRule="auto"/>
        <w:rPr>
          <w:rFonts w:ascii="Arial" w:eastAsia="Times New Roman" w:hAnsi="Arial" w:cs="Arial"/>
          <w:b/>
          <w:sz w:val="24"/>
          <w:szCs w:val="24"/>
          <w:lang w:eastAsia="en-GB"/>
        </w:rPr>
      </w:pPr>
    </w:p>
    <w:tbl>
      <w:tblPr>
        <w:tblStyle w:val="TableGrid"/>
        <w:tblW w:w="0" w:type="auto"/>
        <w:tblLook w:val="04A0" w:firstRow="1" w:lastRow="0" w:firstColumn="1" w:lastColumn="0" w:noHBand="0" w:noVBand="1"/>
      </w:tblPr>
      <w:tblGrid>
        <w:gridCol w:w="14174"/>
      </w:tblGrid>
      <w:tr w:rsidR="007F4292" w:rsidRPr="007F4292" w:rsidTr="00A20A0C">
        <w:tc>
          <w:tcPr>
            <w:tcW w:w="14174" w:type="dxa"/>
          </w:tcPr>
          <w:p w:rsidR="007F4292" w:rsidRPr="007F4292" w:rsidRDefault="007F4292" w:rsidP="007F4292">
            <w:pPr>
              <w:tabs>
                <w:tab w:val="left" w:pos="6228"/>
              </w:tabs>
              <w:spacing w:before="100" w:beforeAutospacing="1" w:after="100" w:afterAutospacing="1"/>
              <w:outlineLvl w:val="1"/>
              <w:rPr>
                <w:rFonts w:ascii="Arial" w:eastAsia="Times New Roman" w:hAnsi="Arial" w:cs="Arial"/>
                <w:b/>
                <w:bCs/>
                <w:i/>
                <w:sz w:val="24"/>
                <w:szCs w:val="24"/>
                <w:lang w:eastAsia="en-GB"/>
              </w:rPr>
            </w:pPr>
            <w:r w:rsidRPr="007F4292">
              <w:rPr>
                <w:rFonts w:ascii="Arial" w:eastAsia="Times New Roman" w:hAnsi="Arial" w:cs="Arial"/>
                <w:b/>
                <w:bCs/>
                <w:sz w:val="24"/>
                <w:szCs w:val="24"/>
                <w:lang w:eastAsia="en-GB"/>
              </w:rPr>
              <w:t xml:space="preserve">Involving children, young people and families in developing and achieving this Standard </w:t>
            </w:r>
            <w:r w:rsidRPr="007F4292">
              <w:rPr>
                <w:rFonts w:ascii="Arial" w:eastAsia="Times New Roman" w:hAnsi="Arial" w:cs="Arial"/>
                <w:b/>
                <w:bCs/>
                <w:i/>
                <w:sz w:val="24"/>
                <w:szCs w:val="24"/>
                <w:lang w:eastAsia="en-GB"/>
              </w:rPr>
              <w:t>and enhance practice</w:t>
            </w:r>
          </w:p>
          <w:p w:rsidR="007F4292" w:rsidRPr="007F4292" w:rsidRDefault="007F4292" w:rsidP="007F4292">
            <w:pPr>
              <w:numPr>
                <w:ilvl w:val="0"/>
                <w:numId w:val="1"/>
              </w:numPr>
              <w:tabs>
                <w:tab w:val="left" w:pos="6228"/>
              </w:tabs>
              <w:spacing w:before="100" w:beforeAutospacing="1" w:after="100" w:afterAutospacing="1"/>
              <w:outlineLvl w:val="1"/>
              <w:rPr>
                <w:rFonts w:ascii="Arial" w:eastAsia="Times New Roman" w:hAnsi="Arial" w:cs="Arial"/>
                <w:bCs/>
                <w:sz w:val="24"/>
                <w:szCs w:val="24"/>
                <w:lang w:eastAsia="en-GB"/>
              </w:rPr>
            </w:pPr>
            <w:r w:rsidRPr="007F4292">
              <w:rPr>
                <w:rFonts w:ascii="Arial" w:eastAsia="Times New Roman" w:hAnsi="Arial" w:cs="Arial"/>
                <w:bCs/>
                <w:sz w:val="24"/>
                <w:szCs w:val="24"/>
                <w:lang w:eastAsia="en-GB"/>
              </w:rPr>
              <w:t>Ask children and young people what they think your organisation should be doing to show that it’s committed to keeping children and young people safe.</w:t>
            </w:r>
          </w:p>
          <w:p w:rsidR="007F4292" w:rsidRPr="007F4292" w:rsidRDefault="007F4292" w:rsidP="007F4292">
            <w:pPr>
              <w:numPr>
                <w:ilvl w:val="0"/>
                <w:numId w:val="1"/>
              </w:numPr>
              <w:tabs>
                <w:tab w:val="left" w:pos="6228"/>
              </w:tabs>
              <w:spacing w:before="100" w:beforeAutospacing="1" w:after="100" w:afterAutospacing="1"/>
              <w:outlineLvl w:val="1"/>
              <w:rPr>
                <w:rFonts w:ascii="Arial" w:eastAsia="Times New Roman" w:hAnsi="Arial" w:cs="Arial"/>
                <w:bCs/>
                <w:sz w:val="24"/>
                <w:szCs w:val="24"/>
                <w:lang w:eastAsia="en-GB"/>
              </w:rPr>
            </w:pPr>
            <w:r w:rsidRPr="007F4292">
              <w:rPr>
                <w:rFonts w:ascii="Arial" w:eastAsia="Times New Roman" w:hAnsi="Arial" w:cs="Arial"/>
                <w:bCs/>
                <w:sz w:val="24"/>
                <w:szCs w:val="24"/>
                <w:lang w:eastAsia="en-GB"/>
              </w:rPr>
              <w:t>Ask for input on the development and review of the procedures. For example, if a child knew about a friend being abused, and they told someone about it, what response would they expect?</w:t>
            </w:r>
          </w:p>
          <w:p w:rsidR="007F4292" w:rsidRPr="007F4292" w:rsidRDefault="007F4292" w:rsidP="007F4292">
            <w:pPr>
              <w:numPr>
                <w:ilvl w:val="0"/>
                <w:numId w:val="1"/>
              </w:numPr>
              <w:tabs>
                <w:tab w:val="left" w:pos="6228"/>
              </w:tabs>
              <w:spacing w:before="100" w:beforeAutospacing="1" w:after="100" w:afterAutospacing="1"/>
              <w:outlineLvl w:val="1"/>
              <w:rPr>
                <w:rFonts w:ascii="Arial" w:eastAsia="Times New Roman" w:hAnsi="Arial" w:cs="Arial"/>
                <w:bCs/>
                <w:sz w:val="24"/>
                <w:szCs w:val="24"/>
                <w:lang w:eastAsia="en-GB"/>
              </w:rPr>
            </w:pPr>
            <w:r w:rsidRPr="007F4292">
              <w:rPr>
                <w:rFonts w:ascii="Arial" w:eastAsia="Times New Roman" w:hAnsi="Arial" w:cs="Arial"/>
                <w:bCs/>
                <w:sz w:val="24"/>
                <w:szCs w:val="24"/>
                <w:lang w:eastAsia="en-GB"/>
              </w:rPr>
              <w:t>Seek their views on what should be in a code of behaviour, and encourage them to use it and to speak out if they feel that it is not being respected by others.</w:t>
            </w:r>
          </w:p>
          <w:p w:rsidR="007F4292" w:rsidRPr="007F4292" w:rsidRDefault="007F4292" w:rsidP="007F4292">
            <w:pPr>
              <w:numPr>
                <w:ilvl w:val="0"/>
                <w:numId w:val="1"/>
              </w:numPr>
              <w:tabs>
                <w:tab w:val="left" w:pos="6228"/>
              </w:tabs>
              <w:spacing w:before="100" w:beforeAutospacing="1" w:after="100" w:afterAutospacing="1"/>
              <w:outlineLvl w:val="1"/>
              <w:rPr>
                <w:rFonts w:ascii="Arial" w:eastAsia="Times New Roman" w:hAnsi="Arial" w:cs="Arial"/>
                <w:bCs/>
                <w:sz w:val="24"/>
                <w:szCs w:val="24"/>
                <w:lang w:eastAsia="en-GB"/>
              </w:rPr>
            </w:pPr>
            <w:r w:rsidRPr="007F4292">
              <w:rPr>
                <w:rFonts w:ascii="Arial" w:eastAsia="Times New Roman" w:hAnsi="Arial" w:cs="Arial"/>
                <w:bCs/>
                <w:sz w:val="24"/>
                <w:szCs w:val="24"/>
                <w:lang w:eastAsia="en-GB"/>
              </w:rPr>
              <w:t>Ask them to help design leaflets and posters.</w:t>
            </w:r>
          </w:p>
          <w:p w:rsidR="007F4292" w:rsidRPr="007F4292" w:rsidRDefault="007F4292" w:rsidP="007F4292">
            <w:pPr>
              <w:numPr>
                <w:ilvl w:val="0"/>
                <w:numId w:val="1"/>
              </w:numPr>
              <w:tabs>
                <w:tab w:val="left" w:pos="6228"/>
              </w:tabs>
              <w:spacing w:before="100" w:beforeAutospacing="1" w:after="100" w:afterAutospacing="1"/>
              <w:outlineLvl w:val="1"/>
              <w:rPr>
                <w:rFonts w:ascii="Arial" w:eastAsia="Times New Roman" w:hAnsi="Arial" w:cs="Arial"/>
                <w:bCs/>
                <w:sz w:val="24"/>
                <w:szCs w:val="24"/>
                <w:lang w:eastAsia="en-GB"/>
              </w:rPr>
            </w:pPr>
            <w:r w:rsidRPr="007F4292">
              <w:rPr>
                <w:rFonts w:ascii="Arial" w:eastAsia="Times New Roman" w:hAnsi="Arial" w:cs="Arial"/>
                <w:bCs/>
                <w:sz w:val="24"/>
                <w:szCs w:val="24"/>
                <w:lang w:eastAsia="en-GB"/>
              </w:rPr>
              <w:t>Have child- and family-friendly leaflets, posters and magazines about child protection around for them to browse.</w:t>
            </w:r>
          </w:p>
          <w:p w:rsidR="007F4292" w:rsidRPr="007F4292" w:rsidRDefault="007F4292" w:rsidP="007F4292">
            <w:pPr>
              <w:numPr>
                <w:ilvl w:val="0"/>
                <w:numId w:val="1"/>
              </w:numPr>
              <w:tabs>
                <w:tab w:val="left" w:pos="6228"/>
              </w:tabs>
              <w:spacing w:before="100" w:beforeAutospacing="1" w:after="100" w:afterAutospacing="1"/>
              <w:outlineLvl w:val="1"/>
              <w:rPr>
                <w:rFonts w:ascii="Arial" w:eastAsia="Times New Roman" w:hAnsi="Arial" w:cs="Arial"/>
                <w:bCs/>
                <w:sz w:val="24"/>
                <w:szCs w:val="24"/>
                <w:lang w:eastAsia="en-GB"/>
              </w:rPr>
            </w:pPr>
            <w:r w:rsidRPr="007F4292">
              <w:rPr>
                <w:rFonts w:ascii="Arial" w:eastAsia="Times New Roman" w:hAnsi="Arial" w:cs="Arial"/>
                <w:bCs/>
                <w:sz w:val="24"/>
                <w:szCs w:val="24"/>
                <w:lang w:eastAsia="en-GB"/>
              </w:rPr>
              <w:t>Consider having a committee of children and young people in your organisation, or find out if there are existing groups of children and young people whom you could ask.</w:t>
            </w:r>
          </w:p>
          <w:p w:rsidR="007F4292" w:rsidRPr="007F4292" w:rsidRDefault="007F4292" w:rsidP="007F4292">
            <w:pPr>
              <w:numPr>
                <w:ilvl w:val="0"/>
                <w:numId w:val="1"/>
              </w:numPr>
              <w:tabs>
                <w:tab w:val="left" w:pos="6228"/>
              </w:tabs>
              <w:spacing w:before="100" w:beforeAutospacing="1" w:after="100" w:afterAutospacing="1"/>
              <w:outlineLvl w:val="1"/>
              <w:rPr>
                <w:rFonts w:ascii="Arial" w:eastAsia="Times New Roman" w:hAnsi="Arial" w:cs="Arial"/>
                <w:bCs/>
                <w:sz w:val="24"/>
                <w:szCs w:val="24"/>
                <w:lang w:eastAsia="en-GB"/>
              </w:rPr>
            </w:pPr>
            <w:r w:rsidRPr="007F4292">
              <w:rPr>
                <w:rFonts w:ascii="Arial" w:eastAsia="Times New Roman" w:hAnsi="Arial" w:cs="Arial"/>
                <w:bCs/>
                <w:sz w:val="24"/>
                <w:szCs w:val="24"/>
                <w:lang w:eastAsia="en-GB"/>
              </w:rPr>
              <w:t>Involve parents and carers as much as possible. This helps to create an open and welcoming atmosphere and reassures them that your group/organisation has nothing to hide.</w:t>
            </w:r>
          </w:p>
          <w:p w:rsidR="007F4292" w:rsidRPr="00A20A0C" w:rsidRDefault="007F4292" w:rsidP="007F4292">
            <w:pPr>
              <w:numPr>
                <w:ilvl w:val="0"/>
                <w:numId w:val="1"/>
              </w:numPr>
              <w:tabs>
                <w:tab w:val="left" w:pos="6228"/>
              </w:tabs>
              <w:spacing w:before="100" w:beforeAutospacing="1" w:after="100" w:afterAutospacing="1"/>
              <w:outlineLvl w:val="1"/>
              <w:rPr>
                <w:rFonts w:ascii="Arial" w:eastAsia="Times New Roman" w:hAnsi="Arial" w:cs="Arial"/>
                <w:b/>
                <w:bCs/>
                <w:sz w:val="24"/>
                <w:szCs w:val="24"/>
                <w:lang w:eastAsia="en-GB"/>
              </w:rPr>
            </w:pPr>
            <w:r w:rsidRPr="007F4292">
              <w:rPr>
                <w:rFonts w:ascii="Arial" w:eastAsia="Times New Roman" w:hAnsi="Arial" w:cs="Arial"/>
                <w:bCs/>
                <w:sz w:val="24"/>
                <w:szCs w:val="24"/>
                <w:lang w:eastAsia="en-GB"/>
              </w:rPr>
              <w:t>Recognise that children and young people often prefer to approach a friend or family member rather than an adult leader if they are worried.</w:t>
            </w:r>
          </w:p>
          <w:p w:rsidR="00A20A0C" w:rsidRPr="007F4292" w:rsidRDefault="00A20A0C" w:rsidP="007F4292">
            <w:pPr>
              <w:numPr>
                <w:ilvl w:val="0"/>
                <w:numId w:val="1"/>
              </w:numPr>
              <w:tabs>
                <w:tab w:val="left" w:pos="6228"/>
              </w:tabs>
              <w:spacing w:before="100" w:beforeAutospacing="1" w:after="100" w:afterAutospacing="1"/>
              <w:outlineLvl w:val="1"/>
              <w:rPr>
                <w:rFonts w:ascii="Arial" w:eastAsia="Times New Roman" w:hAnsi="Arial" w:cs="Arial"/>
                <w:b/>
                <w:bCs/>
                <w:sz w:val="24"/>
                <w:szCs w:val="24"/>
                <w:lang w:eastAsia="en-GB"/>
              </w:rPr>
            </w:pPr>
            <w:r>
              <w:rPr>
                <w:rFonts w:ascii="Arial" w:eastAsia="Times New Roman" w:hAnsi="Arial" w:cs="Arial"/>
                <w:sz w:val="24"/>
                <w:szCs w:val="24"/>
                <w:lang w:eastAsia="en-GB"/>
              </w:rPr>
              <w:t>Consider how to involve and hear the voice of children who are not able to communicate verbally and those under the age of five years.</w:t>
            </w:r>
          </w:p>
        </w:tc>
      </w:tr>
    </w:tbl>
    <w:p w:rsidR="00332559" w:rsidRDefault="00332559" w:rsidP="007F4292">
      <w:pPr>
        <w:tabs>
          <w:tab w:val="left" w:pos="6228"/>
        </w:tabs>
        <w:spacing w:before="100" w:beforeAutospacing="1" w:after="100" w:afterAutospacing="1" w:line="240" w:lineRule="auto"/>
        <w:outlineLvl w:val="1"/>
        <w:rPr>
          <w:rFonts w:ascii="Arial" w:eastAsia="Times New Roman" w:hAnsi="Arial" w:cs="Arial"/>
          <w:b/>
          <w:bCs/>
          <w:sz w:val="24"/>
          <w:szCs w:val="24"/>
          <w:lang w:eastAsia="en-GB"/>
        </w:rPr>
      </w:pPr>
    </w:p>
    <w:p w:rsidR="00332559" w:rsidRDefault="00332559">
      <w:pPr>
        <w:rPr>
          <w:rFonts w:ascii="Arial" w:eastAsia="Times New Roman" w:hAnsi="Arial" w:cs="Arial"/>
          <w:b/>
          <w:bCs/>
          <w:sz w:val="24"/>
          <w:szCs w:val="24"/>
          <w:lang w:eastAsia="en-GB"/>
        </w:rPr>
      </w:pPr>
      <w:r>
        <w:rPr>
          <w:rFonts w:ascii="Arial" w:eastAsia="Times New Roman" w:hAnsi="Arial" w:cs="Arial"/>
          <w:b/>
          <w:bCs/>
          <w:sz w:val="24"/>
          <w:szCs w:val="24"/>
          <w:lang w:eastAsia="en-GB"/>
        </w:rPr>
        <w:br w:type="page"/>
      </w:r>
    </w:p>
    <w:p w:rsidR="007F4292" w:rsidRPr="007F4292" w:rsidRDefault="007F4292" w:rsidP="007F4292">
      <w:pPr>
        <w:tabs>
          <w:tab w:val="left" w:pos="6228"/>
        </w:tabs>
        <w:spacing w:before="100" w:beforeAutospacing="1" w:after="100" w:afterAutospacing="1" w:line="240" w:lineRule="auto"/>
        <w:outlineLvl w:val="1"/>
        <w:rPr>
          <w:rFonts w:ascii="Arial" w:eastAsia="Times New Roman" w:hAnsi="Arial" w:cs="Arial"/>
          <w:b/>
          <w:bCs/>
          <w:sz w:val="24"/>
          <w:szCs w:val="24"/>
          <w:lang w:eastAsia="en-GB"/>
        </w:rPr>
      </w:pPr>
    </w:p>
    <w:tbl>
      <w:tblPr>
        <w:tblStyle w:val="TableGrid3"/>
        <w:tblW w:w="0" w:type="auto"/>
        <w:tblLook w:val="04A0" w:firstRow="1" w:lastRow="0" w:firstColumn="1" w:lastColumn="0" w:noHBand="0" w:noVBand="1"/>
      </w:tblPr>
      <w:tblGrid>
        <w:gridCol w:w="14142"/>
      </w:tblGrid>
      <w:tr w:rsidR="007F4292" w:rsidRPr="007F4292" w:rsidTr="00A20A0C">
        <w:tc>
          <w:tcPr>
            <w:tcW w:w="1414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F4292" w:rsidRPr="007F4292" w:rsidRDefault="007F4292" w:rsidP="007F4292">
            <w:pPr>
              <w:spacing w:before="120" w:after="120"/>
              <w:rPr>
                <w:rFonts w:ascii="Arial" w:hAnsi="Arial" w:cs="Arial"/>
                <w:b/>
                <w:sz w:val="32"/>
                <w:szCs w:val="32"/>
              </w:rPr>
            </w:pPr>
            <w:bookmarkStart w:id="1" w:name="_Toc359232723"/>
            <w:r w:rsidRPr="007F4292">
              <w:rPr>
                <w:rFonts w:ascii="Arial" w:hAnsi="Arial" w:cs="Arial"/>
                <w:b/>
                <w:bCs/>
                <w:sz w:val="32"/>
                <w:szCs w:val="32"/>
              </w:rPr>
              <w:t>Standard 3: Preventing and responding to bullying</w:t>
            </w:r>
            <w:bookmarkEnd w:id="1"/>
            <w:r w:rsidRPr="007F4292">
              <w:rPr>
                <w:rFonts w:ascii="Arial" w:hAnsi="Arial" w:cs="Arial"/>
                <w:b/>
                <w:sz w:val="32"/>
                <w:szCs w:val="32"/>
              </w:rPr>
              <w:t xml:space="preserve"> </w:t>
            </w:r>
          </w:p>
          <w:p w:rsidR="007F4292" w:rsidRPr="007F4292" w:rsidRDefault="007F4292" w:rsidP="007F4292">
            <w:pPr>
              <w:spacing w:before="120" w:after="120"/>
              <w:rPr>
                <w:rFonts w:ascii="Arial" w:hAnsi="Arial" w:cs="Arial"/>
                <w:b/>
                <w:sz w:val="24"/>
                <w:szCs w:val="24"/>
              </w:rPr>
            </w:pPr>
            <w:r w:rsidRPr="007F4292">
              <w:rPr>
                <w:rFonts w:ascii="Arial" w:hAnsi="Arial" w:cs="Arial"/>
                <w:b/>
                <w:sz w:val="24"/>
                <w:szCs w:val="24"/>
              </w:rPr>
              <w:t>Effective measures are taken to minimise the risk of bullying and to stop it when it occurs.</w:t>
            </w:r>
          </w:p>
        </w:tc>
      </w:tr>
    </w:tbl>
    <w:p w:rsidR="007F4292" w:rsidRPr="007F4292" w:rsidRDefault="007F4292" w:rsidP="007F4292">
      <w:pPr>
        <w:spacing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1242"/>
        <w:gridCol w:w="3686"/>
        <w:gridCol w:w="1559"/>
        <w:gridCol w:w="1701"/>
        <w:gridCol w:w="1418"/>
        <w:gridCol w:w="4677"/>
      </w:tblGrid>
      <w:tr w:rsidR="007F4292" w:rsidRPr="002B51A2" w:rsidTr="00265537">
        <w:tc>
          <w:tcPr>
            <w:tcW w:w="14283"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F4292" w:rsidRPr="002B51A2" w:rsidRDefault="007F4292" w:rsidP="007F4292">
            <w:pPr>
              <w:spacing w:before="100" w:beforeAutospacing="1" w:after="100" w:afterAutospacing="1"/>
              <w:outlineLvl w:val="1"/>
              <w:rPr>
                <w:rFonts w:ascii="Arial" w:eastAsia="Times New Roman" w:hAnsi="Arial" w:cs="Arial"/>
                <w:b/>
                <w:bCs/>
                <w:sz w:val="28"/>
                <w:szCs w:val="28"/>
              </w:rPr>
            </w:pPr>
            <w:r w:rsidRPr="002B51A2">
              <w:rPr>
                <w:rFonts w:ascii="Arial" w:eastAsia="Times New Roman" w:hAnsi="Arial" w:cs="Arial"/>
                <w:b/>
                <w:bCs/>
                <w:sz w:val="28"/>
                <w:szCs w:val="28"/>
              </w:rPr>
              <w:t>Standard 3: Preventing and responding to bullying</w:t>
            </w:r>
          </w:p>
        </w:tc>
      </w:tr>
      <w:tr w:rsidR="007F4292" w:rsidRPr="007F4292" w:rsidTr="00265537">
        <w:tc>
          <w:tcPr>
            <w:tcW w:w="4928" w:type="dxa"/>
            <w:gridSpan w:val="2"/>
            <w:tcBorders>
              <w:top w:val="single" w:sz="4" w:space="0" w:color="auto"/>
              <w:left w:val="single" w:sz="4" w:space="0" w:color="auto"/>
              <w:bottom w:val="single" w:sz="4" w:space="0" w:color="auto"/>
              <w:right w:val="single" w:sz="4" w:space="0" w:color="auto"/>
            </w:tcBorders>
          </w:tcPr>
          <w:p w:rsidR="007F4292" w:rsidRPr="007F4292" w:rsidRDefault="007F4292" w:rsidP="007F4292">
            <w:pPr>
              <w:rPr>
                <w:rFonts w:ascii="Arial" w:eastAsia="Times New Roman"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jc w:val="center"/>
              <w:rPr>
                <w:rFonts w:ascii="Arial" w:eastAsia="Times New Roman" w:hAnsi="Arial" w:cs="Arial"/>
                <w:b/>
                <w:sz w:val="24"/>
                <w:szCs w:val="24"/>
              </w:rPr>
            </w:pPr>
            <w:r w:rsidRPr="007F4292">
              <w:rPr>
                <w:rFonts w:ascii="Arial" w:eastAsia="Times New Roman" w:hAnsi="Arial" w:cs="Arial"/>
                <w:b/>
                <w:sz w:val="24"/>
                <w:szCs w:val="24"/>
              </w:rPr>
              <w:t xml:space="preserve">Yes </w:t>
            </w:r>
          </w:p>
        </w:tc>
        <w:tc>
          <w:tcPr>
            <w:tcW w:w="1701"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jc w:val="center"/>
              <w:rPr>
                <w:rFonts w:ascii="Arial" w:eastAsia="Times New Roman" w:hAnsi="Arial" w:cs="Arial"/>
                <w:b/>
                <w:sz w:val="24"/>
                <w:szCs w:val="24"/>
              </w:rPr>
            </w:pPr>
            <w:r w:rsidRPr="007F4292">
              <w:rPr>
                <w:rFonts w:ascii="Arial" w:eastAsia="Times New Roman" w:hAnsi="Arial" w:cs="Arial"/>
                <w:b/>
                <w:sz w:val="24"/>
                <w:szCs w:val="24"/>
              </w:rPr>
              <w:t>Working Towards</w:t>
            </w:r>
          </w:p>
        </w:tc>
        <w:tc>
          <w:tcPr>
            <w:tcW w:w="1418"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r w:rsidRPr="007F4292">
              <w:rPr>
                <w:rFonts w:ascii="Arial" w:eastAsia="Times New Roman" w:hAnsi="Arial" w:cs="Arial"/>
                <w:b/>
                <w:sz w:val="24"/>
                <w:szCs w:val="24"/>
              </w:rPr>
              <w:t>No</w:t>
            </w:r>
          </w:p>
        </w:tc>
        <w:tc>
          <w:tcPr>
            <w:tcW w:w="467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r w:rsidRPr="007F4292">
              <w:rPr>
                <w:rFonts w:ascii="Arial" w:eastAsia="Times New Roman" w:hAnsi="Arial" w:cs="Arial"/>
                <w:b/>
                <w:sz w:val="24"/>
                <w:szCs w:val="24"/>
              </w:rPr>
              <w:t>Supporting Evidence</w:t>
            </w:r>
          </w:p>
        </w:tc>
      </w:tr>
      <w:tr w:rsidR="007F4292" w:rsidRPr="007F4292" w:rsidTr="00B9064F">
        <w:tc>
          <w:tcPr>
            <w:tcW w:w="81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F4292" w:rsidRPr="007F4292" w:rsidRDefault="007F4292" w:rsidP="007F4292">
            <w:pPr>
              <w:rPr>
                <w:rFonts w:ascii="Arial" w:eastAsia="Times New Roman" w:hAnsi="Arial" w:cs="Arial"/>
                <w:b/>
                <w:sz w:val="24"/>
                <w:szCs w:val="24"/>
              </w:rPr>
            </w:pPr>
            <w:r w:rsidRPr="007F4292">
              <w:rPr>
                <w:rFonts w:ascii="Arial" w:eastAsia="Times New Roman" w:hAnsi="Arial" w:cs="Arial"/>
                <w:b/>
                <w:bCs/>
                <w:sz w:val="24"/>
                <w:szCs w:val="24"/>
              </w:rPr>
              <w:t>Written statements and procedures for preventing bullying</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292" w:rsidRPr="007F4292" w:rsidRDefault="007F4292" w:rsidP="007F4292">
            <w:pPr>
              <w:rPr>
                <w:rFonts w:ascii="Arial" w:eastAsia="Times New Roman" w:hAnsi="Arial" w:cs="Arial"/>
                <w:b/>
                <w:bCs/>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292" w:rsidRPr="007F4292" w:rsidRDefault="007F4292" w:rsidP="007F4292">
            <w:pPr>
              <w:rPr>
                <w:rFonts w:ascii="Arial" w:eastAsia="Times New Roman" w:hAnsi="Arial" w:cs="Arial"/>
                <w:b/>
                <w:bCs/>
                <w:sz w:val="24"/>
                <w:szCs w:val="24"/>
              </w:rPr>
            </w:pPr>
          </w:p>
        </w:tc>
      </w:tr>
      <w:tr w:rsidR="007F4292" w:rsidRPr="007F4292" w:rsidTr="00265537">
        <w:trPr>
          <w:trHeight w:val="447"/>
        </w:trPr>
        <w:tc>
          <w:tcPr>
            <w:tcW w:w="124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360"/>
              <w:jc w:val="both"/>
              <w:rPr>
                <w:rFonts w:ascii="Arial" w:eastAsia="Times New Roman" w:hAnsi="Arial" w:cs="Arial"/>
                <w:sz w:val="24"/>
                <w:szCs w:val="24"/>
              </w:rPr>
            </w:pPr>
            <w:r w:rsidRPr="007F4292">
              <w:rPr>
                <w:rFonts w:ascii="Arial" w:eastAsia="Times New Roman" w:hAnsi="Arial" w:cs="Arial"/>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rPr>
                <w:rFonts w:ascii="Arial" w:eastAsia="Times New Roman" w:hAnsi="Arial" w:cs="Arial"/>
                <w:sz w:val="24"/>
                <w:szCs w:val="24"/>
              </w:rPr>
            </w:pPr>
            <w:r w:rsidRPr="007F4292">
              <w:rPr>
                <w:rFonts w:ascii="Arial" w:eastAsia="Times New Roman" w:hAnsi="Arial" w:cs="Arial"/>
                <w:sz w:val="24"/>
                <w:szCs w:val="24"/>
              </w:rPr>
              <w:t xml:space="preserve">A clear anti-bullying policy that takes cyberbullying into account. </w:t>
            </w:r>
          </w:p>
        </w:tc>
        <w:tc>
          <w:tcPr>
            <w:tcW w:w="1559"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67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265537">
        <w:tc>
          <w:tcPr>
            <w:tcW w:w="124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360"/>
              <w:jc w:val="both"/>
              <w:rPr>
                <w:rFonts w:ascii="Arial" w:eastAsia="Times New Roman" w:hAnsi="Arial" w:cs="Arial"/>
                <w:sz w:val="24"/>
                <w:szCs w:val="24"/>
              </w:rPr>
            </w:pPr>
            <w:r w:rsidRPr="007F4292">
              <w:rPr>
                <w:rFonts w:ascii="Arial" w:eastAsia="Times New Roman" w:hAnsi="Arial" w:cs="Arial"/>
                <w:sz w:val="24"/>
                <w:szCs w:val="24"/>
              </w:rPr>
              <w:t>2</w:t>
            </w:r>
          </w:p>
        </w:tc>
        <w:tc>
          <w:tcPr>
            <w:tcW w:w="3686"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rPr>
                <w:rFonts w:ascii="Arial" w:eastAsia="Times New Roman" w:hAnsi="Arial" w:cs="Arial"/>
                <w:sz w:val="24"/>
                <w:szCs w:val="24"/>
              </w:rPr>
            </w:pPr>
            <w:r w:rsidRPr="007F4292">
              <w:rPr>
                <w:rFonts w:ascii="Arial" w:eastAsia="Times New Roman" w:hAnsi="Arial" w:cs="Arial"/>
                <w:sz w:val="24"/>
                <w:szCs w:val="24"/>
              </w:rPr>
              <w:t>Statements within your code of behaviour that set out dos and don’ts for how everyone in your group or organisation is expected to behave.</w:t>
            </w:r>
          </w:p>
        </w:tc>
        <w:tc>
          <w:tcPr>
            <w:tcW w:w="1559"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67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B9064F">
        <w:trPr>
          <w:trHeight w:val="130"/>
        </w:trPr>
        <w:tc>
          <w:tcPr>
            <w:tcW w:w="81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F4292" w:rsidRPr="007F4292" w:rsidRDefault="007F4292" w:rsidP="007F4292">
            <w:pPr>
              <w:rPr>
                <w:rFonts w:ascii="Arial" w:eastAsia="Times New Roman" w:hAnsi="Arial" w:cs="Arial"/>
                <w:b/>
                <w:sz w:val="24"/>
                <w:szCs w:val="24"/>
              </w:rPr>
            </w:pPr>
            <w:r w:rsidRPr="007F4292">
              <w:rPr>
                <w:rFonts w:ascii="Arial" w:eastAsia="Times New Roman" w:hAnsi="Arial" w:cs="Arial"/>
                <w:b/>
                <w:bCs/>
                <w:sz w:val="24"/>
                <w:szCs w:val="24"/>
              </w:rPr>
              <w:t>Open discussion and review sessions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4292" w:rsidRPr="007F4292" w:rsidRDefault="007F4292" w:rsidP="007F4292">
            <w:pPr>
              <w:rPr>
                <w:rFonts w:ascii="Arial" w:eastAsia="Times New Roman" w:hAnsi="Arial" w:cs="Arial"/>
                <w:b/>
                <w:bCs/>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4292" w:rsidRPr="007F4292" w:rsidRDefault="007F4292" w:rsidP="007F4292">
            <w:pPr>
              <w:rPr>
                <w:rFonts w:ascii="Arial" w:eastAsia="Times New Roman" w:hAnsi="Arial" w:cs="Arial"/>
                <w:b/>
                <w:bCs/>
                <w:sz w:val="24"/>
                <w:szCs w:val="24"/>
              </w:rPr>
            </w:pPr>
          </w:p>
        </w:tc>
      </w:tr>
      <w:tr w:rsidR="007F4292" w:rsidRPr="007F4292" w:rsidTr="00265537">
        <w:trPr>
          <w:trHeight w:val="130"/>
        </w:trPr>
        <w:tc>
          <w:tcPr>
            <w:tcW w:w="124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360"/>
              <w:jc w:val="both"/>
              <w:rPr>
                <w:rFonts w:ascii="Arial" w:eastAsia="Times New Roman" w:hAnsi="Arial" w:cs="Arial"/>
                <w:sz w:val="24"/>
                <w:szCs w:val="24"/>
              </w:rPr>
            </w:pPr>
            <w:r w:rsidRPr="007F4292">
              <w:rPr>
                <w:rFonts w:ascii="Arial" w:eastAsia="Times New Roman" w:hAnsi="Arial" w:cs="Arial"/>
                <w:sz w:val="24"/>
                <w:szCs w:val="24"/>
              </w:rPr>
              <w:t>3</w:t>
            </w:r>
          </w:p>
        </w:tc>
        <w:tc>
          <w:tcPr>
            <w:tcW w:w="3686"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rPr>
                <w:rFonts w:ascii="Arial" w:eastAsia="Times New Roman" w:hAnsi="Arial" w:cs="Arial"/>
                <w:sz w:val="24"/>
                <w:szCs w:val="24"/>
              </w:rPr>
            </w:pPr>
            <w:r w:rsidRPr="007F4292">
              <w:rPr>
                <w:rFonts w:ascii="Arial" w:eastAsia="Times New Roman" w:hAnsi="Arial" w:cs="Arial"/>
                <w:sz w:val="24"/>
                <w:szCs w:val="24"/>
              </w:rPr>
              <w:t>Regular discussions/input about bullying issues with the children and young people who use your group/organisation.</w:t>
            </w:r>
          </w:p>
        </w:tc>
        <w:tc>
          <w:tcPr>
            <w:tcW w:w="1559"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67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265537">
        <w:trPr>
          <w:trHeight w:val="130"/>
        </w:trPr>
        <w:tc>
          <w:tcPr>
            <w:tcW w:w="124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360"/>
              <w:jc w:val="both"/>
              <w:rPr>
                <w:rFonts w:ascii="Arial" w:eastAsia="Times New Roman" w:hAnsi="Arial" w:cs="Arial"/>
                <w:sz w:val="24"/>
                <w:szCs w:val="24"/>
              </w:rPr>
            </w:pPr>
            <w:r w:rsidRPr="007F4292">
              <w:rPr>
                <w:rFonts w:ascii="Arial" w:eastAsia="Times New Roman" w:hAnsi="Arial" w:cs="Arial"/>
                <w:sz w:val="24"/>
                <w:szCs w:val="24"/>
              </w:rPr>
              <w:t>4</w:t>
            </w:r>
          </w:p>
        </w:tc>
        <w:tc>
          <w:tcPr>
            <w:tcW w:w="3686"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rPr>
                <w:rFonts w:ascii="Arial" w:eastAsia="Times New Roman" w:hAnsi="Arial" w:cs="Arial"/>
                <w:sz w:val="24"/>
                <w:szCs w:val="24"/>
              </w:rPr>
            </w:pPr>
            <w:r w:rsidRPr="007F4292">
              <w:rPr>
                <w:rFonts w:ascii="Arial" w:eastAsia="Times New Roman" w:hAnsi="Arial" w:cs="Arial"/>
                <w:sz w:val="24"/>
                <w:szCs w:val="24"/>
              </w:rPr>
              <w:t>A policy and procedure for complaints.</w:t>
            </w:r>
          </w:p>
        </w:tc>
        <w:tc>
          <w:tcPr>
            <w:tcW w:w="1559"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67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265537">
        <w:trPr>
          <w:trHeight w:val="130"/>
        </w:trPr>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4292" w:rsidRPr="007F4292" w:rsidRDefault="007F4292" w:rsidP="007F4292">
            <w:pPr>
              <w:ind w:left="360"/>
              <w:jc w:val="both"/>
              <w:rPr>
                <w:rFonts w:ascii="Arial" w:eastAsia="Times New Roman" w:hAnsi="Arial" w:cs="Arial"/>
                <w:sz w:val="24"/>
                <w:szCs w:val="24"/>
              </w:rPr>
            </w:pPr>
            <w:r w:rsidRPr="007F4292">
              <w:rPr>
                <w:rFonts w:ascii="Arial" w:eastAsia="Times New Roman" w:hAnsi="Arial" w:cs="Arial"/>
                <w:sz w:val="24"/>
                <w:szCs w:val="24"/>
              </w:rPr>
              <w:t>5</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4292" w:rsidRPr="007F4292" w:rsidRDefault="007F4292" w:rsidP="007F4292">
            <w:pPr>
              <w:rPr>
                <w:rFonts w:ascii="Arial" w:eastAsia="Times New Roman" w:hAnsi="Arial" w:cs="Arial"/>
                <w:sz w:val="24"/>
                <w:szCs w:val="24"/>
              </w:rPr>
            </w:pPr>
            <w:r w:rsidRPr="007F4292">
              <w:rPr>
                <w:rFonts w:ascii="Arial" w:eastAsia="Times New Roman" w:hAnsi="Arial" w:cs="Arial"/>
                <w:sz w:val="24"/>
                <w:szCs w:val="24"/>
              </w:rPr>
              <w:t xml:space="preserve">Clear information about your anti-bullying policy, code of behaviour, anti-bullying procedure (see element 6 below) and complaints procedure, which is available to </w:t>
            </w:r>
            <w:r w:rsidRPr="007F4292">
              <w:rPr>
                <w:rFonts w:ascii="Arial" w:eastAsia="Times New Roman" w:hAnsi="Arial" w:cs="Arial"/>
                <w:sz w:val="24"/>
                <w:szCs w:val="24"/>
              </w:rPr>
              <w:lastRenderedPageBreak/>
              <w:t xml:space="preserve">and accessible by all staff, volunteers, children, young people and families involved with your organisation.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F4292" w:rsidRPr="007F4292" w:rsidRDefault="007F4292" w:rsidP="007F4292">
            <w:pPr>
              <w:jc w:val="center"/>
              <w:rPr>
                <w:rFonts w:ascii="Arial" w:eastAsia="Times New Roman"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F4292" w:rsidRPr="007F4292" w:rsidRDefault="007F4292" w:rsidP="007F4292">
            <w:pPr>
              <w:jc w:val="center"/>
              <w:rPr>
                <w:rFonts w:ascii="Arial" w:eastAsia="Times New Roman"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F4292" w:rsidRPr="007F4292" w:rsidRDefault="007F4292" w:rsidP="007F4292">
            <w:pPr>
              <w:jc w:val="center"/>
              <w:rPr>
                <w:rFonts w:ascii="Arial" w:eastAsia="Times New Roman" w:hAnsi="Arial" w:cs="Arial"/>
                <w:b/>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7F4292" w:rsidRPr="007F4292" w:rsidRDefault="007F4292" w:rsidP="007F4292">
            <w:pPr>
              <w:jc w:val="center"/>
              <w:rPr>
                <w:rFonts w:ascii="Arial" w:eastAsia="Times New Roman" w:hAnsi="Arial" w:cs="Arial"/>
                <w:b/>
                <w:sz w:val="24"/>
                <w:szCs w:val="24"/>
              </w:rPr>
            </w:pPr>
          </w:p>
        </w:tc>
      </w:tr>
      <w:tr w:rsidR="007F4292" w:rsidRPr="007F4292" w:rsidTr="00B9064F">
        <w:trPr>
          <w:trHeight w:val="130"/>
        </w:trPr>
        <w:tc>
          <w:tcPr>
            <w:tcW w:w="81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F4292" w:rsidRPr="007F4292" w:rsidRDefault="007F4292" w:rsidP="007F4292">
            <w:pPr>
              <w:rPr>
                <w:rFonts w:ascii="Arial" w:eastAsia="Times New Roman" w:hAnsi="Arial" w:cs="Arial"/>
                <w:b/>
                <w:sz w:val="24"/>
                <w:szCs w:val="24"/>
              </w:rPr>
            </w:pPr>
            <w:r w:rsidRPr="007F4292">
              <w:rPr>
                <w:rFonts w:ascii="Arial" w:eastAsia="Times New Roman" w:hAnsi="Arial" w:cs="Arial"/>
                <w:b/>
                <w:bCs/>
                <w:sz w:val="24"/>
                <w:szCs w:val="24"/>
              </w:rPr>
              <w:lastRenderedPageBreak/>
              <w:t>Responding to bullying</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4292" w:rsidRPr="007F4292" w:rsidRDefault="007F4292" w:rsidP="007F4292">
            <w:pPr>
              <w:rPr>
                <w:rFonts w:ascii="Arial" w:eastAsia="Times New Roman" w:hAnsi="Arial" w:cs="Arial"/>
                <w:b/>
                <w:bCs/>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4292" w:rsidRPr="007F4292" w:rsidRDefault="007F4292" w:rsidP="007F4292">
            <w:pPr>
              <w:rPr>
                <w:rFonts w:ascii="Arial" w:eastAsia="Times New Roman" w:hAnsi="Arial" w:cs="Arial"/>
                <w:b/>
                <w:bCs/>
                <w:sz w:val="24"/>
                <w:szCs w:val="24"/>
              </w:rPr>
            </w:pPr>
          </w:p>
        </w:tc>
      </w:tr>
      <w:tr w:rsidR="007F4292" w:rsidRPr="007F4292" w:rsidTr="00265537">
        <w:trPr>
          <w:trHeight w:val="130"/>
        </w:trPr>
        <w:tc>
          <w:tcPr>
            <w:tcW w:w="124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360"/>
              <w:jc w:val="both"/>
              <w:rPr>
                <w:rFonts w:ascii="Arial" w:eastAsia="Times New Roman" w:hAnsi="Arial" w:cs="Arial"/>
                <w:sz w:val="24"/>
                <w:szCs w:val="24"/>
              </w:rPr>
            </w:pPr>
            <w:r w:rsidRPr="007F4292">
              <w:rPr>
                <w:rFonts w:ascii="Arial" w:eastAsia="Times New Roman" w:hAnsi="Arial" w:cs="Arial"/>
                <w:sz w:val="24"/>
                <w:szCs w:val="24"/>
              </w:rPr>
              <w:t>6</w:t>
            </w:r>
          </w:p>
        </w:tc>
        <w:tc>
          <w:tcPr>
            <w:tcW w:w="3686"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jc w:val="both"/>
              <w:rPr>
                <w:rFonts w:ascii="Arial" w:eastAsia="Times New Roman" w:hAnsi="Arial" w:cs="Arial"/>
                <w:sz w:val="24"/>
                <w:szCs w:val="24"/>
              </w:rPr>
            </w:pPr>
            <w:r w:rsidRPr="007F4292">
              <w:rPr>
                <w:rFonts w:ascii="Arial" w:eastAsia="Times New Roman" w:hAnsi="Arial" w:cs="Arial"/>
                <w:sz w:val="24"/>
                <w:szCs w:val="24"/>
              </w:rPr>
              <w:t>A written anti-bullying procedure for managing and responding to incidents of bullying, including cyberbullying.</w:t>
            </w:r>
          </w:p>
        </w:tc>
        <w:tc>
          <w:tcPr>
            <w:tcW w:w="1559"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67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B9064F">
        <w:trPr>
          <w:trHeight w:val="130"/>
        </w:trPr>
        <w:tc>
          <w:tcPr>
            <w:tcW w:w="81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F4292" w:rsidRPr="007F4292" w:rsidRDefault="007F4292" w:rsidP="007F4292">
            <w:pPr>
              <w:rPr>
                <w:rFonts w:ascii="Arial" w:eastAsia="Times New Roman" w:hAnsi="Arial" w:cs="Arial"/>
                <w:b/>
                <w:bCs/>
                <w:sz w:val="24"/>
                <w:szCs w:val="24"/>
              </w:rPr>
            </w:pPr>
            <w:r w:rsidRPr="007F4292">
              <w:rPr>
                <w:rFonts w:ascii="Arial" w:eastAsia="Times New Roman" w:hAnsi="Arial" w:cs="Arial"/>
                <w:b/>
                <w:bCs/>
                <w:sz w:val="24"/>
                <w:szCs w:val="24"/>
              </w:rPr>
              <w:t xml:space="preserve">Additional procedures </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292" w:rsidRPr="007F4292" w:rsidRDefault="007F4292" w:rsidP="007F4292">
            <w:pPr>
              <w:rPr>
                <w:rFonts w:ascii="Arial" w:eastAsia="Times New Roman" w:hAnsi="Arial" w:cs="Arial"/>
                <w:b/>
                <w:bCs/>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292" w:rsidRPr="007F4292" w:rsidRDefault="007F4292" w:rsidP="007F4292">
            <w:pPr>
              <w:rPr>
                <w:rFonts w:ascii="Arial" w:eastAsia="Times New Roman" w:hAnsi="Arial" w:cs="Arial"/>
                <w:b/>
                <w:bCs/>
                <w:sz w:val="24"/>
                <w:szCs w:val="24"/>
              </w:rPr>
            </w:pPr>
          </w:p>
        </w:tc>
      </w:tr>
      <w:tr w:rsidR="007F4292" w:rsidRPr="007F4292" w:rsidTr="00265537">
        <w:trPr>
          <w:trHeight w:val="130"/>
        </w:trPr>
        <w:tc>
          <w:tcPr>
            <w:tcW w:w="124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360"/>
              <w:jc w:val="both"/>
              <w:rPr>
                <w:rFonts w:ascii="Arial" w:eastAsia="Times New Roman" w:hAnsi="Arial" w:cs="Arial"/>
                <w:sz w:val="24"/>
                <w:szCs w:val="24"/>
              </w:rPr>
            </w:pPr>
            <w:r w:rsidRPr="007F4292">
              <w:rPr>
                <w:rFonts w:ascii="Arial" w:eastAsia="Times New Roman" w:hAnsi="Arial" w:cs="Arial"/>
                <w:sz w:val="24"/>
                <w:szCs w:val="24"/>
              </w:rPr>
              <w:t>7</w:t>
            </w:r>
          </w:p>
        </w:tc>
        <w:tc>
          <w:tcPr>
            <w:tcW w:w="3686"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rPr>
                <w:rFonts w:ascii="Arial" w:eastAsia="Times New Roman" w:hAnsi="Arial" w:cs="Arial"/>
                <w:sz w:val="24"/>
                <w:szCs w:val="24"/>
              </w:rPr>
            </w:pPr>
            <w:r w:rsidRPr="007F4292">
              <w:rPr>
                <w:rFonts w:ascii="Arial" w:eastAsia="Times New Roman" w:hAnsi="Arial" w:cs="Arial"/>
                <w:sz w:val="24"/>
                <w:szCs w:val="24"/>
              </w:rPr>
              <w:t>A welcome policy for new children, young people and their families that aims to attract members from diverse groups.</w:t>
            </w:r>
          </w:p>
        </w:tc>
        <w:tc>
          <w:tcPr>
            <w:tcW w:w="1559"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67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265537">
        <w:trPr>
          <w:trHeight w:val="130"/>
        </w:trPr>
        <w:tc>
          <w:tcPr>
            <w:tcW w:w="124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360"/>
              <w:jc w:val="both"/>
              <w:rPr>
                <w:rFonts w:ascii="Arial" w:eastAsia="Times New Roman" w:hAnsi="Arial" w:cs="Arial"/>
                <w:sz w:val="24"/>
                <w:szCs w:val="24"/>
              </w:rPr>
            </w:pPr>
            <w:r w:rsidRPr="007F4292">
              <w:rPr>
                <w:rFonts w:ascii="Arial" w:eastAsia="Times New Roman" w:hAnsi="Arial" w:cs="Arial"/>
                <w:sz w:val="24"/>
                <w:szCs w:val="24"/>
              </w:rPr>
              <w:t>8</w:t>
            </w:r>
          </w:p>
        </w:tc>
        <w:tc>
          <w:tcPr>
            <w:tcW w:w="3686"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rPr>
                <w:rFonts w:ascii="Arial" w:eastAsia="Times New Roman" w:hAnsi="Arial" w:cs="Arial"/>
                <w:sz w:val="24"/>
                <w:szCs w:val="24"/>
              </w:rPr>
            </w:pPr>
            <w:r w:rsidRPr="007F4292">
              <w:rPr>
                <w:rFonts w:ascii="Arial" w:eastAsia="Times New Roman" w:hAnsi="Arial" w:cs="Arial"/>
                <w:sz w:val="24"/>
                <w:szCs w:val="24"/>
              </w:rPr>
              <w:t>A welcome letter for each new child or young person.</w:t>
            </w:r>
          </w:p>
        </w:tc>
        <w:tc>
          <w:tcPr>
            <w:tcW w:w="1559"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67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B9064F">
        <w:trPr>
          <w:trHeight w:val="130"/>
        </w:trPr>
        <w:tc>
          <w:tcPr>
            <w:tcW w:w="124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360"/>
              <w:jc w:val="both"/>
              <w:rPr>
                <w:rFonts w:ascii="Arial" w:eastAsia="Times New Roman" w:hAnsi="Arial" w:cs="Arial"/>
                <w:sz w:val="24"/>
                <w:szCs w:val="24"/>
              </w:rPr>
            </w:pPr>
            <w:r w:rsidRPr="007F4292">
              <w:rPr>
                <w:rFonts w:ascii="Arial" w:eastAsia="Times New Roman" w:hAnsi="Arial" w:cs="Arial"/>
                <w:sz w:val="24"/>
                <w:szCs w:val="24"/>
              </w:rPr>
              <w:t>9</w:t>
            </w:r>
          </w:p>
        </w:tc>
        <w:tc>
          <w:tcPr>
            <w:tcW w:w="3686"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rPr>
                <w:rFonts w:ascii="Arial" w:eastAsia="Times New Roman" w:hAnsi="Arial" w:cs="Arial"/>
                <w:sz w:val="24"/>
                <w:szCs w:val="24"/>
              </w:rPr>
            </w:pPr>
            <w:r w:rsidRPr="007F4292">
              <w:rPr>
                <w:rFonts w:ascii="Arial" w:eastAsia="Times New Roman" w:hAnsi="Arial" w:cs="Arial"/>
                <w:sz w:val="24"/>
                <w:szCs w:val="24"/>
              </w:rPr>
              <w:t>Support and/or training for all staff and volunteers on dealing with all forms of bullying, including racist, sexist, homophobic and sexual bullying.</w:t>
            </w:r>
          </w:p>
        </w:tc>
        <w:tc>
          <w:tcPr>
            <w:tcW w:w="1559"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67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B9064F">
        <w:trPr>
          <w:trHeight w:val="130"/>
        </w:trPr>
        <w:tc>
          <w:tcPr>
            <w:tcW w:w="1428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rPr>
                <w:rFonts w:ascii="Arial" w:eastAsia="Times New Roman" w:hAnsi="Arial" w:cs="Arial"/>
                <w:b/>
                <w:i/>
                <w:color w:val="000000" w:themeColor="text1"/>
                <w:sz w:val="24"/>
                <w:szCs w:val="24"/>
              </w:rPr>
            </w:pPr>
            <w:r w:rsidRPr="00B9064F">
              <w:rPr>
                <w:rFonts w:ascii="Arial" w:eastAsia="Times New Roman" w:hAnsi="Arial" w:cs="Arial"/>
                <w:b/>
                <w:i/>
                <w:color w:val="000000" w:themeColor="text1"/>
                <w:sz w:val="24"/>
                <w:szCs w:val="24"/>
              </w:rPr>
              <w:t>Local Standard</w:t>
            </w:r>
          </w:p>
        </w:tc>
      </w:tr>
      <w:tr w:rsidR="007F4292" w:rsidRPr="007F4292" w:rsidTr="00B9064F">
        <w:trPr>
          <w:trHeight w:val="130"/>
        </w:trPr>
        <w:tc>
          <w:tcPr>
            <w:tcW w:w="1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ind w:left="360"/>
              <w:jc w:val="both"/>
              <w:rPr>
                <w:rFonts w:ascii="Arial" w:eastAsia="Times New Roman" w:hAnsi="Arial" w:cs="Arial"/>
                <w:i/>
                <w:color w:val="000000" w:themeColor="text1"/>
                <w:sz w:val="24"/>
                <w:szCs w:val="24"/>
              </w:rPr>
            </w:pPr>
            <w:r w:rsidRPr="00B9064F">
              <w:rPr>
                <w:rFonts w:ascii="Arial" w:eastAsia="Times New Roman" w:hAnsi="Arial" w:cs="Arial"/>
                <w:i/>
                <w:color w:val="000000" w:themeColor="text1"/>
                <w:sz w:val="24"/>
                <w:szCs w:val="24"/>
              </w:rPr>
              <w:t>10</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501F97" w:rsidP="007F4292">
            <w:pPr>
              <w:rPr>
                <w:rFonts w:ascii="Arial" w:eastAsia="Times New Roman" w:hAnsi="Arial" w:cs="Arial"/>
                <w:i/>
                <w:color w:val="000000" w:themeColor="text1"/>
                <w:sz w:val="24"/>
                <w:szCs w:val="24"/>
              </w:rPr>
            </w:pPr>
            <w:r w:rsidRPr="00B9064F">
              <w:rPr>
                <w:rFonts w:ascii="Arial" w:hAnsi="Arial" w:cs="Arial"/>
                <w:i/>
                <w:color w:val="000000" w:themeColor="text1"/>
                <w:sz w:val="24"/>
                <w:szCs w:val="24"/>
              </w:rPr>
              <w:t xml:space="preserve"> Anti –bullying policy which includes cyber-bulling and sexting which is reviewed annually in line with national and local guidance and trends.’</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b/>
                <w:i/>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b/>
                <w:i/>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b/>
                <w:i/>
                <w:color w:val="000000" w:themeColor="text1"/>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9064F" w:rsidRDefault="007F4292" w:rsidP="007F4292">
            <w:pPr>
              <w:jc w:val="center"/>
              <w:rPr>
                <w:rFonts w:ascii="Arial" w:eastAsia="Times New Roman" w:hAnsi="Arial" w:cs="Arial"/>
                <w:b/>
                <w:i/>
                <w:color w:val="000000" w:themeColor="text1"/>
                <w:sz w:val="24"/>
                <w:szCs w:val="24"/>
              </w:rPr>
            </w:pPr>
          </w:p>
        </w:tc>
      </w:tr>
    </w:tbl>
    <w:p w:rsidR="007F4292" w:rsidRPr="007F4292" w:rsidRDefault="007F4292" w:rsidP="007F4292">
      <w:pPr>
        <w:spacing w:after="0" w:line="240" w:lineRule="auto"/>
        <w:rPr>
          <w:rFonts w:ascii="Arial" w:eastAsia="Times New Roman" w:hAnsi="Arial" w:cs="Arial"/>
          <w:b/>
          <w:sz w:val="24"/>
          <w:szCs w:val="24"/>
          <w:lang w:eastAsia="en-GB"/>
        </w:rPr>
      </w:pPr>
    </w:p>
    <w:tbl>
      <w:tblPr>
        <w:tblStyle w:val="TableGrid"/>
        <w:tblW w:w="0" w:type="auto"/>
        <w:tblLook w:val="04A0" w:firstRow="1" w:lastRow="0" w:firstColumn="1" w:lastColumn="0" w:noHBand="0" w:noVBand="1"/>
      </w:tblPr>
      <w:tblGrid>
        <w:gridCol w:w="14174"/>
      </w:tblGrid>
      <w:tr w:rsidR="007F4292" w:rsidRPr="007F4292" w:rsidTr="00C224E3">
        <w:tc>
          <w:tcPr>
            <w:tcW w:w="14174" w:type="dxa"/>
          </w:tcPr>
          <w:p w:rsidR="007F4292" w:rsidRPr="007F4292" w:rsidRDefault="007F4292" w:rsidP="007F4292">
            <w:pPr>
              <w:keepNext/>
              <w:keepLines/>
              <w:spacing w:before="200"/>
              <w:outlineLvl w:val="1"/>
              <w:rPr>
                <w:rFonts w:ascii="Arial" w:eastAsiaTheme="majorEastAsia" w:hAnsi="Arial" w:cs="Arial"/>
                <w:b/>
                <w:bCs/>
                <w:i/>
                <w:sz w:val="26"/>
                <w:szCs w:val="26"/>
                <w:lang w:eastAsia="en-GB"/>
              </w:rPr>
            </w:pPr>
            <w:r w:rsidRPr="007F4292">
              <w:rPr>
                <w:rFonts w:ascii="Arial" w:eastAsiaTheme="majorEastAsia" w:hAnsi="Arial" w:cs="Arial"/>
                <w:b/>
                <w:bCs/>
                <w:sz w:val="26"/>
                <w:szCs w:val="26"/>
                <w:lang w:eastAsia="en-GB"/>
              </w:rPr>
              <w:lastRenderedPageBreak/>
              <w:t xml:space="preserve">Involving children, young people and families in developing and achieving this Standard </w:t>
            </w:r>
            <w:r w:rsidRPr="007F4292">
              <w:rPr>
                <w:rFonts w:ascii="Arial" w:eastAsiaTheme="majorEastAsia" w:hAnsi="Arial" w:cs="Arial"/>
                <w:b/>
                <w:bCs/>
                <w:i/>
                <w:sz w:val="26"/>
                <w:szCs w:val="26"/>
                <w:lang w:eastAsia="en-GB"/>
              </w:rPr>
              <w:t>and enhance practice</w:t>
            </w:r>
          </w:p>
          <w:p w:rsidR="007F4292" w:rsidRPr="007F4292" w:rsidRDefault="007F4292" w:rsidP="007F4292">
            <w:pPr>
              <w:numPr>
                <w:ilvl w:val="0"/>
                <w:numId w:val="4"/>
              </w:numPr>
              <w:rPr>
                <w:rFonts w:ascii="Arial" w:eastAsia="Times New Roman" w:hAnsi="Arial" w:cs="Arial"/>
                <w:sz w:val="24"/>
                <w:szCs w:val="24"/>
                <w:lang w:eastAsia="en-GB"/>
              </w:rPr>
            </w:pPr>
            <w:r w:rsidRPr="007F4292">
              <w:rPr>
                <w:rFonts w:ascii="Arial" w:eastAsia="Times New Roman" w:hAnsi="Arial" w:cs="Arial"/>
                <w:sz w:val="24"/>
                <w:szCs w:val="24"/>
                <w:lang w:eastAsia="en-GB"/>
              </w:rPr>
              <w:t>The young people with whom we spoke felt strongly that, rather than being imposed upon the group by adults, codes of behaviour and anti-bullying procedures should be written by young people supported by adults.</w:t>
            </w:r>
          </w:p>
          <w:p w:rsidR="007F4292" w:rsidRPr="007F4292" w:rsidRDefault="007F4292" w:rsidP="007F4292">
            <w:pPr>
              <w:numPr>
                <w:ilvl w:val="0"/>
                <w:numId w:val="4"/>
              </w:numPr>
              <w:rPr>
                <w:rFonts w:ascii="Arial" w:eastAsia="Times New Roman" w:hAnsi="Arial" w:cs="Arial"/>
                <w:sz w:val="24"/>
                <w:szCs w:val="24"/>
                <w:lang w:eastAsia="en-GB"/>
              </w:rPr>
            </w:pPr>
            <w:r w:rsidRPr="007F4292">
              <w:rPr>
                <w:rFonts w:ascii="Arial" w:eastAsia="Times New Roman" w:hAnsi="Arial" w:cs="Arial"/>
                <w:sz w:val="24"/>
                <w:szCs w:val="24"/>
                <w:lang w:eastAsia="en-GB"/>
              </w:rPr>
              <w:t>Equally, they felt that children and young people should encourage each other to use and uphold the code and its procedures; they believed that adults alone cannot create an anti-bullying culture in a young people’s group or organisation, and that it was not realistic to expect this.</w:t>
            </w:r>
          </w:p>
          <w:p w:rsidR="007F4292" w:rsidRPr="007F4292" w:rsidRDefault="007F4292" w:rsidP="007F4292">
            <w:pPr>
              <w:numPr>
                <w:ilvl w:val="0"/>
                <w:numId w:val="4"/>
              </w:numPr>
              <w:rPr>
                <w:rFonts w:ascii="Arial" w:eastAsia="Times New Roman" w:hAnsi="Arial" w:cs="Arial"/>
                <w:sz w:val="24"/>
                <w:szCs w:val="24"/>
                <w:lang w:eastAsia="en-GB"/>
              </w:rPr>
            </w:pPr>
            <w:r w:rsidRPr="007F4292">
              <w:rPr>
                <w:rFonts w:ascii="Arial" w:eastAsia="Times New Roman" w:hAnsi="Arial" w:cs="Arial"/>
                <w:sz w:val="24"/>
                <w:szCs w:val="24"/>
                <w:lang w:eastAsia="en-GB"/>
              </w:rPr>
              <w:t xml:space="preserve">However, neither of these points means that adults can opt out. Adult leaders are ultimately responsible for making sure that appropriate behaviour is maintained, and young people need the reassurance that this is happening </w:t>
            </w:r>
          </w:p>
          <w:p w:rsidR="007F4292" w:rsidRPr="007F4292" w:rsidRDefault="007F4292" w:rsidP="007F4292">
            <w:pPr>
              <w:numPr>
                <w:ilvl w:val="0"/>
                <w:numId w:val="4"/>
              </w:numPr>
              <w:rPr>
                <w:rFonts w:ascii="Arial" w:eastAsia="Times New Roman" w:hAnsi="Arial" w:cs="Arial"/>
                <w:sz w:val="24"/>
                <w:szCs w:val="24"/>
                <w:lang w:eastAsia="en-GB"/>
              </w:rPr>
            </w:pPr>
            <w:r w:rsidRPr="007F4292">
              <w:rPr>
                <w:rFonts w:ascii="Arial" w:eastAsia="Times New Roman" w:hAnsi="Arial" w:cs="Arial"/>
                <w:sz w:val="24"/>
                <w:szCs w:val="24"/>
                <w:lang w:eastAsia="en-GB"/>
              </w:rPr>
              <w:t>Young mentor schemes play a vital role and have significant training implications for the children and young people concerned.</w:t>
            </w:r>
          </w:p>
          <w:p w:rsidR="007F4292" w:rsidRPr="007F4292" w:rsidRDefault="007F4292" w:rsidP="007F4292">
            <w:pPr>
              <w:numPr>
                <w:ilvl w:val="0"/>
                <w:numId w:val="4"/>
              </w:numPr>
              <w:rPr>
                <w:rFonts w:ascii="Arial" w:eastAsia="Times New Roman" w:hAnsi="Arial" w:cs="Arial"/>
                <w:sz w:val="24"/>
                <w:szCs w:val="24"/>
                <w:lang w:eastAsia="en-GB"/>
              </w:rPr>
            </w:pPr>
            <w:r w:rsidRPr="007F4292">
              <w:rPr>
                <w:rFonts w:ascii="Arial" w:eastAsia="Times New Roman" w:hAnsi="Arial" w:cs="Arial"/>
                <w:sz w:val="24"/>
                <w:szCs w:val="24"/>
                <w:lang w:eastAsia="en-GB"/>
              </w:rPr>
              <w:t>You could ask young people to audit the effectiveness of your code of behaviour, including its anti-bullying aspects.</w:t>
            </w:r>
          </w:p>
          <w:p w:rsidR="007F4292" w:rsidRPr="007F4292" w:rsidRDefault="007F4292" w:rsidP="007F4292">
            <w:pPr>
              <w:numPr>
                <w:ilvl w:val="0"/>
                <w:numId w:val="4"/>
              </w:numPr>
              <w:rPr>
                <w:rFonts w:ascii="Arial" w:eastAsia="Times New Roman" w:hAnsi="Arial" w:cs="Arial"/>
                <w:sz w:val="24"/>
                <w:szCs w:val="24"/>
                <w:lang w:eastAsia="en-GB"/>
              </w:rPr>
            </w:pPr>
            <w:r w:rsidRPr="007F4292">
              <w:rPr>
                <w:rFonts w:ascii="Arial" w:eastAsia="Times New Roman" w:hAnsi="Arial" w:cs="Arial"/>
                <w:sz w:val="24"/>
                <w:szCs w:val="24"/>
                <w:lang w:eastAsia="en-GB"/>
              </w:rPr>
              <w:t>You could involve young people in designing posters, leaflets and publicity materials that promote a safe and welcoming group culture.</w:t>
            </w:r>
          </w:p>
          <w:p w:rsidR="007F4292" w:rsidRDefault="007F4292" w:rsidP="007F4292">
            <w:pPr>
              <w:numPr>
                <w:ilvl w:val="0"/>
                <w:numId w:val="4"/>
              </w:numPr>
              <w:rPr>
                <w:rFonts w:ascii="Arial" w:eastAsia="Times New Roman" w:hAnsi="Arial" w:cs="Arial"/>
                <w:sz w:val="24"/>
                <w:szCs w:val="24"/>
                <w:lang w:eastAsia="en-GB"/>
              </w:rPr>
            </w:pPr>
            <w:r w:rsidRPr="007F4292">
              <w:rPr>
                <w:rFonts w:ascii="Arial" w:eastAsia="Times New Roman" w:hAnsi="Arial" w:cs="Arial"/>
                <w:sz w:val="24"/>
                <w:szCs w:val="24"/>
                <w:lang w:eastAsia="en-GB"/>
              </w:rPr>
              <w:t>Parents and carers appreciate feeling that adult workers and helpers in groups/organisations listen to them, take their concerns seriously and show they care about individual children and young people by attending to their specific needs, especially when concerns have been raised.</w:t>
            </w:r>
          </w:p>
          <w:p w:rsidR="00A20A0C" w:rsidRPr="007F4292" w:rsidRDefault="00A20A0C" w:rsidP="007F4292">
            <w:pPr>
              <w:numPr>
                <w:ilvl w:val="0"/>
                <w:numId w:val="4"/>
              </w:numPr>
              <w:rPr>
                <w:rFonts w:ascii="Arial" w:eastAsia="Times New Roman" w:hAnsi="Arial" w:cs="Arial"/>
                <w:sz w:val="24"/>
                <w:szCs w:val="24"/>
                <w:lang w:eastAsia="en-GB"/>
              </w:rPr>
            </w:pPr>
            <w:r>
              <w:rPr>
                <w:rFonts w:ascii="Arial" w:eastAsia="Times New Roman" w:hAnsi="Arial" w:cs="Arial"/>
                <w:sz w:val="24"/>
                <w:szCs w:val="24"/>
                <w:lang w:eastAsia="en-GB"/>
              </w:rPr>
              <w:t>Consider how to involve and hear the voice of children who are not able to communicate verbally and those under the age of five years.</w:t>
            </w:r>
          </w:p>
        </w:tc>
      </w:tr>
    </w:tbl>
    <w:p w:rsidR="00332559" w:rsidRDefault="00332559" w:rsidP="007F4292">
      <w:pPr>
        <w:spacing w:after="0" w:line="240" w:lineRule="auto"/>
        <w:rPr>
          <w:rFonts w:ascii="Arial" w:eastAsia="Times New Roman" w:hAnsi="Arial" w:cs="Arial"/>
          <w:sz w:val="24"/>
          <w:szCs w:val="24"/>
          <w:lang w:eastAsia="en-GB"/>
        </w:rPr>
      </w:pPr>
    </w:p>
    <w:p w:rsidR="00332559" w:rsidRDefault="00332559">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7F4292" w:rsidRPr="007F4292" w:rsidRDefault="007F4292" w:rsidP="007F4292">
      <w:pPr>
        <w:spacing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14142"/>
      </w:tblGrid>
      <w:tr w:rsidR="007F4292" w:rsidRPr="007F4292" w:rsidTr="00A20A0C">
        <w:tc>
          <w:tcPr>
            <w:tcW w:w="1414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F4292" w:rsidRPr="007F4292" w:rsidRDefault="007F4292" w:rsidP="007F4292">
            <w:pPr>
              <w:keepNext/>
              <w:keepLines/>
              <w:spacing w:before="200"/>
              <w:outlineLvl w:val="1"/>
              <w:rPr>
                <w:rFonts w:ascii="Arial" w:eastAsiaTheme="majorEastAsia" w:hAnsi="Arial" w:cs="Arial"/>
                <w:b/>
                <w:bCs/>
                <w:sz w:val="32"/>
                <w:szCs w:val="32"/>
                <w:lang w:eastAsia="en-GB"/>
              </w:rPr>
            </w:pPr>
            <w:r w:rsidRPr="007F4292">
              <w:rPr>
                <w:rFonts w:ascii="Arial" w:eastAsiaTheme="majorEastAsia" w:hAnsi="Arial" w:cs="Arial"/>
                <w:b/>
                <w:bCs/>
                <w:sz w:val="32"/>
                <w:szCs w:val="32"/>
                <w:lang w:eastAsia="en-GB"/>
              </w:rPr>
              <w:t xml:space="preserve">Standard 4: Avoiding </w:t>
            </w:r>
            <w:r w:rsidR="008B74DA">
              <w:rPr>
                <w:rFonts w:ascii="Arial" w:eastAsiaTheme="majorEastAsia" w:hAnsi="Arial" w:cs="Arial"/>
                <w:b/>
                <w:bCs/>
                <w:sz w:val="32"/>
                <w:szCs w:val="32"/>
                <w:lang w:eastAsia="en-GB"/>
              </w:rPr>
              <w:t xml:space="preserve">unintentional injury </w:t>
            </w:r>
            <w:r w:rsidRPr="007F4292">
              <w:rPr>
                <w:rFonts w:ascii="Arial" w:eastAsiaTheme="majorEastAsia" w:hAnsi="Arial" w:cs="Arial"/>
                <w:b/>
                <w:bCs/>
                <w:sz w:val="32"/>
                <w:szCs w:val="32"/>
                <w:lang w:eastAsia="en-GB"/>
              </w:rPr>
              <w:t>and running safe activities and events</w:t>
            </w:r>
          </w:p>
          <w:p w:rsidR="007F4292" w:rsidRPr="007F4292" w:rsidRDefault="007F4292" w:rsidP="007F4292">
            <w:pPr>
              <w:spacing w:before="120" w:after="120"/>
              <w:rPr>
                <w:rFonts w:ascii="Arial" w:eastAsia="Times New Roman" w:hAnsi="Arial" w:cs="Arial"/>
                <w:b/>
                <w:sz w:val="24"/>
                <w:szCs w:val="24"/>
              </w:rPr>
            </w:pPr>
            <w:r w:rsidRPr="007F4292">
              <w:rPr>
                <w:rFonts w:ascii="Arial" w:eastAsia="Times New Roman" w:hAnsi="Arial" w:cs="Arial"/>
                <w:b/>
                <w:sz w:val="24"/>
                <w:szCs w:val="24"/>
              </w:rPr>
              <w:t>Arrangements are in place to ensure that the physical risks associated with the activities undertaken by the children and young people in the group or organisation are identified and managed.</w:t>
            </w:r>
          </w:p>
        </w:tc>
      </w:tr>
    </w:tbl>
    <w:p w:rsidR="007F4292" w:rsidRPr="007F4292" w:rsidRDefault="007F4292" w:rsidP="007F4292">
      <w:pPr>
        <w:spacing w:after="0" w:line="240" w:lineRule="auto"/>
        <w:rPr>
          <w:rFonts w:ascii="Arial" w:eastAsia="Times New Roman" w:hAnsi="Arial" w:cs="Arial"/>
          <w:sz w:val="24"/>
          <w:szCs w:val="24"/>
          <w:lang w:eastAsia="en-GB"/>
        </w:rPr>
      </w:pPr>
    </w:p>
    <w:tbl>
      <w:tblPr>
        <w:tblStyle w:val="TableGrid"/>
        <w:tblW w:w="0" w:type="auto"/>
        <w:tblLayout w:type="fixed"/>
        <w:tblLook w:val="04A0" w:firstRow="1" w:lastRow="0" w:firstColumn="1" w:lastColumn="0" w:noHBand="0" w:noVBand="1"/>
      </w:tblPr>
      <w:tblGrid>
        <w:gridCol w:w="1384"/>
        <w:gridCol w:w="3544"/>
        <w:gridCol w:w="1559"/>
        <w:gridCol w:w="1985"/>
        <w:gridCol w:w="1417"/>
        <w:gridCol w:w="4253"/>
      </w:tblGrid>
      <w:tr w:rsidR="007F4292" w:rsidRPr="007F4292" w:rsidTr="00A20A0C">
        <w:tc>
          <w:tcPr>
            <w:tcW w:w="1414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F4292" w:rsidRPr="002B7145" w:rsidRDefault="007F4292" w:rsidP="007F4292">
            <w:pPr>
              <w:keepNext/>
              <w:keepLines/>
              <w:spacing w:before="200"/>
              <w:outlineLvl w:val="1"/>
              <w:rPr>
                <w:rFonts w:ascii="Arial" w:eastAsiaTheme="majorEastAsia" w:hAnsi="Arial" w:cs="Arial"/>
                <w:b/>
                <w:bCs/>
                <w:sz w:val="28"/>
                <w:szCs w:val="28"/>
              </w:rPr>
            </w:pPr>
            <w:r w:rsidRPr="002B7145">
              <w:rPr>
                <w:rFonts w:ascii="Arial" w:eastAsiaTheme="majorEastAsia" w:hAnsi="Arial" w:cs="Arial"/>
                <w:b/>
                <w:bCs/>
                <w:sz w:val="28"/>
                <w:szCs w:val="28"/>
              </w:rPr>
              <w:t>Standard 4: Avoiding accidents and running safe activities and events</w:t>
            </w:r>
          </w:p>
        </w:tc>
      </w:tr>
      <w:tr w:rsidR="007F4292" w:rsidRPr="007F4292" w:rsidTr="00A20A0C">
        <w:tc>
          <w:tcPr>
            <w:tcW w:w="4928" w:type="dxa"/>
            <w:gridSpan w:val="2"/>
            <w:tcBorders>
              <w:top w:val="single" w:sz="4" w:space="0" w:color="auto"/>
              <w:left w:val="single" w:sz="4" w:space="0" w:color="auto"/>
              <w:bottom w:val="single" w:sz="4" w:space="0" w:color="auto"/>
              <w:right w:val="single" w:sz="4" w:space="0" w:color="auto"/>
            </w:tcBorders>
          </w:tcPr>
          <w:p w:rsidR="007F4292" w:rsidRPr="007F4292" w:rsidRDefault="007F4292" w:rsidP="007F4292">
            <w:pPr>
              <w:rPr>
                <w:rFonts w:ascii="Arial" w:eastAsia="Times New Roman"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jc w:val="center"/>
              <w:rPr>
                <w:rFonts w:ascii="Arial" w:eastAsia="Times New Roman" w:hAnsi="Arial" w:cs="Arial"/>
                <w:b/>
                <w:sz w:val="24"/>
                <w:szCs w:val="24"/>
              </w:rPr>
            </w:pPr>
            <w:r w:rsidRPr="007F4292">
              <w:rPr>
                <w:rFonts w:ascii="Arial" w:eastAsia="Times New Roman" w:hAnsi="Arial" w:cs="Arial"/>
                <w:b/>
                <w:sz w:val="24"/>
                <w:szCs w:val="24"/>
              </w:rPr>
              <w:t xml:space="preserve">Yes </w:t>
            </w:r>
          </w:p>
        </w:tc>
        <w:tc>
          <w:tcPr>
            <w:tcW w:w="1985"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jc w:val="center"/>
              <w:rPr>
                <w:rFonts w:ascii="Arial" w:eastAsia="Times New Roman" w:hAnsi="Arial" w:cs="Arial"/>
                <w:b/>
                <w:sz w:val="24"/>
                <w:szCs w:val="24"/>
              </w:rPr>
            </w:pPr>
            <w:r w:rsidRPr="007F4292">
              <w:rPr>
                <w:rFonts w:ascii="Arial" w:eastAsia="Times New Roman" w:hAnsi="Arial" w:cs="Arial"/>
                <w:b/>
                <w:sz w:val="24"/>
                <w:szCs w:val="24"/>
              </w:rPr>
              <w:t>Working Towards</w:t>
            </w:r>
          </w:p>
        </w:tc>
        <w:tc>
          <w:tcPr>
            <w:tcW w:w="141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r w:rsidRPr="007F4292">
              <w:rPr>
                <w:rFonts w:ascii="Arial" w:eastAsia="Times New Roman" w:hAnsi="Arial" w:cs="Arial"/>
                <w:b/>
                <w:sz w:val="24"/>
                <w:szCs w:val="24"/>
              </w:rPr>
              <w:t>No</w:t>
            </w:r>
          </w:p>
        </w:tc>
        <w:tc>
          <w:tcPr>
            <w:tcW w:w="4253"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r w:rsidRPr="007F4292">
              <w:rPr>
                <w:rFonts w:ascii="Arial" w:eastAsia="Times New Roman" w:hAnsi="Arial" w:cs="Arial"/>
                <w:b/>
                <w:sz w:val="24"/>
                <w:szCs w:val="24"/>
              </w:rPr>
              <w:t>Supporting Evidence</w:t>
            </w:r>
          </w:p>
        </w:tc>
      </w:tr>
      <w:tr w:rsidR="007F4292" w:rsidRPr="007F4292" w:rsidTr="008B74DA">
        <w:tc>
          <w:tcPr>
            <w:tcW w:w="847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F4292" w:rsidRPr="007F4292" w:rsidRDefault="007F4292" w:rsidP="007F4292">
            <w:pPr>
              <w:rPr>
                <w:rFonts w:ascii="Arial" w:eastAsia="Times New Roman" w:hAnsi="Arial" w:cs="Arial"/>
                <w:b/>
                <w:bCs/>
                <w:sz w:val="24"/>
                <w:szCs w:val="24"/>
              </w:rPr>
            </w:pPr>
            <w:r w:rsidRPr="007F4292">
              <w:rPr>
                <w:rFonts w:ascii="Arial" w:eastAsia="Times New Roman" w:hAnsi="Arial" w:cs="Arial"/>
                <w:b/>
                <w:bCs/>
                <w:sz w:val="24"/>
                <w:szCs w:val="24"/>
              </w:rPr>
              <w:t>Risk evaluation and management</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292" w:rsidRPr="007F4292" w:rsidRDefault="007F4292" w:rsidP="007F4292">
            <w:pPr>
              <w:rPr>
                <w:rFonts w:ascii="Arial" w:eastAsia="Times New Roman" w:hAnsi="Arial" w:cs="Arial"/>
                <w:b/>
                <w:bCs/>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292" w:rsidRPr="007F4292" w:rsidRDefault="007F4292" w:rsidP="007F4292">
            <w:pPr>
              <w:rPr>
                <w:rFonts w:ascii="Arial" w:eastAsia="Times New Roman" w:hAnsi="Arial" w:cs="Arial"/>
                <w:b/>
                <w:bCs/>
                <w:sz w:val="24"/>
                <w:szCs w:val="24"/>
              </w:rPr>
            </w:pPr>
          </w:p>
        </w:tc>
      </w:tr>
      <w:tr w:rsidR="007F4292" w:rsidRPr="007F4292" w:rsidTr="00A20A0C">
        <w:trPr>
          <w:trHeight w:val="447"/>
        </w:trPr>
        <w:tc>
          <w:tcPr>
            <w:tcW w:w="138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360"/>
              <w:jc w:val="both"/>
              <w:rPr>
                <w:rFonts w:ascii="Arial" w:eastAsia="Times New Roman" w:hAnsi="Arial" w:cs="Arial"/>
                <w:sz w:val="24"/>
                <w:szCs w:val="24"/>
              </w:rPr>
            </w:pPr>
            <w:r w:rsidRPr="007F4292">
              <w:rPr>
                <w:rFonts w:ascii="Arial" w:eastAsia="Times New Roman" w:hAnsi="Arial" w:cs="Arial"/>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jc w:val="both"/>
              <w:rPr>
                <w:rFonts w:ascii="Arial" w:eastAsia="Times New Roman" w:hAnsi="Arial" w:cs="Arial"/>
                <w:sz w:val="24"/>
                <w:szCs w:val="24"/>
              </w:rPr>
            </w:pPr>
            <w:r w:rsidRPr="007F4292">
              <w:rPr>
                <w:rFonts w:ascii="Arial" w:eastAsia="Times New Roman" w:hAnsi="Arial" w:cs="Arial"/>
                <w:sz w:val="24"/>
                <w:szCs w:val="24"/>
              </w:rPr>
              <w:t xml:space="preserve">An accident prevention policy and plan that allows for a risk–benefit analysis of activity. </w:t>
            </w:r>
          </w:p>
        </w:tc>
        <w:tc>
          <w:tcPr>
            <w:tcW w:w="1559"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253"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A20A0C">
        <w:tc>
          <w:tcPr>
            <w:tcW w:w="138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360"/>
              <w:jc w:val="both"/>
              <w:rPr>
                <w:rFonts w:ascii="Arial" w:eastAsia="Times New Roman" w:hAnsi="Arial" w:cs="Arial"/>
                <w:sz w:val="24"/>
                <w:szCs w:val="24"/>
              </w:rPr>
            </w:pPr>
            <w:r w:rsidRPr="007F4292">
              <w:rPr>
                <w:rFonts w:ascii="Arial" w:eastAsia="Times New Roman" w:hAnsi="Arial" w:cs="Arial"/>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rPr>
                <w:rFonts w:ascii="Arial" w:eastAsia="Times New Roman" w:hAnsi="Arial" w:cs="Arial"/>
                <w:sz w:val="24"/>
                <w:szCs w:val="24"/>
              </w:rPr>
            </w:pPr>
            <w:r w:rsidRPr="007F4292">
              <w:rPr>
                <w:rFonts w:ascii="Arial" w:eastAsia="Times New Roman" w:hAnsi="Arial" w:cs="Arial"/>
                <w:sz w:val="24"/>
                <w:szCs w:val="24"/>
              </w:rPr>
              <w:t>Up-to-date risk–benefit assessments of the venue where the group meets, and assessments in advance of specific activities / outings / events involving children and young people, with evidence that actions have been taken where necessary to manage the identified risks.</w:t>
            </w:r>
          </w:p>
        </w:tc>
        <w:tc>
          <w:tcPr>
            <w:tcW w:w="1559"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253"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8B74DA">
        <w:trPr>
          <w:trHeight w:val="130"/>
        </w:trPr>
        <w:tc>
          <w:tcPr>
            <w:tcW w:w="847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F4292" w:rsidRPr="007F4292" w:rsidRDefault="007F4292" w:rsidP="007F4292">
            <w:pPr>
              <w:keepNext/>
              <w:rPr>
                <w:rFonts w:ascii="Arial" w:eastAsia="Times New Roman" w:hAnsi="Arial" w:cs="Arial"/>
                <w:b/>
                <w:bCs/>
                <w:sz w:val="24"/>
                <w:szCs w:val="24"/>
              </w:rPr>
            </w:pPr>
            <w:r w:rsidRPr="007F4292">
              <w:rPr>
                <w:rFonts w:ascii="Arial" w:eastAsia="Times New Roman" w:hAnsi="Arial" w:cs="Arial"/>
                <w:b/>
                <w:bCs/>
                <w:sz w:val="24"/>
                <w:szCs w:val="24"/>
              </w:rPr>
              <w:t>Equipment safety checks</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292" w:rsidRPr="007F4292" w:rsidRDefault="007F4292" w:rsidP="007F4292">
            <w:pPr>
              <w:keepNext/>
              <w:rPr>
                <w:rFonts w:ascii="Arial" w:eastAsia="Times New Roman" w:hAnsi="Arial" w:cs="Arial"/>
                <w:b/>
                <w:bCs/>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292" w:rsidRPr="007F4292" w:rsidRDefault="007F4292" w:rsidP="007F4292">
            <w:pPr>
              <w:keepNext/>
              <w:rPr>
                <w:rFonts w:ascii="Arial" w:eastAsia="Times New Roman" w:hAnsi="Arial" w:cs="Arial"/>
                <w:b/>
                <w:bCs/>
                <w:sz w:val="24"/>
                <w:szCs w:val="24"/>
              </w:rPr>
            </w:pPr>
          </w:p>
        </w:tc>
      </w:tr>
      <w:tr w:rsidR="007F4292" w:rsidRPr="007F4292" w:rsidTr="00A20A0C">
        <w:trPr>
          <w:trHeight w:val="130"/>
        </w:trPr>
        <w:tc>
          <w:tcPr>
            <w:tcW w:w="138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360"/>
              <w:jc w:val="both"/>
              <w:rPr>
                <w:rFonts w:ascii="Arial" w:eastAsia="Times New Roman" w:hAnsi="Arial" w:cs="Arial"/>
                <w:sz w:val="24"/>
                <w:szCs w:val="24"/>
              </w:rPr>
            </w:pPr>
            <w:r w:rsidRPr="007F4292">
              <w:rPr>
                <w:rFonts w:ascii="Arial" w:eastAsia="Times New Roman" w:hAnsi="Arial" w:cs="Arial"/>
                <w:sz w:val="24"/>
                <w:szCs w:val="24"/>
              </w:rPr>
              <w:t>3</w:t>
            </w:r>
          </w:p>
        </w:tc>
        <w:tc>
          <w:tcPr>
            <w:tcW w:w="354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rPr>
                <w:rFonts w:ascii="Arial" w:eastAsia="Times New Roman" w:hAnsi="Arial" w:cs="Arial"/>
                <w:sz w:val="24"/>
                <w:szCs w:val="24"/>
              </w:rPr>
            </w:pPr>
            <w:r w:rsidRPr="007F4292">
              <w:rPr>
                <w:rFonts w:ascii="Arial" w:eastAsia="Times New Roman" w:hAnsi="Arial" w:cs="Arial"/>
                <w:sz w:val="24"/>
                <w:szCs w:val="24"/>
              </w:rPr>
              <w:t xml:space="preserve">Regular checks on any equipment used by children, staff and volunteers in your group or organisation, carried out in accordance with health </w:t>
            </w:r>
            <w:r w:rsidRPr="007F4292">
              <w:rPr>
                <w:rFonts w:ascii="Arial" w:eastAsia="Times New Roman" w:hAnsi="Arial" w:cs="Arial"/>
                <w:sz w:val="24"/>
                <w:szCs w:val="24"/>
              </w:rPr>
              <w:lastRenderedPageBreak/>
              <w:t>and safety guidance.</w:t>
            </w:r>
          </w:p>
        </w:tc>
        <w:tc>
          <w:tcPr>
            <w:tcW w:w="1559"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253"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8B74DA">
        <w:trPr>
          <w:trHeight w:val="130"/>
        </w:trPr>
        <w:tc>
          <w:tcPr>
            <w:tcW w:w="847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F4292" w:rsidRPr="007F4292" w:rsidRDefault="007F4292" w:rsidP="007F4292">
            <w:pPr>
              <w:keepNext/>
              <w:rPr>
                <w:rFonts w:ascii="Arial" w:eastAsia="Times New Roman" w:hAnsi="Arial" w:cs="Arial"/>
                <w:b/>
                <w:bCs/>
                <w:sz w:val="24"/>
                <w:szCs w:val="24"/>
              </w:rPr>
            </w:pPr>
            <w:r w:rsidRPr="007F4292">
              <w:rPr>
                <w:rFonts w:ascii="Arial" w:eastAsia="Times New Roman" w:hAnsi="Arial" w:cs="Arial"/>
                <w:b/>
                <w:bCs/>
                <w:sz w:val="24"/>
                <w:szCs w:val="24"/>
              </w:rPr>
              <w:lastRenderedPageBreak/>
              <w:t>Information and consent</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292" w:rsidRPr="007F4292" w:rsidRDefault="007F4292" w:rsidP="007F4292">
            <w:pPr>
              <w:keepNext/>
              <w:rPr>
                <w:rFonts w:ascii="Arial" w:eastAsia="Times New Roman" w:hAnsi="Arial" w:cs="Arial"/>
                <w:b/>
                <w:bCs/>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292" w:rsidRPr="007F4292" w:rsidRDefault="007F4292" w:rsidP="007F4292">
            <w:pPr>
              <w:keepNext/>
              <w:rPr>
                <w:rFonts w:ascii="Arial" w:eastAsia="Times New Roman" w:hAnsi="Arial" w:cs="Arial"/>
                <w:b/>
                <w:bCs/>
                <w:sz w:val="24"/>
                <w:szCs w:val="24"/>
              </w:rPr>
            </w:pPr>
          </w:p>
        </w:tc>
      </w:tr>
      <w:tr w:rsidR="007F4292" w:rsidRPr="007F4292" w:rsidTr="00A20A0C">
        <w:trPr>
          <w:trHeight w:val="130"/>
        </w:trPr>
        <w:tc>
          <w:tcPr>
            <w:tcW w:w="138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360"/>
              <w:jc w:val="both"/>
              <w:rPr>
                <w:rFonts w:ascii="Arial" w:eastAsia="Times New Roman" w:hAnsi="Arial" w:cs="Arial"/>
                <w:sz w:val="24"/>
                <w:szCs w:val="24"/>
              </w:rPr>
            </w:pPr>
            <w:r w:rsidRPr="007F4292">
              <w:rPr>
                <w:rFonts w:ascii="Arial" w:eastAsia="Times New Roman" w:hAnsi="Arial" w:cs="Arial"/>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rPr>
                <w:rFonts w:ascii="Arial" w:eastAsia="Times New Roman" w:hAnsi="Arial" w:cs="Arial"/>
                <w:sz w:val="24"/>
                <w:szCs w:val="24"/>
              </w:rPr>
            </w:pPr>
            <w:r w:rsidRPr="007F4292">
              <w:rPr>
                <w:rFonts w:ascii="Arial" w:eastAsia="Times New Roman" w:hAnsi="Arial" w:cs="Arial"/>
                <w:sz w:val="24"/>
                <w:szCs w:val="24"/>
              </w:rPr>
              <w:t>Clear policies on parental consent to activities and, where appropriate, the consent of children and young people.</w:t>
            </w:r>
          </w:p>
        </w:tc>
        <w:tc>
          <w:tcPr>
            <w:tcW w:w="1559"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253"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A20A0C">
        <w:trPr>
          <w:trHeight w:val="130"/>
        </w:trPr>
        <w:tc>
          <w:tcPr>
            <w:tcW w:w="138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360"/>
              <w:jc w:val="both"/>
              <w:rPr>
                <w:rFonts w:ascii="Arial" w:eastAsia="Times New Roman" w:hAnsi="Arial" w:cs="Arial"/>
                <w:sz w:val="24"/>
                <w:szCs w:val="24"/>
              </w:rPr>
            </w:pPr>
            <w:r w:rsidRPr="007F4292">
              <w:rPr>
                <w:rFonts w:ascii="Arial" w:eastAsia="Times New Roman" w:hAnsi="Arial" w:cs="Arial"/>
                <w:sz w:val="24"/>
                <w:szCs w:val="24"/>
              </w:rPr>
              <w:t>5</w:t>
            </w:r>
          </w:p>
        </w:tc>
        <w:tc>
          <w:tcPr>
            <w:tcW w:w="354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rPr>
                <w:rFonts w:ascii="Arial" w:eastAsia="Times New Roman" w:hAnsi="Arial" w:cs="Arial"/>
                <w:sz w:val="24"/>
                <w:szCs w:val="24"/>
              </w:rPr>
            </w:pPr>
            <w:r w:rsidRPr="007F4292">
              <w:rPr>
                <w:rFonts w:ascii="Arial" w:eastAsia="Times New Roman" w:hAnsi="Arial" w:cs="Arial"/>
                <w:sz w:val="24"/>
                <w:szCs w:val="24"/>
              </w:rPr>
              <w:t>Information about each child’s medical and dietary needs, including allergies and specific developmental requirements.</w:t>
            </w:r>
          </w:p>
        </w:tc>
        <w:tc>
          <w:tcPr>
            <w:tcW w:w="1559"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253"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A20A0C">
        <w:trPr>
          <w:trHeight w:val="130"/>
        </w:trPr>
        <w:tc>
          <w:tcPr>
            <w:tcW w:w="138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360"/>
              <w:jc w:val="both"/>
              <w:rPr>
                <w:rFonts w:ascii="Arial" w:eastAsia="Times New Roman" w:hAnsi="Arial" w:cs="Arial"/>
                <w:sz w:val="24"/>
                <w:szCs w:val="24"/>
              </w:rPr>
            </w:pPr>
            <w:r w:rsidRPr="007F4292">
              <w:rPr>
                <w:rFonts w:ascii="Arial" w:eastAsia="Times New Roman" w:hAnsi="Arial" w:cs="Arial"/>
                <w:sz w:val="24"/>
                <w:szCs w:val="24"/>
              </w:rPr>
              <w:t>6</w:t>
            </w:r>
          </w:p>
        </w:tc>
        <w:tc>
          <w:tcPr>
            <w:tcW w:w="354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rPr>
                <w:rFonts w:ascii="Arial" w:eastAsia="Times New Roman" w:hAnsi="Arial" w:cs="Arial"/>
                <w:sz w:val="24"/>
                <w:szCs w:val="24"/>
              </w:rPr>
            </w:pPr>
            <w:r w:rsidRPr="007F4292">
              <w:rPr>
                <w:rFonts w:ascii="Arial" w:eastAsia="Times New Roman" w:hAnsi="Arial" w:cs="Arial"/>
                <w:sz w:val="24"/>
                <w:szCs w:val="24"/>
              </w:rPr>
              <w:t>Contact details of parents/carers available when your group is meeting or if you have a group trip out.</w:t>
            </w:r>
          </w:p>
        </w:tc>
        <w:tc>
          <w:tcPr>
            <w:tcW w:w="1559"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253"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A20A0C">
        <w:trPr>
          <w:trHeight w:val="130"/>
        </w:trPr>
        <w:tc>
          <w:tcPr>
            <w:tcW w:w="138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360"/>
              <w:jc w:val="both"/>
              <w:rPr>
                <w:rFonts w:ascii="Arial" w:eastAsia="Times New Roman" w:hAnsi="Arial" w:cs="Arial"/>
                <w:sz w:val="24"/>
                <w:szCs w:val="24"/>
              </w:rPr>
            </w:pPr>
            <w:r w:rsidRPr="007F4292">
              <w:rPr>
                <w:rFonts w:ascii="Arial" w:eastAsia="Times New Roman" w:hAnsi="Arial" w:cs="Arial"/>
                <w:sz w:val="24"/>
                <w:szCs w:val="24"/>
              </w:rPr>
              <w:t>7</w:t>
            </w:r>
          </w:p>
        </w:tc>
        <w:tc>
          <w:tcPr>
            <w:tcW w:w="354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rPr>
                <w:rFonts w:ascii="Arial" w:eastAsia="Times New Roman" w:hAnsi="Arial" w:cs="Arial"/>
                <w:sz w:val="24"/>
                <w:szCs w:val="24"/>
              </w:rPr>
            </w:pPr>
            <w:r w:rsidRPr="007F4292">
              <w:rPr>
                <w:rFonts w:ascii="Arial" w:eastAsia="Times New Roman" w:hAnsi="Arial" w:cs="Arial"/>
                <w:sz w:val="24"/>
                <w:szCs w:val="24"/>
              </w:rPr>
              <w:t>Access to a phone during group meetings and activities.</w:t>
            </w:r>
          </w:p>
        </w:tc>
        <w:tc>
          <w:tcPr>
            <w:tcW w:w="1559"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253"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8B74DA">
        <w:trPr>
          <w:trHeight w:val="130"/>
        </w:trPr>
        <w:tc>
          <w:tcPr>
            <w:tcW w:w="1414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F4292" w:rsidRPr="007F4292" w:rsidRDefault="007F4292" w:rsidP="007F4292">
            <w:pPr>
              <w:rPr>
                <w:rFonts w:ascii="Arial" w:eastAsia="Times New Roman" w:hAnsi="Arial" w:cs="Arial"/>
                <w:b/>
                <w:bCs/>
                <w:sz w:val="24"/>
                <w:szCs w:val="24"/>
              </w:rPr>
            </w:pPr>
            <w:r w:rsidRPr="007F4292">
              <w:rPr>
                <w:rFonts w:ascii="Arial" w:eastAsia="Times New Roman" w:hAnsi="Arial" w:cs="Arial"/>
                <w:b/>
                <w:bCs/>
                <w:sz w:val="24"/>
                <w:szCs w:val="24"/>
              </w:rPr>
              <w:t>In case of an incident</w:t>
            </w:r>
          </w:p>
        </w:tc>
      </w:tr>
      <w:tr w:rsidR="007F4292" w:rsidRPr="007F4292" w:rsidTr="00A20A0C">
        <w:trPr>
          <w:trHeight w:val="130"/>
        </w:trPr>
        <w:tc>
          <w:tcPr>
            <w:tcW w:w="138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360"/>
              <w:jc w:val="both"/>
              <w:rPr>
                <w:rFonts w:ascii="Arial" w:eastAsia="Times New Roman" w:hAnsi="Arial" w:cs="Arial"/>
                <w:sz w:val="24"/>
                <w:szCs w:val="24"/>
              </w:rPr>
            </w:pPr>
            <w:r w:rsidRPr="007F4292">
              <w:rPr>
                <w:rFonts w:ascii="Arial" w:eastAsia="Times New Roman" w:hAnsi="Arial" w:cs="Arial"/>
                <w:sz w:val="24"/>
                <w:szCs w:val="24"/>
              </w:rPr>
              <w:t>8</w:t>
            </w:r>
          </w:p>
        </w:tc>
        <w:tc>
          <w:tcPr>
            <w:tcW w:w="354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rPr>
                <w:rFonts w:ascii="Arial" w:eastAsia="Times New Roman" w:hAnsi="Arial" w:cs="Arial"/>
                <w:sz w:val="24"/>
                <w:szCs w:val="24"/>
              </w:rPr>
            </w:pPr>
            <w:r w:rsidRPr="007F4292">
              <w:rPr>
                <w:rFonts w:ascii="Arial" w:eastAsia="Times New Roman" w:hAnsi="Arial" w:cs="Arial"/>
                <w:sz w:val="24"/>
                <w:szCs w:val="24"/>
              </w:rPr>
              <w:t>A designated first aider and first-aid boxes that are regularly checked and maintained.</w:t>
            </w:r>
          </w:p>
        </w:tc>
        <w:tc>
          <w:tcPr>
            <w:tcW w:w="1559"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253"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A20A0C">
        <w:trPr>
          <w:trHeight w:val="130"/>
        </w:trPr>
        <w:tc>
          <w:tcPr>
            <w:tcW w:w="138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360"/>
              <w:jc w:val="both"/>
              <w:rPr>
                <w:rFonts w:ascii="Arial" w:eastAsia="Times New Roman" w:hAnsi="Arial" w:cs="Arial"/>
                <w:sz w:val="24"/>
                <w:szCs w:val="24"/>
              </w:rPr>
            </w:pPr>
            <w:r w:rsidRPr="007F4292">
              <w:rPr>
                <w:rFonts w:ascii="Arial" w:eastAsia="Times New Roman" w:hAnsi="Arial" w:cs="Arial"/>
                <w:sz w:val="24"/>
                <w:szCs w:val="24"/>
              </w:rPr>
              <w:t>9</w:t>
            </w:r>
          </w:p>
        </w:tc>
        <w:tc>
          <w:tcPr>
            <w:tcW w:w="354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rPr>
                <w:rFonts w:ascii="Arial" w:eastAsia="Times New Roman" w:hAnsi="Arial" w:cs="Arial"/>
                <w:sz w:val="24"/>
                <w:szCs w:val="24"/>
              </w:rPr>
            </w:pPr>
            <w:r w:rsidRPr="007F4292">
              <w:rPr>
                <w:rFonts w:ascii="Arial" w:eastAsia="Times New Roman" w:hAnsi="Arial" w:cs="Arial"/>
                <w:sz w:val="24"/>
                <w:szCs w:val="24"/>
              </w:rPr>
              <w:t>A simple procedure for reporting accidents and “near misses”, including the use of an accident book.</w:t>
            </w:r>
          </w:p>
        </w:tc>
        <w:tc>
          <w:tcPr>
            <w:tcW w:w="1559"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253"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A20A0C">
        <w:trPr>
          <w:trHeight w:val="130"/>
        </w:trPr>
        <w:tc>
          <w:tcPr>
            <w:tcW w:w="138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360"/>
              <w:jc w:val="both"/>
              <w:rPr>
                <w:rFonts w:ascii="Arial" w:eastAsia="Times New Roman" w:hAnsi="Arial" w:cs="Arial"/>
                <w:sz w:val="24"/>
                <w:szCs w:val="24"/>
              </w:rPr>
            </w:pPr>
            <w:r w:rsidRPr="007F4292">
              <w:rPr>
                <w:rFonts w:ascii="Arial" w:eastAsia="Times New Roman" w:hAnsi="Arial" w:cs="Arial"/>
                <w:sz w:val="24"/>
                <w:szCs w:val="24"/>
              </w:rPr>
              <w:t>10</w:t>
            </w:r>
          </w:p>
        </w:tc>
        <w:tc>
          <w:tcPr>
            <w:tcW w:w="354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rPr>
                <w:rFonts w:ascii="Arial" w:eastAsia="Times New Roman" w:hAnsi="Arial" w:cs="Arial"/>
                <w:sz w:val="24"/>
                <w:szCs w:val="24"/>
              </w:rPr>
            </w:pPr>
            <w:r w:rsidRPr="007F4292">
              <w:rPr>
                <w:rFonts w:ascii="Arial" w:eastAsia="Times New Roman" w:hAnsi="Arial" w:cs="Arial"/>
                <w:sz w:val="24"/>
                <w:szCs w:val="24"/>
              </w:rPr>
              <w:t>Availability of contact details of local doctors and health facilities when your group is meeting or if you have a group trip out.</w:t>
            </w:r>
          </w:p>
        </w:tc>
        <w:tc>
          <w:tcPr>
            <w:tcW w:w="1559"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253"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A20A0C">
        <w:trPr>
          <w:trHeight w:val="130"/>
        </w:trPr>
        <w:tc>
          <w:tcPr>
            <w:tcW w:w="138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360"/>
              <w:jc w:val="both"/>
              <w:rPr>
                <w:rFonts w:ascii="Arial" w:eastAsia="Times New Roman" w:hAnsi="Arial" w:cs="Arial"/>
                <w:sz w:val="24"/>
                <w:szCs w:val="24"/>
              </w:rPr>
            </w:pPr>
            <w:r w:rsidRPr="007F4292">
              <w:rPr>
                <w:rFonts w:ascii="Arial" w:eastAsia="Times New Roman" w:hAnsi="Arial" w:cs="Arial"/>
                <w:sz w:val="24"/>
                <w:szCs w:val="24"/>
              </w:rPr>
              <w:t>11</w:t>
            </w:r>
          </w:p>
        </w:tc>
        <w:tc>
          <w:tcPr>
            <w:tcW w:w="354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rPr>
                <w:rFonts w:ascii="Arial" w:eastAsia="Times New Roman" w:hAnsi="Arial" w:cs="Arial"/>
                <w:sz w:val="24"/>
                <w:szCs w:val="24"/>
              </w:rPr>
            </w:pPr>
            <w:r w:rsidRPr="007F4292">
              <w:rPr>
                <w:rFonts w:ascii="Arial" w:eastAsia="Times New Roman" w:hAnsi="Arial" w:cs="Arial"/>
                <w:sz w:val="24"/>
                <w:szCs w:val="24"/>
              </w:rPr>
              <w:t xml:space="preserve">Adequate insurance for all </w:t>
            </w:r>
            <w:r w:rsidRPr="007F4292">
              <w:rPr>
                <w:rFonts w:ascii="Arial" w:eastAsia="Times New Roman" w:hAnsi="Arial" w:cs="Arial"/>
                <w:sz w:val="24"/>
                <w:szCs w:val="24"/>
              </w:rPr>
              <w:lastRenderedPageBreak/>
              <w:t>circumstances, which is clearly displayed.</w:t>
            </w:r>
          </w:p>
        </w:tc>
        <w:tc>
          <w:tcPr>
            <w:tcW w:w="1559"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253"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8B74DA">
        <w:trPr>
          <w:trHeight w:val="130"/>
        </w:trPr>
        <w:tc>
          <w:tcPr>
            <w:tcW w:w="1414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F4292" w:rsidRPr="007F4292" w:rsidRDefault="007F4292" w:rsidP="007F4292">
            <w:pPr>
              <w:rPr>
                <w:rFonts w:ascii="Arial" w:eastAsia="Times New Roman" w:hAnsi="Arial" w:cs="Arial"/>
                <w:b/>
                <w:bCs/>
                <w:sz w:val="24"/>
                <w:szCs w:val="24"/>
              </w:rPr>
            </w:pPr>
            <w:r w:rsidRPr="007F4292">
              <w:rPr>
                <w:rFonts w:ascii="Arial" w:eastAsia="Times New Roman" w:hAnsi="Arial" w:cs="Arial"/>
                <w:b/>
                <w:bCs/>
                <w:sz w:val="24"/>
                <w:szCs w:val="24"/>
              </w:rPr>
              <w:lastRenderedPageBreak/>
              <w:t xml:space="preserve">Additional procedures </w:t>
            </w:r>
          </w:p>
          <w:p w:rsidR="007F4292" w:rsidRPr="007F4292" w:rsidRDefault="007F4292" w:rsidP="007F4292">
            <w:pPr>
              <w:rPr>
                <w:rFonts w:ascii="Arial" w:eastAsia="Times New Roman" w:hAnsi="Arial" w:cs="Arial"/>
                <w:b/>
                <w:bCs/>
                <w:sz w:val="24"/>
                <w:szCs w:val="24"/>
              </w:rPr>
            </w:pPr>
            <w:r w:rsidRPr="007F4292">
              <w:rPr>
                <w:rFonts w:ascii="Arial" w:eastAsia="Times New Roman" w:hAnsi="Arial" w:cs="Arial"/>
                <w:sz w:val="24"/>
                <w:szCs w:val="24"/>
              </w:rPr>
              <w:t>Although categorised here as “additional”, some regulations under element 14 may be</w:t>
            </w:r>
            <w:r w:rsidRPr="007F4292">
              <w:rPr>
                <w:rFonts w:ascii="Arial" w:eastAsia="Times New Roman" w:hAnsi="Arial" w:cs="Arial"/>
                <w:b/>
                <w:sz w:val="24"/>
                <w:szCs w:val="24"/>
              </w:rPr>
              <w:t xml:space="preserve"> statutory requirements</w:t>
            </w:r>
            <w:r w:rsidRPr="007F4292">
              <w:rPr>
                <w:rFonts w:ascii="Arial" w:eastAsia="Times New Roman" w:hAnsi="Arial" w:cs="Arial"/>
                <w:sz w:val="24"/>
                <w:szCs w:val="24"/>
              </w:rPr>
              <w:t xml:space="preserve"> for your group, so you must check which apply in your specific situation.</w:t>
            </w:r>
          </w:p>
        </w:tc>
      </w:tr>
      <w:tr w:rsidR="007F4292" w:rsidRPr="007F4292" w:rsidTr="008B74DA">
        <w:trPr>
          <w:trHeight w:val="130"/>
        </w:trPr>
        <w:tc>
          <w:tcPr>
            <w:tcW w:w="1414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F4292" w:rsidRPr="007F4292" w:rsidRDefault="007F4292" w:rsidP="007F4292">
            <w:pPr>
              <w:rPr>
                <w:rFonts w:ascii="Arial" w:eastAsia="Times New Roman" w:hAnsi="Arial" w:cs="Arial"/>
                <w:b/>
                <w:bCs/>
                <w:sz w:val="24"/>
                <w:szCs w:val="24"/>
              </w:rPr>
            </w:pPr>
            <w:r w:rsidRPr="007F4292">
              <w:rPr>
                <w:rFonts w:ascii="Arial" w:eastAsia="Times New Roman" w:hAnsi="Arial" w:cs="Arial"/>
                <w:b/>
                <w:bCs/>
                <w:sz w:val="24"/>
                <w:szCs w:val="24"/>
              </w:rPr>
              <w:t>Training</w:t>
            </w:r>
          </w:p>
        </w:tc>
      </w:tr>
      <w:tr w:rsidR="007F4292" w:rsidRPr="007F4292" w:rsidTr="00A20A0C">
        <w:trPr>
          <w:trHeight w:val="130"/>
        </w:trPr>
        <w:tc>
          <w:tcPr>
            <w:tcW w:w="138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360"/>
              <w:jc w:val="both"/>
              <w:rPr>
                <w:rFonts w:ascii="Arial" w:eastAsia="Times New Roman" w:hAnsi="Arial" w:cs="Arial"/>
                <w:sz w:val="24"/>
                <w:szCs w:val="24"/>
              </w:rPr>
            </w:pPr>
            <w:r w:rsidRPr="007F4292">
              <w:rPr>
                <w:rFonts w:ascii="Arial" w:eastAsia="Times New Roman" w:hAnsi="Arial" w:cs="Arial"/>
                <w:sz w:val="24"/>
                <w:szCs w:val="24"/>
              </w:rPr>
              <w:t>12</w:t>
            </w:r>
          </w:p>
        </w:tc>
        <w:tc>
          <w:tcPr>
            <w:tcW w:w="354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rPr>
                <w:rFonts w:ascii="Arial" w:eastAsia="Times New Roman" w:hAnsi="Arial" w:cs="Arial"/>
                <w:sz w:val="24"/>
                <w:szCs w:val="24"/>
              </w:rPr>
            </w:pPr>
            <w:r w:rsidRPr="007F4292">
              <w:rPr>
                <w:rFonts w:ascii="Arial" w:eastAsia="Times New Roman" w:hAnsi="Arial" w:cs="Arial"/>
                <w:sz w:val="24"/>
                <w:szCs w:val="24"/>
              </w:rPr>
              <w:t>Guidance on the safe use of equipment (including, for example, the provision of supervision if necessary).</w:t>
            </w:r>
          </w:p>
        </w:tc>
        <w:tc>
          <w:tcPr>
            <w:tcW w:w="1559"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253"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A20A0C">
        <w:trPr>
          <w:trHeight w:val="130"/>
        </w:trPr>
        <w:tc>
          <w:tcPr>
            <w:tcW w:w="138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360"/>
              <w:jc w:val="both"/>
              <w:rPr>
                <w:rFonts w:ascii="Arial" w:eastAsia="Times New Roman" w:hAnsi="Arial" w:cs="Arial"/>
                <w:sz w:val="24"/>
                <w:szCs w:val="24"/>
              </w:rPr>
            </w:pPr>
            <w:r w:rsidRPr="007F4292">
              <w:rPr>
                <w:rFonts w:ascii="Arial" w:eastAsia="Times New Roman" w:hAnsi="Arial" w:cs="Arial"/>
                <w:sz w:val="24"/>
                <w:szCs w:val="24"/>
              </w:rPr>
              <w:t>13</w:t>
            </w:r>
          </w:p>
        </w:tc>
        <w:tc>
          <w:tcPr>
            <w:tcW w:w="354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rPr>
                <w:rFonts w:ascii="Arial" w:eastAsia="Times New Roman" w:hAnsi="Arial" w:cs="Arial"/>
                <w:sz w:val="24"/>
                <w:szCs w:val="24"/>
              </w:rPr>
            </w:pPr>
            <w:r w:rsidRPr="007F4292">
              <w:rPr>
                <w:rFonts w:ascii="Arial" w:eastAsia="Times New Roman" w:hAnsi="Arial" w:cs="Arial"/>
                <w:sz w:val="24"/>
                <w:szCs w:val="24"/>
              </w:rPr>
              <w:t>Appropriate training in or raising awareness of accident prevention and health and safety for all staff and volunteers.</w:t>
            </w:r>
          </w:p>
        </w:tc>
        <w:tc>
          <w:tcPr>
            <w:tcW w:w="1559"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253"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8B74DA">
        <w:trPr>
          <w:trHeight w:val="130"/>
        </w:trPr>
        <w:tc>
          <w:tcPr>
            <w:tcW w:w="1414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F4292" w:rsidRPr="007F4292" w:rsidRDefault="007F4292" w:rsidP="007F4292">
            <w:pPr>
              <w:rPr>
                <w:rFonts w:ascii="Arial" w:eastAsia="Times New Roman" w:hAnsi="Arial" w:cs="Arial"/>
                <w:b/>
                <w:bCs/>
                <w:sz w:val="24"/>
                <w:szCs w:val="24"/>
              </w:rPr>
            </w:pPr>
            <w:r w:rsidRPr="007F4292">
              <w:rPr>
                <w:rFonts w:ascii="Arial" w:eastAsia="Times New Roman" w:hAnsi="Arial" w:cs="Arial"/>
                <w:b/>
                <w:bCs/>
                <w:sz w:val="24"/>
                <w:szCs w:val="24"/>
              </w:rPr>
              <w:t>Legislative requirements</w:t>
            </w:r>
          </w:p>
        </w:tc>
      </w:tr>
      <w:tr w:rsidR="007F4292" w:rsidRPr="007F4292" w:rsidTr="00A20A0C">
        <w:trPr>
          <w:trHeight w:val="130"/>
        </w:trPr>
        <w:tc>
          <w:tcPr>
            <w:tcW w:w="138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360"/>
              <w:jc w:val="both"/>
              <w:rPr>
                <w:rFonts w:ascii="Arial" w:eastAsia="Times New Roman" w:hAnsi="Arial" w:cs="Arial"/>
                <w:sz w:val="24"/>
                <w:szCs w:val="24"/>
              </w:rPr>
            </w:pPr>
            <w:r w:rsidRPr="007F4292">
              <w:rPr>
                <w:rFonts w:ascii="Arial" w:eastAsia="Times New Roman" w:hAnsi="Arial" w:cs="Arial"/>
                <w:sz w:val="24"/>
                <w:szCs w:val="24"/>
              </w:rPr>
              <w:t>14</w:t>
            </w:r>
          </w:p>
        </w:tc>
        <w:tc>
          <w:tcPr>
            <w:tcW w:w="354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rPr>
                <w:rFonts w:ascii="Arial" w:eastAsia="Times New Roman" w:hAnsi="Arial" w:cs="Arial"/>
                <w:sz w:val="24"/>
                <w:szCs w:val="24"/>
              </w:rPr>
            </w:pPr>
            <w:r w:rsidRPr="007F4292">
              <w:rPr>
                <w:rFonts w:ascii="Arial" w:eastAsia="Times New Roman" w:hAnsi="Arial" w:cs="Arial"/>
                <w:sz w:val="24"/>
                <w:szCs w:val="24"/>
              </w:rPr>
              <w:t>Compliance with regulations covering fire precautions, first-aid arrangements, food hygiene, use of hazardous substances, reporting injuries and diseases, adult : child ratios, and transport.</w:t>
            </w:r>
          </w:p>
        </w:tc>
        <w:tc>
          <w:tcPr>
            <w:tcW w:w="1559"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253"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332559" w:rsidRPr="00332559" w:rsidTr="008B74DA">
        <w:trPr>
          <w:trHeight w:val="130"/>
        </w:trPr>
        <w:tc>
          <w:tcPr>
            <w:tcW w:w="1414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294B" w:rsidRPr="00332559" w:rsidRDefault="0007294B" w:rsidP="00A20A0C">
            <w:pPr>
              <w:rPr>
                <w:rFonts w:ascii="Arial" w:eastAsia="Times New Roman" w:hAnsi="Arial" w:cs="Arial"/>
                <w:b/>
                <w:sz w:val="24"/>
                <w:szCs w:val="24"/>
              </w:rPr>
            </w:pPr>
            <w:r w:rsidRPr="00332559">
              <w:rPr>
                <w:rFonts w:ascii="Arial" w:eastAsia="Times New Roman" w:hAnsi="Arial" w:cs="Arial"/>
                <w:b/>
                <w:sz w:val="24"/>
                <w:szCs w:val="24"/>
              </w:rPr>
              <w:t>Local Standard</w:t>
            </w:r>
          </w:p>
        </w:tc>
      </w:tr>
      <w:tr w:rsidR="00332559" w:rsidRPr="00332559" w:rsidTr="008B74DA">
        <w:trPr>
          <w:trHeight w:val="130"/>
        </w:trPr>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294B" w:rsidRPr="008B74DA" w:rsidRDefault="0007294B" w:rsidP="007F4292">
            <w:pPr>
              <w:ind w:left="360"/>
              <w:jc w:val="both"/>
              <w:rPr>
                <w:rFonts w:ascii="Arial" w:eastAsia="Times New Roman" w:hAnsi="Arial" w:cs="Arial"/>
                <w:i/>
                <w:color w:val="000000" w:themeColor="text1"/>
                <w:sz w:val="24"/>
                <w:szCs w:val="24"/>
              </w:rPr>
            </w:pPr>
            <w:r w:rsidRPr="008B74DA">
              <w:rPr>
                <w:rFonts w:ascii="Arial" w:eastAsia="Times New Roman" w:hAnsi="Arial" w:cs="Arial"/>
                <w:i/>
                <w:color w:val="000000" w:themeColor="text1"/>
                <w:sz w:val="24"/>
                <w:szCs w:val="24"/>
              </w:rPr>
              <w:t>15</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7294B" w:rsidRPr="008B74DA" w:rsidRDefault="0007294B" w:rsidP="0007294B">
            <w:pPr>
              <w:rPr>
                <w:rFonts w:ascii="Arial" w:hAnsi="Arial" w:cs="Arial"/>
                <w:i/>
                <w:color w:val="000000" w:themeColor="text1"/>
                <w:sz w:val="24"/>
                <w:szCs w:val="24"/>
              </w:rPr>
            </w:pPr>
            <w:r w:rsidRPr="008B74DA">
              <w:rPr>
                <w:rFonts w:ascii="Arial" w:hAnsi="Arial" w:cs="Arial"/>
                <w:i/>
                <w:color w:val="000000" w:themeColor="text1"/>
                <w:sz w:val="24"/>
                <w:szCs w:val="24"/>
              </w:rPr>
              <w:t>Evidence of use of the B&amp;NES Risk Benefit tool</w:t>
            </w:r>
          </w:p>
          <w:p w:rsidR="0007294B" w:rsidRPr="008B74DA" w:rsidRDefault="001C5BE4" w:rsidP="0007294B">
            <w:pPr>
              <w:rPr>
                <w:rFonts w:ascii="Arial" w:hAnsi="Arial" w:cs="Arial"/>
                <w:i/>
                <w:color w:val="000000" w:themeColor="text1"/>
                <w:sz w:val="24"/>
                <w:szCs w:val="24"/>
              </w:rPr>
            </w:pPr>
            <w:hyperlink r:id="rId9" w:history="1">
              <w:r w:rsidR="0007294B" w:rsidRPr="008B74DA">
                <w:rPr>
                  <w:rStyle w:val="Hyperlink"/>
                  <w:rFonts w:ascii="Arial" w:hAnsi="Arial" w:cs="Arial"/>
                  <w:i/>
                  <w:color w:val="000000" w:themeColor="text1"/>
                  <w:sz w:val="24"/>
                  <w:szCs w:val="24"/>
                </w:rPr>
                <w:t>http://www.bathnes.gov.uk/sites/default/files/siteimages/Children-and-Young-People/Childcare-Play/playful_risk_-</w:t>
              </w:r>
              <w:r w:rsidR="0007294B" w:rsidRPr="008B74DA">
                <w:rPr>
                  <w:rStyle w:val="Hyperlink"/>
                  <w:rFonts w:ascii="Arial" w:hAnsi="Arial" w:cs="Arial"/>
                  <w:i/>
                  <w:color w:val="000000" w:themeColor="text1"/>
                  <w:sz w:val="24"/>
                  <w:szCs w:val="24"/>
                </w:rPr>
                <w:lastRenderedPageBreak/>
                <w:t>_risk_benefit.pdf</w:t>
              </w:r>
            </w:hyperlink>
            <w:r w:rsidR="00332559" w:rsidRPr="008B74DA">
              <w:rPr>
                <w:rFonts w:ascii="Arial" w:hAnsi="Arial" w:cs="Arial"/>
                <w:i/>
                <w:color w:val="000000" w:themeColor="text1"/>
                <w:sz w:val="24"/>
                <w:szCs w:val="24"/>
              </w:rPr>
              <w:t xml:space="preserve"> </w:t>
            </w:r>
          </w:p>
          <w:p w:rsidR="0007294B" w:rsidRPr="008B74DA" w:rsidRDefault="0007294B" w:rsidP="007F4292">
            <w:pPr>
              <w:rPr>
                <w:rFonts w:ascii="Arial" w:eastAsia="Times New Roman" w:hAnsi="Arial" w:cs="Arial"/>
                <w:i/>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07294B" w:rsidRPr="00332559" w:rsidRDefault="0007294B" w:rsidP="007F4292">
            <w:pPr>
              <w:jc w:val="center"/>
              <w:rPr>
                <w:rFonts w:ascii="Arial" w:eastAsia="Times New Roman"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07294B" w:rsidRPr="00332559" w:rsidRDefault="0007294B" w:rsidP="007F4292">
            <w:pPr>
              <w:jc w:val="center"/>
              <w:rPr>
                <w:rFonts w:ascii="Arial" w:eastAsia="Times New Roman"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07294B" w:rsidRPr="00332559" w:rsidRDefault="0007294B" w:rsidP="007F4292">
            <w:pPr>
              <w:jc w:val="center"/>
              <w:rPr>
                <w:rFonts w:ascii="Arial" w:eastAsia="Times New Roman" w:hAnsi="Arial" w:cs="Arial"/>
                <w:b/>
                <w:sz w:val="24"/>
                <w:szCs w:val="24"/>
              </w:rPr>
            </w:pPr>
          </w:p>
        </w:tc>
        <w:tc>
          <w:tcPr>
            <w:tcW w:w="4253" w:type="dxa"/>
            <w:tcBorders>
              <w:top w:val="single" w:sz="4" w:space="0" w:color="auto"/>
              <w:left w:val="single" w:sz="4" w:space="0" w:color="auto"/>
              <w:bottom w:val="single" w:sz="4" w:space="0" w:color="auto"/>
              <w:right w:val="single" w:sz="4" w:space="0" w:color="auto"/>
            </w:tcBorders>
          </w:tcPr>
          <w:p w:rsidR="0007294B" w:rsidRPr="00332559" w:rsidRDefault="0007294B" w:rsidP="007F4292">
            <w:pPr>
              <w:jc w:val="center"/>
              <w:rPr>
                <w:rFonts w:ascii="Arial" w:eastAsia="Times New Roman" w:hAnsi="Arial" w:cs="Arial"/>
                <w:b/>
                <w:sz w:val="24"/>
                <w:szCs w:val="24"/>
              </w:rPr>
            </w:pPr>
          </w:p>
        </w:tc>
      </w:tr>
    </w:tbl>
    <w:p w:rsidR="007F4292" w:rsidRPr="007F4292" w:rsidRDefault="007F4292" w:rsidP="007F4292">
      <w:pPr>
        <w:spacing w:after="0" w:line="240" w:lineRule="auto"/>
        <w:rPr>
          <w:rFonts w:ascii="Arial" w:eastAsia="Times New Roman" w:hAnsi="Arial" w:cs="Arial"/>
          <w:b/>
          <w:sz w:val="24"/>
          <w:szCs w:val="24"/>
          <w:lang w:eastAsia="en-GB"/>
        </w:rPr>
      </w:pPr>
    </w:p>
    <w:p w:rsidR="007F4292" w:rsidRPr="007F4292" w:rsidRDefault="007F4292" w:rsidP="007F4292">
      <w:pPr>
        <w:keepNext/>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4"/>
          <w:szCs w:val="24"/>
          <w:lang w:eastAsia="en-GB"/>
        </w:rPr>
      </w:pPr>
      <w:r w:rsidRPr="007F4292">
        <w:rPr>
          <w:rFonts w:ascii="Arial" w:eastAsia="Times New Roman" w:hAnsi="Arial" w:cs="Arial"/>
          <w:b/>
          <w:bCs/>
          <w:sz w:val="24"/>
          <w:szCs w:val="24"/>
          <w:lang w:eastAsia="en-GB"/>
        </w:rPr>
        <w:t xml:space="preserve">Involving children, young people and families in developing and achieving this Standard </w:t>
      </w:r>
      <w:r w:rsidRPr="007F4292">
        <w:rPr>
          <w:rFonts w:ascii="Arial" w:eastAsia="Times New Roman" w:hAnsi="Arial" w:cs="Arial"/>
          <w:b/>
          <w:bCs/>
          <w:i/>
          <w:sz w:val="24"/>
          <w:szCs w:val="24"/>
          <w:lang w:eastAsia="en-GB"/>
        </w:rPr>
        <w:t>and enhance practice</w:t>
      </w:r>
    </w:p>
    <w:p w:rsidR="007F4292" w:rsidRPr="007F4292" w:rsidRDefault="007F4292" w:rsidP="007F4292">
      <w:pPr>
        <w:numPr>
          <w:ilvl w:val="0"/>
          <w:numId w:val="5"/>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GB"/>
        </w:rPr>
      </w:pPr>
      <w:r w:rsidRPr="007F4292">
        <w:rPr>
          <w:rFonts w:ascii="Arial" w:eastAsia="Times New Roman" w:hAnsi="Arial" w:cs="Arial"/>
          <w:sz w:val="24"/>
          <w:szCs w:val="24"/>
          <w:lang w:eastAsia="en-GB"/>
        </w:rPr>
        <w:t>You may be able to involve children and young people in discussing the building where the group meets. For example, ask their views on the exterior of the building and its lighting, heating and toilet facilities.</w:t>
      </w:r>
    </w:p>
    <w:p w:rsidR="007F4292" w:rsidRPr="007F4292" w:rsidRDefault="007F4292" w:rsidP="007F4292">
      <w:pPr>
        <w:numPr>
          <w:ilvl w:val="0"/>
          <w:numId w:val="5"/>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GB"/>
        </w:rPr>
      </w:pPr>
      <w:r w:rsidRPr="007F4292">
        <w:rPr>
          <w:rFonts w:ascii="Arial" w:eastAsia="Times New Roman" w:hAnsi="Arial" w:cs="Arial"/>
          <w:sz w:val="24"/>
          <w:szCs w:val="24"/>
          <w:lang w:eastAsia="en-GB"/>
        </w:rPr>
        <w:t>You can also involve them in discussions about the importance of encouraging each other not to get involved in dares and to support each other in keeping safe.</w:t>
      </w:r>
    </w:p>
    <w:p w:rsidR="007F4292" w:rsidRPr="007F4292" w:rsidRDefault="007F4292" w:rsidP="007F4292">
      <w:pPr>
        <w:numPr>
          <w:ilvl w:val="0"/>
          <w:numId w:val="5"/>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GB"/>
        </w:rPr>
      </w:pPr>
      <w:r w:rsidRPr="007F4292">
        <w:rPr>
          <w:rFonts w:ascii="Arial" w:eastAsia="Times New Roman" w:hAnsi="Arial" w:cs="Arial"/>
          <w:sz w:val="24"/>
          <w:szCs w:val="24"/>
          <w:lang w:eastAsia="en-GB"/>
        </w:rPr>
        <w:t xml:space="preserve">It is likely to be much easier to manage risks to children if you involve them in the risk assessment and they understand why specific rules exist about what to do during events, trips or activities. They can attend meetings about trips and outings, and help to think about what they need to do to enjoy </w:t>
      </w:r>
      <w:proofErr w:type="gramStart"/>
      <w:r w:rsidRPr="007F4292">
        <w:rPr>
          <w:rFonts w:ascii="Arial" w:eastAsia="Times New Roman" w:hAnsi="Arial" w:cs="Arial"/>
          <w:sz w:val="24"/>
          <w:szCs w:val="24"/>
          <w:lang w:eastAsia="en-GB"/>
        </w:rPr>
        <w:t>themselves</w:t>
      </w:r>
      <w:proofErr w:type="gramEnd"/>
      <w:r w:rsidRPr="007F4292">
        <w:rPr>
          <w:rFonts w:ascii="Arial" w:eastAsia="Times New Roman" w:hAnsi="Arial" w:cs="Arial"/>
          <w:sz w:val="24"/>
          <w:szCs w:val="24"/>
          <w:lang w:eastAsia="en-GB"/>
        </w:rPr>
        <w:t xml:space="preserve"> safely.</w:t>
      </w:r>
    </w:p>
    <w:p w:rsidR="007F4292" w:rsidRPr="007F4292" w:rsidRDefault="007F4292" w:rsidP="007F4292">
      <w:pPr>
        <w:numPr>
          <w:ilvl w:val="0"/>
          <w:numId w:val="5"/>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GB"/>
        </w:rPr>
      </w:pPr>
      <w:r w:rsidRPr="007F4292">
        <w:rPr>
          <w:rFonts w:ascii="Arial" w:eastAsia="Times New Roman" w:hAnsi="Arial" w:cs="Arial"/>
          <w:sz w:val="24"/>
          <w:szCs w:val="24"/>
          <w:lang w:eastAsia="en-GB"/>
        </w:rPr>
        <w:t xml:space="preserve">If you are considering activities with inherent risks, use these as opportunities to encourage and educate children through discussion and training about how they can recognise and minimise risk while still taking part in the activity. </w:t>
      </w:r>
    </w:p>
    <w:p w:rsidR="007F4292" w:rsidRPr="00A20A0C" w:rsidRDefault="007F4292" w:rsidP="007F4292">
      <w:pPr>
        <w:numPr>
          <w:ilvl w:val="0"/>
          <w:numId w:val="5"/>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lang w:eastAsia="en-GB"/>
        </w:rPr>
      </w:pPr>
      <w:r w:rsidRPr="007F4292">
        <w:rPr>
          <w:rFonts w:ascii="Arial" w:eastAsia="Times New Roman" w:hAnsi="Arial" w:cs="Arial"/>
          <w:sz w:val="24"/>
          <w:szCs w:val="24"/>
          <w:lang w:eastAsia="en-GB"/>
        </w:rPr>
        <w:t xml:space="preserve">Think about whether the context of your activity enables you to run events with families on issues such as fire safety or road safety – perhaps in conjunction with the local fire and rescue service or road safety team. </w:t>
      </w:r>
    </w:p>
    <w:p w:rsidR="00A20A0C" w:rsidRPr="007F4292" w:rsidRDefault="00A20A0C" w:rsidP="007F4292">
      <w:pPr>
        <w:numPr>
          <w:ilvl w:val="0"/>
          <w:numId w:val="5"/>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lang w:eastAsia="en-GB"/>
        </w:rPr>
      </w:pPr>
      <w:r>
        <w:rPr>
          <w:rFonts w:ascii="Arial" w:eastAsia="Times New Roman" w:hAnsi="Arial" w:cs="Arial"/>
          <w:sz w:val="24"/>
          <w:szCs w:val="24"/>
          <w:lang w:eastAsia="en-GB"/>
        </w:rPr>
        <w:t>Consider how to involve and hear the voice of children who are not able to communicate verbally and those under the age of five years.</w:t>
      </w:r>
    </w:p>
    <w:p w:rsidR="007F4292" w:rsidRPr="007F4292" w:rsidRDefault="007F4292" w:rsidP="007F4292">
      <w:pPr>
        <w:rPr>
          <w:rFonts w:ascii="Arial" w:eastAsia="Times New Roman" w:hAnsi="Arial" w:cs="Arial"/>
          <w:sz w:val="24"/>
          <w:szCs w:val="24"/>
          <w:lang w:eastAsia="en-GB"/>
        </w:rPr>
      </w:pPr>
      <w:r w:rsidRPr="007F4292">
        <w:rPr>
          <w:rFonts w:ascii="Arial" w:eastAsia="Times New Roman" w:hAnsi="Arial" w:cs="Arial"/>
          <w:sz w:val="24"/>
          <w:szCs w:val="24"/>
          <w:lang w:eastAsia="en-GB"/>
        </w:rPr>
        <w:br w:type="page"/>
      </w:r>
    </w:p>
    <w:p w:rsidR="007F4292" w:rsidRPr="007F4292" w:rsidRDefault="007F4292" w:rsidP="007F4292">
      <w:pPr>
        <w:spacing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14142"/>
      </w:tblGrid>
      <w:tr w:rsidR="007F4292" w:rsidRPr="007F4292" w:rsidTr="00A20A0C">
        <w:tc>
          <w:tcPr>
            <w:tcW w:w="1414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F4292" w:rsidRPr="007F4292" w:rsidRDefault="007F4292" w:rsidP="007F4292">
            <w:pPr>
              <w:keepNext/>
              <w:keepLines/>
              <w:spacing w:before="200"/>
              <w:outlineLvl w:val="1"/>
              <w:rPr>
                <w:rFonts w:ascii="Arial" w:eastAsiaTheme="majorEastAsia" w:hAnsi="Arial" w:cs="Arial"/>
                <w:b/>
                <w:bCs/>
                <w:sz w:val="32"/>
                <w:szCs w:val="32"/>
                <w:lang w:eastAsia="en-GB"/>
              </w:rPr>
            </w:pPr>
            <w:bookmarkStart w:id="2" w:name="_Toc359232725"/>
            <w:r w:rsidRPr="007F4292">
              <w:rPr>
                <w:rFonts w:ascii="Arial" w:eastAsiaTheme="majorEastAsia" w:hAnsi="Arial" w:cs="Arial"/>
                <w:b/>
                <w:bCs/>
                <w:sz w:val="32"/>
                <w:szCs w:val="32"/>
                <w:lang w:eastAsia="en-GB"/>
              </w:rPr>
              <w:t>Standard 5: Recording and storing information</w:t>
            </w:r>
            <w:bookmarkEnd w:id="2"/>
          </w:p>
          <w:p w:rsidR="007F4292" w:rsidRPr="007F4292" w:rsidRDefault="007F4292" w:rsidP="007F4292">
            <w:pPr>
              <w:spacing w:before="120" w:after="120"/>
              <w:rPr>
                <w:rFonts w:ascii="Arial" w:eastAsia="Times New Roman" w:hAnsi="Arial" w:cs="Arial"/>
                <w:b/>
                <w:bCs/>
                <w:sz w:val="24"/>
                <w:szCs w:val="24"/>
              </w:rPr>
            </w:pPr>
            <w:r w:rsidRPr="007F4292">
              <w:rPr>
                <w:rFonts w:ascii="Arial" w:eastAsia="Times New Roman" w:hAnsi="Arial" w:cs="Arial"/>
                <w:b/>
                <w:bCs/>
                <w:sz w:val="24"/>
                <w:szCs w:val="24"/>
              </w:rPr>
              <w:t xml:space="preserve">Arrangements are in place to ensure that personal or sensitive information about children and families is recorded appropriately and stored securely. </w:t>
            </w:r>
          </w:p>
        </w:tc>
      </w:tr>
    </w:tbl>
    <w:p w:rsidR="007F4292" w:rsidRPr="007F4292" w:rsidRDefault="007F4292" w:rsidP="007F4292">
      <w:pPr>
        <w:spacing w:before="100" w:beforeAutospacing="1" w:after="100" w:afterAutospacing="1" w:line="240" w:lineRule="auto"/>
        <w:rPr>
          <w:rFonts w:ascii="Arial" w:eastAsia="Times New Roman" w:hAnsi="Arial" w:cs="Arial"/>
          <w:bCs/>
          <w:sz w:val="24"/>
          <w:szCs w:val="24"/>
          <w:lang w:eastAsia="en-GB"/>
        </w:rPr>
      </w:pPr>
    </w:p>
    <w:tbl>
      <w:tblPr>
        <w:tblStyle w:val="TableGrid"/>
        <w:tblW w:w="0" w:type="auto"/>
        <w:tblLayout w:type="fixed"/>
        <w:tblLook w:val="04A0" w:firstRow="1" w:lastRow="0" w:firstColumn="1" w:lastColumn="0" w:noHBand="0" w:noVBand="1"/>
      </w:tblPr>
      <w:tblGrid>
        <w:gridCol w:w="1242"/>
        <w:gridCol w:w="3544"/>
        <w:gridCol w:w="1418"/>
        <w:gridCol w:w="2126"/>
        <w:gridCol w:w="1417"/>
        <w:gridCol w:w="4395"/>
      </w:tblGrid>
      <w:tr w:rsidR="007F4292" w:rsidRPr="007F4292" w:rsidTr="00A20A0C">
        <w:tc>
          <w:tcPr>
            <w:tcW w:w="1414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F4292" w:rsidRPr="007F4292" w:rsidRDefault="007F4292" w:rsidP="007F4292">
            <w:pPr>
              <w:keepNext/>
              <w:keepLines/>
              <w:spacing w:before="200"/>
              <w:outlineLvl w:val="1"/>
              <w:rPr>
                <w:rFonts w:ascii="Arial" w:eastAsiaTheme="majorEastAsia" w:hAnsi="Arial" w:cs="Arial"/>
                <w:b/>
                <w:bCs/>
                <w:sz w:val="28"/>
                <w:szCs w:val="28"/>
              </w:rPr>
            </w:pPr>
            <w:r w:rsidRPr="007F4292">
              <w:rPr>
                <w:rFonts w:ascii="Arial" w:eastAsiaTheme="majorEastAsia" w:hAnsi="Arial" w:cs="Arial"/>
                <w:b/>
                <w:bCs/>
                <w:sz w:val="28"/>
                <w:szCs w:val="28"/>
              </w:rPr>
              <w:t>Standard 5: Recording and storing information</w:t>
            </w:r>
          </w:p>
        </w:tc>
      </w:tr>
      <w:tr w:rsidR="007F4292" w:rsidRPr="007F4292" w:rsidTr="00A20A0C">
        <w:trPr>
          <w:trHeight w:val="276"/>
        </w:trPr>
        <w:tc>
          <w:tcPr>
            <w:tcW w:w="4786" w:type="dxa"/>
            <w:gridSpan w:val="2"/>
            <w:tcBorders>
              <w:top w:val="single" w:sz="4" w:space="0" w:color="auto"/>
              <w:left w:val="single" w:sz="4" w:space="0" w:color="auto"/>
              <w:bottom w:val="single" w:sz="4" w:space="0" w:color="auto"/>
              <w:right w:val="single" w:sz="4" w:space="0" w:color="auto"/>
            </w:tcBorders>
          </w:tcPr>
          <w:p w:rsidR="007F4292" w:rsidRPr="007F4292" w:rsidRDefault="007F4292" w:rsidP="007F4292">
            <w:pPr>
              <w:rPr>
                <w:rFonts w:ascii="Arial" w:eastAsia="Times New Roman"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jc w:val="center"/>
              <w:rPr>
                <w:rFonts w:ascii="Arial" w:eastAsia="Times New Roman" w:hAnsi="Arial" w:cs="Arial"/>
                <w:b/>
                <w:sz w:val="24"/>
                <w:szCs w:val="24"/>
              </w:rPr>
            </w:pPr>
            <w:r w:rsidRPr="007F4292">
              <w:rPr>
                <w:rFonts w:ascii="Arial" w:eastAsia="Times New Roman" w:hAnsi="Arial" w:cs="Arial"/>
                <w:b/>
                <w:sz w:val="24"/>
                <w:szCs w:val="24"/>
              </w:rPr>
              <w:t xml:space="preserve">Yes </w:t>
            </w:r>
          </w:p>
        </w:tc>
        <w:tc>
          <w:tcPr>
            <w:tcW w:w="2126"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jc w:val="center"/>
              <w:rPr>
                <w:rFonts w:ascii="Arial" w:eastAsia="Times New Roman" w:hAnsi="Arial" w:cs="Arial"/>
                <w:b/>
                <w:sz w:val="24"/>
                <w:szCs w:val="24"/>
              </w:rPr>
            </w:pPr>
            <w:r w:rsidRPr="007F4292">
              <w:rPr>
                <w:rFonts w:ascii="Arial" w:eastAsia="Times New Roman" w:hAnsi="Arial" w:cs="Arial"/>
                <w:b/>
                <w:sz w:val="24"/>
                <w:szCs w:val="24"/>
              </w:rPr>
              <w:t>Working Towards</w:t>
            </w:r>
          </w:p>
        </w:tc>
        <w:tc>
          <w:tcPr>
            <w:tcW w:w="141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r w:rsidRPr="007F4292">
              <w:rPr>
                <w:rFonts w:ascii="Arial" w:eastAsia="Times New Roman" w:hAnsi="Arial" w:cs="Arial"/>
                <w:b/>
                <w:sz w:val="24"/>
                <w:szCs w:val="24"/>
              </w:rPr>
              <w:t>No</w:t>
            </w:r>
          </w:p>
        </w:tc>
        <w:tc>
          <w:tcPr>
            <w:tcW w:w="439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r w:rsidRPr="007F4292">
              <w:rPr>
                <w:rFonts w:ascii="Arial" w:eastAsia="Times New Roman" w:hAnsi="Arial" w:cs="Arial"/>
                <w:b/>
                <w:sz w:val="24"/>
                <w:szCs w:val="24"/>
              </w:rPr>
              <w:t>Supporting Evidence</w:t>
            </w:r>
          </w:p>
        </w:tc>
      </w:tr>
      <w:tr w:rsidR="007F4292" w:rsidRPr="007F4292" w:rsidTr="00A20A0C">
        <w:trPr>
          <w:trHeight w:val="447"/>
        </w:trPr>
        <w:tc>
          <w:tcPr>
            <w:tcW w:w="124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jc w:val="center"/>
              <w:rPr>
                <w:rFonts w:ascii="Arial" w:eastAsia="Times New Roman" w:hAnsi="Arial" w:cs="Arial"/>
                <w:sz w:val="24"/>
                <w:szCs w:val="24"/>
              </w:rPr>
            </w:pPr>
            <w:r w:rsidRPr="007F4292">
              <w:rPr>
                <w:rFonts w:ascii="Arial" w:eastAsia="Times New Roman" w:hAnsi="Arial" w:cs="Arial"/>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spacing w:before="100" w:beforeAutospacing="1" w:after="100" w:afterAutospacing="1"/>
              <w:rPr>
                <w:rFonts w:ascii="Arial" w:eastAsia="Times New Roman" w:hAnsi="Arial" w:cs="Arial"/>
                <w:sz w:val="24"/>
                <w:szCs w:val="24"/>
              </w:rPr>
            </w:pPr>
            <w:r w:rsidRPr="007F4292">
              <w:rPr>
                <w:rFonts w:ascii="Arial" w:eastAsia="Times New Roman" w:hAnsi="Arial" w:cs="Arial"/>
                <w:bCs/>
                <w:sz w:val="24"/>
                <w:szCs w:val="24"/>
              </w:rPr>
              <w:t>A record is kept of each contact that you have with a child, proportionate to the type of activity run by your group/organisation.</w:t>
            </w:r>
          </w:p>
        </w:tc>
        <w:tc>
          <w:tcPr>
            <w:tcW w:w="1418"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39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A20A0C">
        <w:tc>
          <w:tcPr>
            <w:tcW w:w="124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jc w:val="center"/>
              <w:rPr>
                <w:rFonts w:ascii="Arial" w:eastAsia="Times New Roman" w:hAnsi="Arial" w:cs="Arial"/>
                <w:sz w:val="24"/>
                <w:szCs w:val="24"/>
              </w:rPr>
            </w:pPr>
            <w:r w:rsidRPr="007F4292">
              <w:rPr>
                <w:rFonts w:ascii="Arial" w:eastAsia="Times New Roman" w:hAnsi="Arial" w:cs="Arial"/>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spacing w:before="100" w:beforeAutospacing="1" w:after="100" w:afterAutospacing="1"/>
              <w:rPr>
                <w:rFonts w:ascii="Arial" w:eastAsia="Times New Roman" w:hAnsi="Arial" w:cs="Arial"/>
                <w:sz w:val="24"/>
                <w:szCs w:val="24"/>
              </w:rPr>
            </w:pPr>
            <w:r w:rsidRPr="007F4292">
              <w:rPr>
                <w:rFonts w:ascii="Arial" w:eastAsia="Times New Roman" w:hAnsi="Arial" w:cs="Arial"/>
                <w:bCs/>
                <w:sz w:val="24"/>
                <w:szCs w:val="24"/>
              </w:rPr>
              <w:t>Records clearly distinguish between fact and opinion.</w:t>
            </w:r>
          </w:p>
        </w:tc>
        <w:tc>
          <w:tcPr>
            <w:tcW w:w="1418"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39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A20A0C">
        <w:trPr>
          <w:trHeight w:val="130"/>
        </w:trPr>
        <w:tc>
          <w:tcPr>
            <w:tcW w:w="124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jc w:val="center"/>
              <w:rPr>
                <w:rFonts w:ascii="Arial" w:eastAsia="Times New Roman" w:hAnsi="Arial" w:cs="Arial"/>
                <w:sz w:val="24"/>
                <w:szCs w:val="24"/>
              </w:rPr>
            </w:pPr>
            <w:r w:rsidRPr="007F4292">
              <w:rPr>
                <w:rFonts w:ascii="Arial" w:eastAsia="Times New Roman" w:hAnsi="Arial" w:cs="Arial"/>
                <w:sz w:val="24"/>
                <w:szCs w:val="24"/>
              </w:rPr>
              <w:t>3</w:t>
            </w:r>
          </w:p>
        </w:tc>
        <w:tc>
          <w:tcPr>
            <w:tcW w:w="354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spacing w:before="100" w:beforeAutospacing="1" w:after="100" w:afterAutospacing="1"/>
              <w:rPr>
                <w:rFonts w:ascii="Arial" w:eastAsia="Times New Roman" w:hAnsi="Arial" w:cs="Arial"/>
                <w:sz w:val="24"/>
                <w:szCs w:val="24"/>
              </w:rPr>
            </w:pPr>
            <w:r w:rsidRPr="007F4292">
              <w:rPr>
                <w:rFonts w:ascii="Arial" w:eastAsia="Times New Roman" w:hAnsi="Arial" w:cs="Arial"/>
                <w:bCs/>
                <w:sz w:val="24"/>
                <w:szCs w:val="24"/>
              </w:rPr>
              <w:t>Personal information, other than the individual’s name, is kept separate from information about other people.</w:t>
            </w:r>
          </w:p>
        </w:tc>
        <w:tc>
          <w:tcPr>
            <w:tcW w:w="1418"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39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A20A0C">
        <w:trPr>
          <w:trHeight w:val="130"/>
        </w:trPr>
        <w:tc>
          <w:tcPr>
            <w:tcW w:w="124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jc w:val="center"/>
              <w:rPr>
                <w:rFonts w:ascii="Arial" w:eastAsia="Times New Roman" w:hAnsi="Arial" w:cs="Arial"/>
                <w:sz w:val="24"/>
                <w:szCs w:val="24"/>
              </w:rPr>
            </w:pPr>
            <w:r w:rsidRPr="007F4292">
              <w:rPr>
                <w:rFonts w:ascii="Arial" w:eastAsia="Times New Roman" w:hAnsi="Arial" w:cs="Arial"/>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spacing w:before="100" w:beforeAutospacing="1" w:after="100" w:afterAutospacing="1"/>
              <w:rPr>
                <w:rFonts w:ascii="Arial" w:eastAsia="Times New Roman" w:hAnsi="Arial" w:cs="Arial"/>
                <w:sz w:val="24"/>
                <w:szCs w:val="24"/>
              </w:rPr>
            </w:pPr>
            <w:r w:rsidRPr="007F4292">
              <w:rPr>
                <w:rFonts w:ascii="Arial" w:eastAsia="Times New Roman" w:hAnsi="Arial" w:cs="Arial"/>
                <w:bCs/>
                <w:sz w:val="24"/>
                <w:szCs w:val="24"/>
              </w:rPr>
              <w:t>Records are signed and dated by the person who makes them.</w:t>
            </w:r>
          </w:p>
        </w:tc>
        <w:tc>
          <w:tcPr>
            <w:tcW w:w="1418"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39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A20A0C">
        <w:trPr>
          <w:trHeight w:val="130"/>
        </w:trPr>
        <w:tc>
          <w:tcPr>
            <w:tcW w:w="124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jc w:val="center"/>
              <w:rPr>
                <w:rFonts w:ascii="Arial" w:eastAsia="Times New Roman" w:hAnsi="Arial" w:cs="Arial"/>
                <w:sz w:val="24"/>
                <w:szCs w:val="24"/>
              </w:rPr>
            </w:pPr>
            <w:r w:rsidRPr="007F4292">
              <w:rPr>
                <w:rFonts w:ascii="Arial" w:eastAsia="Times New Roman" w:hAnsi="Arial" w:cs="Arial"/>
                <w:sz w:val="24"/>
                <w:szCs w:val="24"/>
              </w:rPr>
              <w:t>5</w:t>
            </w:r>
          </w:p>
        </w:tc>
        <w:tc>
          <w:tcPr>
            <w:tcW w:w="354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rPr>
                <w:rFonts w:ascii="Arial" w:eastAsia="Times New Roman" w:hAnsi="Arial" w:cs="Arial"/>
                <w:sz w:val="24"/>
                <w:szCs w:val="24"/>
              </w:rPr>
            </w:pPr>
            <w:r w:rsidRPr="007F4292">
              <w:rPr>
                <w:rFonts w:ascii="Arial" w:eastAsia="Times New Roman" w:hAnsi="Arial" w:cs="Arial"/>
                <w:bCs/>
                <w:sz w:val="24"/>
                <w:szCs w:val="24"/>
              </w:rPr>
              <w:t xml:space="preserve">The group/organisation sets and follows time limits, so that records within your group/organisation are </w:t>
            </w:r>
            <w:r w:rsidRPr="007F4292">
              <w:rPr>
                <w:rFonts w:ascii="Arial" w:eastAsia="Times New Roman" w:hAnsi="Arial" w:cs="Arial"/>
                <w:bCs/>
                <w:sz w:val="24"/>
                <w:szCs w:val="24"/>
              </w:rPr>
              <w:lastRenderedPageBreak/>
              <w:t>completed as soon as possible after the contact.</w:t>
            </w:r>
          </w:p>
        </w:tc>
        <w:tc>
          <w:tcPr>
            <w:tcW w:w="1418"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39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A20A0C">
        <w:trPr>
          <w:trHeight w:val="130"/>
        </w:trPr>
        <w:tc>
          <w:tcPr>
            <w:tcW w:w="124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jc w:val="center"/>
              <w:rPr>
                <w:rFonts w:ascii="Arial" w:eastAsia="Times New Roman" w:hAnsi="Arial" w:cs="Arial"/>
                <w:sz w:val="24"/>
                <w:szCs w:val="24"/>
              </w:rPr>
            </w:pPr>
            <w:r w:rsidRPr="007F4292">
              <w:rPr>
                <w:rFonts w:ascii="Arial" w:eastAsia="Times New Roman" w:hAnsi="Arial" w:cs="Arial"/>
                <w:sz w:val="24"/>
                <w:szCs w:val="24"/>
              </w:rPr>
              <w:lastRenderedPageBreak/>
              <w:t>6</w:t>
            </w:r>
          </w:p>
        </w:tc>
        <w:tc>
          <w:tcPr>
            <w:tcW w:w="354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spacing w:before="100" w:beforeAutospacing="1" w:after="100" w:afterAutospacing="1"/>
              <w:rPr>
                <w:rFonts w:ascii="Arial" w:eastAsia="Times New Roman" w:hAnsi="Arial" w:cs="Arial"/>
                <w:sz w:val="24"/>
                <w:szCs w:val="24"/>
              </w:rPr>
            </w:pPr>
            <w:r w:rsidRPr="007F4292">
              <w:rPr>
                <w:rFonts w:ascii="Arial" w:eastAsia="Times New Roman" w:hAnsi="Arial" w:cs="Arial"/>
                <w:bCs/>
                <w:sz w:val="24"/>
                <w:szCs w:val="24"/>
              </w:rPr>
              <w:t xml:space="preserve">Children and families are made aware that your group / organisation </w:t>
            </w:r>
            <w:proofErr w:type="gramStart"/>
            <w:r w:rsidRPr="007F4292">
              <w:rPr>
                <w:rFonts w:ascii="Arial" w:eastAsia="Times New Roman" w:hAnsi="Arial" w:cs="Arial"/>
                <w:bCs/>
                <w:sz w:val="24"/>
                <w:szCs w:val="24"/>
              </w:rPr>
              <w:t>keeps</w:t>
            </w:r>
            <w:proofErr w:type="gramEnd"/>
            <w:r w:rsidRPr="007F4292">
              <w:rPr>
                <w:rFonts w:ascii="Arial" w:eastAsia="Times New Roman" w:hAnsi="Arial" w:cs="Arial"/>
                <w:bCs/>
                <w:sz w:val="24"/>
                <w:szCs w:val="24"/>
              </w:rPr>
              <w:t xml:space="preserve"> records and their purpose and use.</w:t>
            </w:r>
          </w:p>
        </w:tc>
        <w:tc>
          <w:tcPr>
            <w:tcW w:w="1418"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39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A20A0C">
        <w:trPr>
          <w:trHeight w:val="130"/>
        </w:trPr>
        <w:tc>
          <w:tcPr>
            <w:tcW w:w="124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jc w:val="center"/>
              <w:rPr>
                <w:rFonts w:ascii="Arial" w:eastAsia="Times New Roman" w:hAnsi="Arial" w:cs="Arial"/>
                <w:sz w:val="24"/>
                <w:szCs w:val="24"/>
              </w:rPr>
            </w:pPr>
            <w:r w:rsidRPr="007F4292">
              <w:rPr>
                <w:rFonts w:ascii="Arial" w:eastAsia="Times New Roman" w:hAnsi="Arial" w:cs="Arial"/>
                <w:sz w:val="24"/>
                <w:szCs w:val="24"/>
              </w:rPr>
              <w:t>7</w:t>
            </w:r>
          </w:p>
        </w:tc>
        <w:tc>
          <w:tcPr>
            <w:tcW w:w="354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spacing w:before="100" w:beforeAutospacing="1" w:after="100" w:afterAutospacing="1"/>
              <w:rPr>
                <w:rFonts w:ascii="Arial" w:eastAsia="Times New Roman" w:hAnsi="Arial" w:cs="Arial"/>
                <w:sz w:val="24"/>
                <w:szCs w:val="24"/>
              </w:rPr>
            </w:pPr>
            <w:r w:rsidRPr="007F4292">
              <w:rPr>
                <w:rFonts w:ascii="Arial" w:eastAsia="Times New Roman" w:hAnsi="Arial" w:cs="Arial"/>
                <w:bCs/>
                <w:sz w:val="24"/>
                <w:szCs w:val="24"/>
              </w:rPr>
              <w:t xml:space="preserve">Children and families are granted access to these records unless such access would be contrary to the child’s best interests, as they have a right to ask to see any records that your organisation makes about them. </w:t>
            </w:r>
          </w:p>
        </w:tc>
        <w:tc>
          <w:tcPr>
            <w:tcW w:w="1418"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39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A20A0C">
        <w:trPr>
          <w:trHeight w:val="130"/>
        </w:trPr>
        <w:tc>
          <w:tcPr>
            <w:tcW w:w="124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jc w:val="center"/>
              <w:rPr>
                <w:rFonts w:ascii="Arial" w:eastAsia="Times New Roman" w:hAnsi="Arial" w:cs="Arial"/>
                <w:sz w:val="24"/>
                <w:szCs w:val="24"/>
              </w:rPr>
            </w:pPr>
            <w:r w:rsidRPr="007F4292">
              <w:rPr>
                <w:rFonts w:ascii="Arial" w:eastAsia="Times New Roman" w:hAnsi="Arial" w:cs="Arial"/>
                <w:sz w:val="24"/>
                <w:szCs w:val="24"/>
              </w:rPr>
              <w:t>8</w:t>
            </w:r>
          </w:p>
        </w:tc>
        <w:tc>
          <w:tcPr>
            <w:tcW w:w="354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spacing w:before="100" w:beforeAutospacing="1" w:after="100" w:afterAutospacing="1"/>
              <w:rPr>
                <w:rFonts w:ascii="Arial" w:eastAsia="Times New Roman" w:hAnsi="Arial" w:cs="Arial"/>
                <w:sz w:val="24"/>
                <w:szCs w:val="24"/>
              </w:rPr>
            </w:pPr>
            <w:r w:rsidRPr="007F4292">
              <w:rPr>
                <w:rFonts w:ascii="Arial" w:eastAsia="Times New Roman" w:hAnsi="Arial" w:cs="Arial"/>
                <w:bCs/>
                <w:sz w:val="24"/>
                <w:szCs w:val="24"/>
              </w:rPr>
              <w:t>Hard copies of records and any portable electronic equipment that hold or provide access to personal information are stored securely in a locked cabinet in your group’s/organisation’s office base. If your group/organisation does not have an office base, then your group leader keeps such records at home in equally secure conditions.</w:t>
            </w:r>
          </w:p>
        </w:tc>
        <w:tc>
          <w:tcPr>
            <w:tcW w:w="1418"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39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A20A0C">
        <w:trPr>
          <w:trHeight w:val="130"/>
        </w:trPr>
        <w:tc>
          <w:tcPr>
            <w:tcW w:w="124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jc w:val="center"/>
              <w:rPr>
                <w:rFonts w:ascii="Arial" w:eastAsia="Times New Roman" w:hAnsi="Arial" w:cs="Arial"/>
                <w:sz w:val="24"/>
                <w:szCs w:val="24"/>
              </w:rPr>
            </w:pPr>
            <w:r w:rsidRPr="007F4292">
              <w:rPr>
                <w:rFonts w:ascii="Arial" w:eastAsia="Times New Roman" w:hAnsi="Arial" w:cs="Arial"/>
                <w:sz w:val="24"/>
                <w:szCs w:val="24"/>
              </w:rPr>
              <w:t>9</w:t>
            </w:r>
          </w:p>
        </w:tc>
        <w:tc>
          <w:tcPr>
            <w:tcW w:w="354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spacing w:before="100" w:beforeAutospacing="1" w:after="100" w:afterAutospacing="1"/>
              <w:rPr>
                <w:rFonts w:ascii="Arial" w:eastAsia="Times New Roman" w:hAnsi="Arial" w:cs="Arial"/>
                <w:sz w:val="24"/>
                <w:szCs w:val="24"/>
              </w:rPr>
            </w:pPr>
            <w:r w:rsidRPr="007F4292">
              <w:rPr>
                <w:rFonts w:ascii="Arial" w:eastAsia="Times New Roman" w:hAnsi="Arial" w:cs="Arial"/>
                <w:bCs/>
                <w:sz w:val="24"/>
                <w:szCs w:val="24"/>
              </w:rPr>
              <w:t xml:space="preserve">Unauthorised access to electronically stored personal and sensitive information is prevented by the use of </w:t>
            </w:r>
            <w:r w:rsidRPr="007F4292">
              <w:rPr>
                <w:rFonts w:ascii="Arial" w:eastAsia="Times New Roman" w:hAnsi="Arial" w:cs="Arial"/>
                <w:bCs/>
                <w:sz w:val="24"/>
                <w:szCs w:val="24"/>
              </w:rPr>
              <w:lastRenderedPageBreak/>
              <w:t xml:space="preserve">security measures, such as user names, passwords and encryption. </w:t>
            </w:r>
          </w:p>
        </w:tc>
        <w:tc>
          <w:tcPr>
            <w:tcW w:w="1418"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39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A20A0C">
        <w:trPr>
          <w:trHeight w:val="130"/>
        </w:trPr>
        <w:tc>
          <w:tcPr>
            <w:tcW w:w="124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jc w:val="center"/>
              <w:rPr>
                <w:rFonts w:ascii="Arial" w:eastAsia="Times New Roman" w:hAnsi="Arial" w:cs="Arial"/>
                <w:sz w:val="24"/>
                <w:szCs w:val="24"/>
              </w:rPr>
            </w:pPr>
            <w:r w:rsidRPr="007F4292">
              <w:rPr>
                <w:rFonts w:ascii="Arial" w:eastAsia="Times New Roman" w:hAnsi="Arial" w:cs="Arial"/>
                <w:sz w:val="24"/>
                <w:szCs w:val="24"/>
              </w:rPr>
              <w:lastRenderedPageBreak/>
              <w:t>10</w:t>
            </w:r>
          </w:p>
        </w:tc>
        <w:tc>
          <w:tcPr>
            <w:tcW w:w="354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spacing w:before="100" w:beforeAutospacing="1" w:after="100" w:afterAutospacing="1"/>
              <w:rPr>
                <w:rFonts w:ascii="Arial" w:eastAsia="Times New Roman" w:hAnsi="Arial" w:cs="Arial"/>
                <w:sz w:val="24"/>
                <w:szCs w:val="24"/>
              </w:rPr>
            </w:pPr>
            <w:r w:rsidRPr="007F4292">
              <w:rPr>
                <w:rFonts w:ascii="Arial" w:eastAsia="Times New Roman" w:hAnsi="Arial" w:cs="Arial"/>
                <w:bCs/>
                <w:sz w:val="24"/>
                <w:szCs w:val="24"/>
              </w:rPr>
              <w:t>Information that may be needed in an emergency (</w:t>
            </w:r>
            <w:proofErr w:type="spellStart"/>
            <w:r w:rsidRPr="007F4292">
              <w:rPr>
                <w:rFonts w:ascii="Arial" w:eastAsia="Times New Roman" w:hAnsi="Arial" w:cs="Arial"/>
                <w:bCs/>
                <w:sz w:val="24"/>
                <w:szCs w:val="24"/>
              </w:rPr>
              <w:t>eg</w:t>
            </w:r>
            <w:proofErr w:type="spellEnd"/>
            <w:r w:rsidRPr="007F4292">
              <w:rPr>
                <w:rFonts w:ascii="Arial" w:eastAsia="Times New Roman" w:hAnsi="Arial" w:cs="Arial"/>
                <w:bCs/>
                <w:sz w:val="24"/>
                <w:szCs w:val="24"/>
              </w:rPr>
              <w:t xml:space="preserve"> family contact details) is readily available during your group’s activities.</w:t>
            </w:r>
          </w:p>
        </w:tc>
        <w:tc>
          <w:tcPr>
            <w:tcW w:w="1418"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39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A20A0C">
        <w:trPr>
          <w:trHeight w:val="130"/>
        </w:trPr>
        <w:tc>
          <w:tcPr>
            <w:tcW w:w="124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jc w:val="center"/>
              <w:rPr>
                <w:rFonts w:ascii="Arial" w:eastAsia="Times New Roman" w:hAnsi="Arial" w:cs="Arial"/>
                <w:sz w:val="24"/>
                <w:szCs w:val="24"/>
              </w:rPr>
            </w:pPr>
            <w:r w:rsidRPr="007F4292">
              <w:rPr>
                <w:rFonts w:ascii="Arial" w:eastAsia="Times New Roman" w:hAnsi="Arial" w:cs="Arial"/>
                <w:sz w:val="24"/>
                <w:szCs w:val="24"/>
              </w:rPr>
              <w:t>11</w:t>
            </w:r>
          </w:p>
        </w:tc>
        <w:tc>
          <w:tcPr>
            <w:tcW w:w="354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spacing w:before="100" w:beforeAutospacing="1" w:after="100" w:afterAutospacing="1"/>
              <w:rPr>
                <w:rFonts w:ascii="Arial" w:eastAsia="Times New Roman" w:hAnsi="Arial" w:cs="Arial"/>
                <w:sz w:val="24"/>
                <w:szCs w:val="24"/>
              </w:rPr>
            </w:pPr>
            <w:r w:rsidRPr="007F4292">
              <w:rPr>
                <w:rFonts w:ascii="Arial" w:eastAsia="Times New Roman" w:hAnsi="Arial" w:cs="Arial"/>
                <w:bCs/>
                <w:sz w:val="24"/>
                <w:szCs w:val="24"/>
              </w:rPr>
              <w:t>Concerns that a child may be in need or at risk of abuse are recorded and placed on the child’s file, together with details on how the concerns have been dealt with.</w:t>
            </w:r>
          </w:p>
        </w:tc>
        <w:tc>
          <w:tcPr>
            <w:tcW w:w="1418"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39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A20A0C">
        <w:trPr>
          <w:trHeight w:val="130"/>
        </w:trPr>
        <w:tc>
          <w:tcPr>
            <w:tcW w:w="124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jc w:val="center"/>
              <w:rPr>
                <w:rFonts w:ascii="Arial" w:eastAsia="Times New Roman" w:hAnsi="Arial" w:cs="Arial"/>
                <w:sz w:val="24"/>
                <w:szCs w:val="24"/>
              </w:rPr>
            </w:pPr>
            <w:r w:rsidRPr="007F4292">
              <w:rPr>
                <w:rFonts w:ascii="Arial" w:eastAsia="Times New Roman" w:hAnsi="Arial" w:cs="Arial"/>
                <w:sz w:val="24"/>
                <w:szCs w:val="24"/>
              </w:rPr>
              <w:t>12</w:t>
            </w:r>
          </w:p>
        </w:tc>
        <w:tc>
          <w:tcPr>
            <w:tcW w:w="354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spacing w:before="100" w:beforeAutospacing="1" w:after="100" w:afterAutospacing="1"/>
              <w:rPr>
                <w:rFonts w:ascii="Arial" w:eastAsia="Times New Roman" w:hAnsi="Arial" w:cs="Arial"/>
                <w:sz w:val="24"/>
                <w:szCs w:val="24"/>
              </w:rPr>
            </w:pPr>
            <w:r w:rsidRPr="007F4292">
              <w:rPr>
                <w:rFonts w:ascii="Arial" w:eastAsia="Times New Roman" w:hAnsi="Arial" w:cs="Arial"/>
                <w:bCs/>
                <w:sz w:val="24"/>
                <w:szCs w:val="24"/>
              </w:rPr>
              <w:t>Referrals made to a statutory agency about concerns for a child are confirmed in writing within 48 hours, and a copy is placed on the child’s file.</w:t>
            </w:r>
          </w:p>
        </w:tc>
        <w:tc>
          <w:tcPr>
            <w:tcW w:w="1418"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39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A20A0C">
        <w:trPr>
          <w:trHeight w:val="130"/>
        </w:trPr>
        <w:tc>
          <w:tcPr>
            <w:tcW w:w="124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jc w:val="center"/>
              <w:rPr>
                <w:rFonts w:ascii="Arial" w:eastAsia="Times New Roman" w:hAnsi="Arial" w:cs="Arial"/>
                <w:sz w:val="24"/>
                <w:szCs w:val="24"/>
              </w:rPr>
            </w:pPr>
            <w:r w:rsidRPr="007F4292">
              <w:rPr>
                <w:rFonts w:ascii="Arial" w:eastAsia="Times New Roman" w:hAnsi="Arial" w:cs="Arial"/>
                <w:sz w:val="24"/>
                <w:szCs w:val="24"/>
              </w:rPr>
              <w:t>13</w:t>
            </w:r>
          </w:p>
        </w:tc>
        <w:tc>
          <w:tcPr>
            <w:tcW w:w="354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spacing w:before="100" w:beforeAutospacing="1" w:after="100" w:afterAutospacing="1"/>
              <w:rPr>
                <w:rFonts w:ascii="Arial" w:eastAsia="Times New Roman" w:hAnsi="Arial" w:cs="Arial"/>
                <w:sz w:val="24"/>
                <w:szCs w:val="24"/>
              </w:rPr>
            </w:pPr>
            <w:r w:rsidRPr="007F4292">
              <w:rPr>
                <w:rFonts w:ascii="Arial" w:eastAsia="Times New Roman" w:hAnsi="Arial" w:cs="Arial"/>
                <w:bCs/>
                <w:sz w:val="24"/>
                <w:szCs w:val="24"/>
              </w:rPr>
              <w:t xml:space="preserve">The organisation has a clear policy on time limits for retaining records and arrangements for their destruction in accordance with arrangements for removal and destruction of confidential waste. </w:t>
            </w:r>
          </w:p>
        </w:tc>
        <w:tc>
          <w:tcPr>
            <w:tcW w:w="1418"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39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A20A0C">
        <w:trPr>
          <w:trHeight w:val="130"/>
        </w:trPr>
        <w:tc>
          <w:tcPr>
            <w:tcW w:w="124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jc w:val="center"/>
              <w:rPr>
                <w:rFonts w:ascii="Arial" w:eastAsia="Times New Roman" w:hAnsi="Arial" w:cs="Arial"/>
                <w:sz w:val="24"/>
                <w:szCs w:val="24"/>
              </w:rPr>
            </w:pPr>
            <w:r w:rsidRPr="007F4292">
              <w:rPr>
                <w:rFonts w:ascii="Arial" w:eastAsia="Times New Roman" w:hAnsi="Arial" w:cs="Arial"/>
                <w:sz w:val="24"/>
                <w:szCs w:val="24"/>
              </w:rPr>
              <w:t>14</w:t>
            </w:r>
          </w:p>
        </w:tc>
        <w:tc>
          <w:tcPr>
            <w:tcW w:w="354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spacing w:before="100" w:beforeAutospacing="1" w:after="100" w:afterAutospacing="1"/>
              <w:rPr>
                <w:rFonts w:ascii="Arial" w:eastAsia="Times New Roman" w:hAnsi="Arial" w:cs="Arial"/>
                <w:sz w:val="24"/>
                <w:szCs w:val="24"/>
              </w:rPr>
            </w:pPr>
            <w:r w:rsidRPr="007F4292">
              <w:rPr>
                <w:rFonts w:ascii="Arial" w:eastAsia="Times New Roman" w:hAnsi="Arial" w:cs="Arial"/>
                <w:bCs/>
                <w:sz w:val="24"/>
                <w:szCs w:val="24"/>
              </w:rPr>
              <w:t xml:space="preserve">Staff and volunteers are made aware of your organisation’s expectations regarding the recording and storage of </w:t>
            </w:r>
            <w:r w:rsidRPr="007F4292">
              <w:rPr>
                <w:rFonts w:ascii="Arial" w:eastAsia="Times New Roman" w:hAnsi="Arial" w:cs="Arial"/>
                <w:bCs/>
                <w:sz w:val="24"/>
                <w:szCs w:val="24"/>
              </w:rPr>
              <w:lastRenderedPageBreak/>
              <w:t>information – and are supported in meeting these expectations.</w:t>
            </w:r>
          </w:p>
        </w:tc>
        <w:tc>
          <w:tcPr>
            <w:tcW w:w="1418"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39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B70BED">
        <w:trPr>
          <w:trHeight w:val="130"/>
        </w:trPr>
        <w:tc>
          <w:tcPr>
            <w:tcW w:w="1414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70BED" w:rsidRDefault="007F4292" w:rsidP="007F4292">
            <w:pPr>
              <w:rPr>
                <w:rFonts w:ascii="Arial" w:eastAsia="Times New Roman" w:hAnsi="Arial" w:cs="Arial"/>
                <w:b/>
                <w:color w:val="000000" w:themeColor="text1"/>
                <w:sz w:val="24"/>
                <w:szCs w:val="24"/>
              </w:rPr>
            </w:pPr>
            <w:r w:rsidRPr="00B70BED">
              <w:rPr>
                <w:rFonts w:ascii="Arial" w:eastAsia="Times New Roman" w:hAnsi="Arial" w:cs="Arial"/>
                <w:b/>
                <w:color w:val="000000" w:themeColor="text1"/>
                <w:sz w:val="24"/>
                <w:szCs w:val="24"/>
              </w:rPr>
              <w:lastRenderedPageBreak/>
              <w:t>Local Standards</w:t>
            </w:r>
          </w:p>
        </w:tc>
      </w:tr>
      <w:tr w:rsidR="007F4292" w:rsidRPr="007F4292" w:rsidTr="00B70BED">
        <w:trPr>
          <w:trHeight w:val="130"/>
        </w:trPr>
        <w:tc>
          <w:tcPr>
            <w:tcW w:w="1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474C66" w:rsidRDefault="007F4292" w:rsidP="007F4292">
            <w:pPr>
              <w:jc w:val="center"/>
              <w:rPr>
                <w:rFonts w:ascii="Arial" w:eastAsia="Times New Roman" w:hAnsi="Arial" w:cs="Arial"/>
                <w:i/>
                <w:color w:val="000000" w:themeColor="text1"/>
                <w:sz w:val="24"/>
                <w:szCs w:val="24"/>
              </w:rPr>
            </w:pPr>
            <w:r w:rsidRPr="00474C66">
              <w:rPr>
                <w:rFonts w:ascii="Arial" w:eastAsia="Times New Roman" w:hAnsi="Arial" w:cs="Arial"/>
                <w:i/>
                <w:color w:val="000000" w:themeColor="text1"/>
                <w:sz w:val="24"/>
                <w:szCs w:val="24"/>
              </w:rPr>
              <w:t>15</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474C66" w:rsidRDefault="007F4292" w:rsidP="007F4292">
            <w:pPr>
              <w:spacing w:before="100" w:beforeAutospacing="1" w:after="100" w:afterAutospacing="1"/>
              <w:rPr>
                <w:rFonts w:ascii="Arial" w:eastAsia="Times New Roman" w:hAnsi="Arial" w:cs="Arial"/>
                <w:bCs/>
                <w:i/>
                <w:color w:val="000000" w:themeColor="text1"/>
                <w:sz w:val="24"/>
                <w:szCs w:val="24"/>
              </w:rPr>
            </w:pPr>
            <w:r w:rsidRPr="00474C66">
              <w:rPr>
                <w:rFonts w:ascii="Arial" w:eastAsia="Times New Roman" w:hAnsi="Arial" w:cs="Arial"/>
                <w:bCs/>
                <w:i/>
                <w:color w:val="000000" w:themeColor="text1"/>
                <w:sz w:val="24"/>
                <w:szCs w:val="24"/>
              </w:rPr>
              <w:t>Information Governance policy is in line with local policy and procedures.</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474C66" w:rsidRDefault="007F4292" w:rsidP="007F4292">
            <w:pPr>
              <w:jc w:val="center"/>
              <w:rPr>
                <w:rFonts w:ascii="Arial" w:eastAsia="Times New Roman" w:hAnsi="Arial" w:cs="Arial"/>
                <w:b/>
                <w:i/>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474C66" w:rsidRDefault="007F4292" w:rsidP="007F4292">
            <w:pPr>
              <w:jc w:val="center"/>
              <w:rPr>
                <w:rFonts w:ascii="Arial" w:eastAsia="Times New Roman" w:hAnsi="Arial" w:cs="Arial"/>
                <w:b/>
                <w:i/>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474C66" w:rsidRDefault="007F4292" w:rsidP="007F4292">
            <w:pPr>
              <w:jc w:val="center"/>
              <w:rPr>
                <w:rFonts w:ascii="Arial" w:eastAsia="Times New Roman" w:hAnsi="Arial" w:cs="Arial"/>
                <w:b/>
                <w:i/>
                <w:color w:val="000000" w:themeColor="text1"/>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70BED" w:rsidRDefault="007F4292" w:rsidP="007F4292">
            <w:pPr>
              <w:jc w:val="center"/>
              <w:rPr>
                <w:rFonts w:ascii="Arial" w:eastAsia="Times New Roman" w:hAnsi="Arial" w:cs="Arial"/>
                <w:b/>
                <w:color w:val="000000" w:themeColor="text1"/>
                <w:sz w:val="24"/>
                <w:szCs w:val="24"/>
              </w:rPr>
            </w:pPr>
          </w:p>
        </w:tc>
      </w:tr>
      <w:tr w:rsidR="007F4292" w:rsidRPr="007F4292" w:rsidTr="00B70BED">
        <w:trPr>
          <w:trHeight w:val="130"/>
        </w:trPr>
        <w:tc>
          <w:tcPr>
            <w:tcW w:w="1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474C66" w:rsidRDefault="007F4292" w:rsidP="007F4292">
            <w:pPr>
              <w:jc w:val="center"/>
              <w:rPr>
                <w:rFonts w:ascii="Arial" w:eastAsia="Times New Roman" w:hAnsi="Arial" w:cs="Arial"/>
                <w:i/>
                <w:color w:val="000000" w:themeColor="text1"/>
                <w:sz w:val="24"/>
                <w:szCs w:val="24"/>
              </w:rPr>
            </w:pPr>
            <w:r w:rsidRPr="00474C66">
              <w:rPr>
                <w:rFonts w:ascii="Arial" w:eastAsia="Times New Roman" w:hAnsi="Arial" w:cs="Arial"/>
                <w:i/>
                <w:color w:val="000000" w:themeColor="text1"/>
                <w:sz w:val="24"/>
                <w:szCs w:val="24"/>
              </w:rPr>
              <w:t>16</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474C66" w:rsidRDefault="007F4292" w:rsidP="007F4292">
            <w:pPr>
              <w:spacing w:before="100" w:beforeAutospacing="1" w:after="100" w:afterAutospacing="1"/>
              <w:rPr>
                <w:rFonts w:ascii="Arial" w:eastAsia="Times New Roman" w:hAnsi="Arial" w:cs="Arial"/>
                <w:bCs/>
                <w:i/>
                <w:color w:val="000000" w:themeColor="text1"/>
                <w:sz w:val="24"/>
                <w:szCs w:val="24"/>
              </w:rPr>
            </w:pPr>
            <w:r w:rsidRPr="00474C66">
              <w:rPr>
                <w:rFonts w:ascii="Arial" w:eastAsia="Times New Roman" w:hAnsi="Arial" w:cs="Arial"/>
                <w:bCs/>
                <w:i/>
                <w:color w:val="000000" w:themeColor="text1"/>
                <w:sz w:val="24"/>
                <w:szCs w:val="24"/>
              </w:rPr>
              <w:t>System in place to report and monitor actions taken in relation to breaching Information Governance arrangements.</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474C66" w:rsidRDefault="007F4292" w:rsidP="007F4292">
            <w:pPr>
              <w:jc w:val="center"/>
              <w:rPr>
                <w:rFonts w:ascii="Arial" w:eastAsia="Times New Roman" w:hAnsi="Arial" w:cs="Arial"/>
                <w:b/>
                <w:i/>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474C66" w:rsidRDefault="007F4292" w:rsidP="007F4292">
            <w:pPr>
              <w:jc w:val="center"/>
              <w:rPr>
                <w:rFonts w:ascii="Arial" w:eastAsia="Times New Roman" w:hAnsi="Arial" w:cs="Arial"/>
                <w:b/>
                <w:i/>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474C66" w:rsidRDefault="007F4292" w:rsidP="007F4292">
            <w:pPr>
              <w:jc w:val="center"/>
              <w:rPr>
                <w:rFonts w:ascii="Arial" w:eastAsia="Times New Roman" w:hAnsi="Arial" w:cs="Arial"/>
                <w:b/>
                <w:i/>
                <w:color w:val="000000" w:themeColor="text1"/>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70BED" w:rsidRDefault="007F4292" w:rsidP="007F4292">
            <w:pPr>
              <w:jc w:val="center"/>
              <w:rPr>
                <w:rFonts w:ascii="Arial" w:eastAsia="Times New Roman" w:hAnsi="Arial" w:cs="Arial"/>
                <w:b/>
                <w:color w:val="000000" w:themeColor="text1"/>
                <w:sz w:val="24"/>
                <w:szCs w:val="24"/>
              </w:rPr>
            </w:pPr>
          </w:p>
        </w:tc>
      </w:tr>
      <w:tr w:rsidR="0090459F" w:rsidRPr="007F4292" w:rsidTr="00B70BED">
        <w:trPr>
          <w:trHeight w:val="130"/>
        </w:trPr>
        <w:tc>
          <w:tcPr>
            <w:tcW w:w="1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459F" w:rsidRPr="00474C66" w:rsidRDefault="0090459F" w:rsidP="007F4292">
            <w:pPr>
              <w:jc w:val="center"/>
              <w:rPr>
                <w:rFonts w:ascii="Arial" w:eastAsia="Times New Roman" w:hAnsi="Arial" w:cs="Arial"/>
                <w:i/>
                <w:color w:val="000000" w:themeColor="text1"/>
                <w:sz w:val="24"/>
                <w:szCs w:val="24"/>
              </w:rPr>
            </w:pPr>
            <w:r w:rsidRPr="00474C66">
              <w:rPr>
                <w:rFonts w:ascii="Arial" w:eastAsia="Times New Roman" w:hAnsi="Arial" w:cs="Arial"/>
                <w:i/>
                <w:color w:val="000000" w:themeColor="text1"/>
                <w:sz w:val="24"/>
                <w:szCs w:val="24"/>
              </w:rPr>
              <w:t>17</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459F" w:rsidRPr="00474C66" w:rsidRDefault="0090459F" w:rsidP="00A20A0C">
            <w:pPr>
              <w:autoSpaceDE w:val="0"/>
              <w:autoSpaceDN w:val="0"/>
              <w:rPr>
                <w:rFonts w:ascii="Arial" w:hAnsi="Arial" w:cs="Arial"/>
                <w:i/>
                <w:color w:val="000000" w:themeColor="text1"/>
                <w:sz w:val="24"/>
                <w:szCs w:val="24"/>
              </w:rPr>
            </w:pPr>
            <w:r w:rsidRPr="00474C66">
              <w:rPr>
                <w:rFonts w:ascii="Arial" w:hAnsi="Arial" w:cs="Arial"/>
                <w:i/>
                <w:color w:val="000000" w:themeColor="text1"/>
                <w:sz w:val="24"/>
                <w:szCs w:val="24"/>
              </w:rPr>
              <w:t xml:space="preserve">Store sensitive information appropriately in accordance with the requirements of the Data Protection Act. </w:t>
            </w:r>
            <w:proofErr w:type="gramStart"/>
            <w:r w:rsidRPr="00474C66">
              <w:rPr>
                <w:rFonts w:ascii="Arial" w:hAnsi="Arial" w:cs="Arial"/>
                <w:i/>
                <w:color w:val="000000" w:themeColor="text1"/>
                <w:sz w:val="24"/>
                <w:szCs w:val="24"/>
              </w:rPr>
              <w:t>i.e</w:t>
            </w:r>
            <w:proofErr w:type="gramEnd"/>
            <w:r w:rsidRPr="00474C66">
              <w:rPr>
                <w:rFonts w:ascii="Arial" w:hAnsi="Arial" w:cs="Arial"/>
                <w:i/>
                <w:color w:val="000000" w:themeColor="text1"/>
                <w:sz w:val="24"/>
                <w:szCs w:val="24"/>
              </w:rPr>
              <w:t xml:space="preserve">. </w:t>
            </w:r>
            <w:r w:rsidR="00A20A0C" w:rsidRPr="00474C66">
              <w:rPr>
                <w:rFonts w:ascii="Arial" w:hAnsi="Arial" w:cs="Arial"/>
                <w:i/>
                <w:color w:val="000000" w:themeColor="text1"/>
                <w:sz w:val="24"/>
                <w:szCs w:val="24"/>
              </w:rPr>
              <w:t>d</w:t>
            </w:r>
            <w:r w:rsidRPr="00474C66">
              <w:rPr>
                <w:rFonts w:ascii="Arial" w:hAnsi="Arial" w:cs="Arial"/>
                <w:i/>
                <w:color w:val="000000" w:themeColor="text1"/>
                <w:sz w:val="24"/>
                <w:szCs w:val="24"/>
              </w:rPr>
              <w:t>isclosing personal details of a transgender person including their birth sex, without justification and or explicit permission from the individual is a breach of privacy and confidentiality. It can also be seen as a form of harassment</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459F" w:rsidRPr="00474C66" w:rsidRDefault="0090459F" w:rsidP="007F4292">
            <w:pPr>
              <w:jc w:val="center"/>
              <w:rPr>
                <w:rFonts w:ascii="Arial" w:eastAsia="Times New Roman" w:hAnsi="Arial" w:cs="Arial"/>
                <w:b/>
                <w:i/>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459F" w:rsidRPr="00474C66" w:rsidRDefault="0090459F" w:rsidP="007F4292">
            <w:pPr>
              <w:jc w:val="center"/>
              <w:rPr>
                <w:rFonts w:ascii="Arial" w:eastAsia="Times New Roman" w:hAnsi="Arial" w:cs="Arial"/>
                <w:b/>
                <w:i/>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459F" w:rsidRPr="00474C66" w:rsidRDefault="0090459F" w:rsidP="007F4292">
            <w:pPr>
              <w:jc w:val="center"/>
              <w:rPr>
                <w:rFonts w:ascii="Arial" w:eastAsia="Times New Roman" w:hAnsi="Arial" w:cs="Arial"/>
                <w:b/>
                <w:i/>
                <w:color w:val="000000" w:themeColor="text1"/>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459F" w:rsidRPr="00B70BED" w:rsidRDefault="0090459F" w:rsidP="007F4292">
            <w:pPr>
              <w:jc w:val="center"/>
              <w:rPr>
                <w:rFonts w:ascii="Arial" w:eastAsia="Times New Roman" w:hAnsi="Arial" w:cs="Arial"/>
                <w:b/>
                <w:color w:val="000000" w:themeColor="text1"/>
                <w:sz w:val="24"/>
                <w:szCs w:val="24"/>
              </w:rPr>
            </w:pPr>
          </w:p>
        </w:tc>
      </w:tr>
    </w:tbl>
    <w:p w:rsidR="007F4292" w:rsidRDefault="007F4292" w:rsidP="007F4292">
      <w:pPr>
        <w:spacing w:after="0" w:line="240" w:lineRule="auto"/>
        <w:rPr>
          <w:rFonts w:ascii="Arial" w:eastAsia="Times New Roman" w:hAnsi="Arial" w:cs="Arial"/>
          <w:sz w:val="24"/>
          <w:szCs w:val="24"/>
          <w:lang w:eastAsia="en-GB"/>
        </w:rPr>
      </w:pPr>
    </w:p>
    <w:p w:rsidR="00332559" w:rsidRDefault="00332559">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332559" w:rsidRDefault="00332559" w:rsidP="007F4292">
      <w:pPr>
        <w:spacing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14142"/>
      </w:tblGrid>
      <w:tr w:rsidR="00332559" w:rsidTr="00332559">
        <w:tc>
          <w:tcPr>
            <w:tcW w:w="14142" w:type="dxa"/>
          </w:tcPr>
          <w:p w:rsidR="00332559" w:rsidRDefault="00332559" w:rsidP="007F4292">
            <w:pPr>
              <w:rPr>
                <w:rFonts w:ascii="Arial" w:eastAsia="Times New Roman" w:hAnsi="Arial" w:cs="Arial"/>
                <w:sz w:val="24"/>
                <w:szCs w:val="24"/>
                <w:lang w:eastAsia="en-GB"/>
              </w:rPr>
            </w:pPr>
          </w:p>
          <w:p w:rsidR="00332559" w:rsidRPr="007F4292" w:rsidRDefault="00332559" w:rsidP="00332559">
            <w:pPr>
              <w:rPr>
                <w:rFonts w:ascii="Arial" w:eastAsia="Times New Roman" w:hAnsi="Arial" w:cs="Arial"/>
                <w:b/>
                <w:sz w:val="24"/>
                <w:szCs w:val="24"/>
                <w:lang w:eastAsia="en-GB"/>
              </w:rPr>
            </w:pPr>
            <w:r w:rsidRPr="007F4292">
              <w:rPr>
                <w:rFonts w:ascii="Arial" w:eastAsia="Times New Roman" w:hAnsi="Arial" w:cs="Arial"/>
                <w:b/>
                <w:sz w:val="24"/>
                <w:szCs w:val="24"/>
                <w:lang w:eastAsia="en-GB"/>
              </w:rPr>
              <w:t>Involving children, young people and families in developing and achieving this standard and enhance practice.</w:t>
            </w:r>
          </w:p>
          <w:p w:rsidR="00332559" w:rsidRPr="007F4292" w:rsidRDefault="00332559" w:rsidP="00332559">
            <w:pPr>
              <w:keepNext/>
              <w:keepLines/>
              <w:numPr>
                <w:ilvl w:val="0"/>
                <w:numId w:val="2"/>
              </w:numPr>
              <w:spacing w:before="200"/>
              <w:outlineLvl w:val="1"/>
              <w:rPr>
                <w:rFonts w:ascii="Arial" w:eastAsiaTheme="majorEastAsia" w:hAnsi="Arial" w:cs="Arial"/>
                <w:bCs/>
                <w:sz w:val="24"/>
                <w:szCs w:val="24"/>
                <w:lang w:eastAsia="en-GB"/>
              </w:rPr>
            </w:pPr>
            <w:r w:rsidRPr="007F4292">
              <w:rPr>
                <w:rFonts w:ascii="Arial" w:eastAsiaTheme="majorEastAsia" w:hAnsi="Arial" w:cs="Arial"/>
                <w:bCs/>
                <w:sz w:val="24"/>
                <w:szCs w:val="24"/>
                <w:lang w:eastAsia="en-GB"/>
              </w:rPr>
              <w:t>You could ask children and young people to help you design a leaflet for other children and families about why your group/organisation needs to keep records, what they are used for and how they can access them.</w:t>
            </w:r>
          </w:p>
          <w:p w:rsidR="00332559" w:rsidRPr="007F4292" w:rsidRDefault="00332559" w:rsidP="00332559">
            <w:pPr>
              <w:keepNext/>
              <w:keepLines/>
              <w:numPr>
                <w:ilvl w:val="0"/>
                <w:numId w:val="2"/>
              </w:numPr>
              <w:spacing w:before="200"/>
              <w:outlineLvl w:val="1"/>
              <w:rPr>
                <w:rFonts w:ascii="Arial" w:eastAsiaTheme="majorEastAsia" w:hAnsi="Arial" w:cs="Arial"/>
                <w:bCs/>
                <w:sz w:val="24"/>
                <w:szCs w:val="24"/>
                <w:lang w:eastAsia="en-GB"/>
              </w:rPr>
            </w:pPr>
            <w:r w:rsidRPr="007F4292">
              <w:rPr>
                <w:rFonts w:ascii="Arial" w:eastAsiaTheme="majorEastAsia" w:hAnsi="Arial" w:cs="Arial"/>
                <w:bCs/>
                <w:sz w:val="24"/>
                <w:szCs w:val="24"/>
                <w:lang w:eastAsia="en-GB"/>
              </w:rPr>
              <w:t>In many organisations that need to keep more than a very basic record of a child’s or family’s attendance, it is possible to write the record jointly with the child or family, or to share with them what you have written as part of recapping at the beginning of the next session. The jointly produced records could form a workbook for the child or family to take with them at the end of their involvement with you. However, if they do this, remember to consider whether there could be any issues around other people gaining access to the material while in their possession.</w:t>
            </w:r>
          </w:p>
          <w:p w:rsidR="00332559" w:rsidRPr="007F4292" w:rsidRDefault="00332559" w:rsidP="00332559">
            <w:pPr>
              <w:keepNext/>
              <w:keepLines/>
              <w:numPr>
                <w:ilvl w:val="0"/>
                <w:numId w:val="2"/>
              </w:numPr>
              <w:spacing w:before="200"/>
              <w:outlineLvl w:val="1"/>
              <w:rPr>
                <w:rFonts w:ascii="Arial" w:eastAsiaTheme="majorEastAsia" w:hAnsi="Arial" w:cs="Arial"/>
                <w:bCs/>
                <w:sz w:val="24"/>
                <w:szCs w:val="24"/>
                <w:lang w:eastAsia="en-GB"/>
              </w:rPr>
            </w:pPr>
            <w:r w:rsidRPr="007F4292">
              <w:rPr>
                <w:rFonts w:ascii="Arial" w:eastAsiaTheme="majorEastAsia" w:hAnsi="Arial" w:cs="Arial"/>
                <w:bCs/>
                <w:sz w:val="24"/>
                <w:szCs w:val="24"/>
                <w:lang w:eastAsia="en-GB"/>
              </w:rPr>
              <w:t>In group-work situations, you may find it appropriate to make a short, jointly agreed record of each session as part of the group programme. You could then add in detail afterwards for each person who was present if needed.</w:t>
            </w:r>
          </w:p>
          <w:p w:rsidR="00332559" w:rsidRPr="007F4292" w:rsidRDefault="00332559" w:rsidP="00332559">
            <w:pPr>
              <w:keepNext/>
              <w:keepLines/>
              <w:numPr>
                <w:ilvl w:val="0"/>
                <w:numId w:val="2"/>
              </w:numPr>
              <w:spacing w:before="200"/>
              <w:outlineLvl w:val="1"/>
              <w:rPr>
                <w:rFonts w:ascii="Arial" w:eastAsiaTheme="majorEastAsia" w:hAnsi="Arial" w:cs="Arial"/>
                <w:bCs/>
                <w:sz w:val="24"/>
                <w:szCs w:val="24"/>
                <w:lang w:eastAsia="en-GB"/>
              </w:rPr>
            </w:pPr>
            <w:r w:rsidRPr="007F4292">
              <w:rPr>
                <w:rFonts w:ascii="Arial" w:eastAsiaTheme="majorEastAsia" w:hAnsi="Arial" w:cs="Arial"/>
                <w:bCs/>
                <w:sz w:val="24"/>
                <w:szCs w:val="24"/>
                <w:lang w:eastAsia="en-GB"/>
              </w:rPr>
              <w:t>If a record relates to a child who has done some individual work with you, remember that you need to give careful thought to the consent issues involved in sharing this record with a parent or carer.</w:t>
            </w:r>
          </w:p>
          <w:p w:rsidR="00332559" w:rsidRPr="007F4292" w:rsidRDefault="00332559" w:rsidP="00332559">
            <w:pPr>
              <w:keepNext/>
              <w:keepLines/>
              <w:numPr>
                <w:ilvl w:val="0"/>
                <w:numId w:val="2"/>
              </w:numPr>
              <w:spacing w:before="200"/>
              <w:outlineLvl w:val="1"/>
              <w:rPr>
                <w:rFonts w:ascii="Arial" w:eastAsiaTheme="majorEastAsia" w:hAnsi="Arial" w:cs="Arial"/>
                <w:bCs/>
                <w:sz w:val="24"/>
                <w:szCs w:val="24"/>
                <w:lang w:eastAsia="en-GB"/>
              </w:rPr>
            </w:pPr>
            <w:r w:rsidRPr="007F4292">
              <w:rPr>
                <w:rFonts w:ascii="Arial" w:eastAsiaTheme="majorEastAsia" w:hAnsi="Arial" w:cs="Arial"/>
                <w:bCs/>
                <w:sz w:val="24"/>
                <w:szCs w:val="24"/>
                <w:lang w:eastAsia="en-GB"/>
              </w:rPr>
              <w:t>If a child or adult is granted access to records that they have not co-produced with the worker, you may need some preparation and support for them before, during and after the time that they are reading the records, especially if they contain potentially upsetting information. Consider the person’s age, level of development, their physical, mental and emotional health, their support networks, and their capacity to read and understand the material to which they are being given access. Offer them the chance to have someone with them when they look through the records, and make sure that, even if they want to look at them alone, there is someone available to whom they can talk if they need.</w:t>
            </w:r>
          </w:p>
          <w:p w:rsidR="00332559" w:rsidRPr="00332559" w:rsidRDefault="00332559" w:rsidP="007F4292">
            <w:pPr>
              <w:keepNext/>
              <w:keepLines/>
              <w:numPr>
                <w:ilvl w:val="0"/>
                <w:numId w:val="2"/>
              </w:numPr>
              <w:spacing w:before="200"/>
              <w:outlineLvl w:val="1"/>
              <w:rPr>
                <w:rFonts w:ascii="Arial" w:eastAsiaTheme="majorEastAsia" w:hAnsi="Arial" w:cs="Arial"/>
                <w:bCs/>
                <w:sz w:val="24"/>
                <w:szCs w:val="24"/>
                <w:lang w:eastAsia="en-GB"/>
              </w:rPr>
            </w:pPr>
            <w:r w:rsidRPr="007F4292">
              <w:rPr>
                <w:rFonts w:ascii="Arial" w:eastAsiaTheme="majorEastAsia" w:hAnsi="Arial" w:cs="Arial"/>
                <w:bCs/>
                <w:sz w:val="24"/>
                <w:szCs w:val="24"/>
                <w:lang w:eastAsia="en-GB"/>
              </w:rPr>
              <w:t xml:space="preserve">Records of work with either children or adults should enable the reader to hear the voice of the child or adult clearly – they should not just be about the worker giving information or offering their opinion. If there is a difference of view between the worker and the person who is the subject of the record, this should be reflected. The record should be child centred and focused on the child’s needs. </w:t>
            </w:r>
          </w:p>
          <w:p w:rsidR="00332559" w:rsidRDefault="00332559" w:rsidP="007F4292">
            <w:pPr>
              <w:rPr>
                <w:rFonts w:ascii="Arial" w:eastAsia="Times New Roman" w:hAnsi="Arial" w:cs="Arial"/>
                <w:sz w:val="24"/>
                <w:szCs w:val="24"/>
                <w:lang w:eastAsia="en-GB"/>
              </w:rPr>
            </w:pPr>
          </w:p>
        </w:tc>
      </w:tr>
    </w:tbl>
    <w:p w:rsidR="00332559" w:rsidRDefault="00332559" w:rsidP="007F4292">
      <w:pPr>
        <w:spacing w:after="0" w:line="240" w:lineRule="auto"/>
        <w:rPr>
          <w:rFonts w:ascii="Arial" w:eastAsia="Times New Roman" w:hAnsi="Arial" w:cs="Arial"/>
          <w:sz w:val="24"/>
          <w:szCs w:val="24"/>
          <w:lang w:eastAsia="en-GB"/>
        </w:rPr>
      </w:pPr>
    </w:p>
    <w:p w:rsidR="007F4292" w:rsidRPr="007F4292" w:rsidRDefault="007F4292" w:rsidP="007F4292">
      <w:pPr>
        <w:keepNext/>
        <w:keepLines/>
        <w:spacing w:before="200" w:after="0" w:line="240" w:lineRule="auto"/>
        <w:outlineLvl w:val="1"/>
        <w:rPr>
          <w:rFonts w:ascii="Arial" w:eastAsiaTheme="majorEastAsia" w:hAnsi="Arial" w:cs="Arial"/>
          <w:b/>
          <w:bCs/>
          <w:color w:val="4F81BD" w:themeColor="accent1"/>
          <w:sz w:val="24"/>
          <w:szCs w:val="24"/>
          <w:lang w:eastAsia="en-GB"/>
        </w:rPr>
      </w:pPr>
      <w:bookmarkStart w:id="3" w:name="_Toc359232726"/>
    </w:p>
    <w:tbl>
      <w:tblPr>
        <w:tblStyle w:val="TableGrid"/>
        <w:tblW w:w="0" w:type="auto"/>
        <w:tblLook w:val="04A0" w:firstRow="1" w:lastRow="0" w:firstColumn="1" w:lastColumn="0" w:noHBand="0" w:noVBand="1"/>
      </w:tblPr>
      <w:tblGrid>
        <w:gridCol w:w="14142"/>
      </w:tblGrid>
      <w:tr w:rsidR="007F4292" w:rsidRPr="007F4292" w:rsidTr="00A20A0C">
        <w:tc>
          <w:tcPr>
            <w:tcW w:w="1414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bookmarkEnd w:id="3"/>
          <w:p w:rsidR="007F4292" w:rsidRPr="007F4292" w:rsidRDefault="007F4292" w:rsidP="007F4292">
            <w:pPr>
              <w:keepNext/>
              <w:keepLines/>
              <w:spacing w:before="200"/>
              <w:outlineLvl w:val="1"/>
              <w:rPr>
                <w:rFonts w:ascii="Arial" w:eastAsiaTheme="majorEastAsia" w:hAnsi="Arial" w:cs="Arial"/>
                <w:b/>
                <w:bCs/>
                <w:sz w:val="32"/>
                <w:szCs w:val="32"/>
                <w:lang w:eastAsia="en-GB"/>
              </w:rPr>
            </w:pPr>
            <w:r w:rsidRPr="007F4292">
              <w:rPr>
                <w:rFonts w:ascii="Arial" w:eastAsiaTheme="majorEastAsia" w:hAnsi="Arial" w:cs="Arial"/>
                <w:b/>
                <w:bCs/>
                <w:sz w:val="32"/>
                <w:szCs w:val="32"/>
                <w:lang w:eastAsia="en-GB"/>
              </w:rPr>
              <w:t xml:space="preserve">Standard 6: Sharing information and working with other agencies </w:t>
            </w:r>
          </w:p>
          <w:p w:rsidR="007F4292" w:rsidRPr="007F4292" w:rsidRDefault="007F4292" w:rsidP="007F4292">
            <w:pPr>
              <w:spacing w:before="120" w:after="120"/>
              <w:rPr>
                <w:rFonts w:ascii="Arial" w:eastAsia="Times New Roman" w:hAnsi="Arial" w:cs="Arial"/>
                <w:b/>
                <w:bCs/>
                <w:sz w:val="24"/>
                <w:szCs w:val="24"/>
              </w:rPr>
            </w:pPr>
            <w:r w:rsidRPr="007F4292">
              <w:rPr>
                <w:rFonts w:ascii="Arial" w:eastAsia="Times New Roman" w:hAnsi="Arial" w:cs="Arial"/>
                <w:b/>
                <w:bCs/>
                <w:sz w:val="24"/>
                <w:szCs w:val="24"/>
              </w:rPr>
              <w:t>Policies and practices that support effective information sharing and working with other agencies are embedded in the organisation’s safeguarding arrangements.</w:t>
            </w:r>
          </w:p>
        </w:tc>
      </w:tr>
    </w:tbl>
    <w:p w:rsidR="007F4292" w:rsidRPr="007F4292" w:rsidRDefault="007F4292" w:rsidP="007F4292">
      <w:pPr>
        <w:rPr>
          <w:rFonts w:ascii="Arial" w:eastAsia="Times New Roman" w:hAnsi="Arial" w:cs="Arial"/>
          <w:b/>
          <w:bCs/>
          <w:sz w:val="24"/>
          <w:szCs w:val="24"/>
          <w:lang w:eastAsia="en-GB"/>
        </w:rPr>
      </w:pPr>
    </w:p>
    <w:tbl>
      <w:tblPr>
        <w:tblStyle w:val="TableGrid"/>
        <w:tblW w:w="0" w:type="auto"/>
        <w:tblLayout w:type="fixed"/>
        <w:tblLook w:val="04A0" w:firstRow="1" w:lastRow="0" w:firstColumn="1" w:lastColumn="0" w:noHBand="0" w:noVBand="1"/>
      </w:tblPr>
      <w:tblGrid>
        <w:gridCol w:w="1384"/>
        <w:gridCol w:w="3402"/>
        <w:gridCol w:w="1701"/>
        <w:gridCol w:w="1985"/>
        <w:gridCol w:w="1360"/>
        <w:gridCol w:w="4310"/>
      </w:tblGrid>
      <w:tr w:rsidR="007F4292" w:rsidRPr="007F4292" w:rsidTr="00A20A0C">
        <w:trPr>
          <w:trHeight w:val="601"/>
        </w:trPr>
        <w:tc>
          <w:tcPr>
            <w:tcW w:w="1414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F4292" w:rsidRPr="00751164" w:rsidRDefault="007F4292" w:rsidP="007F4292">
            <w:pPr>
              <w:keepNext/>
              <w:keepLines/>
              <w:spacing w:before="200"/>
              <w:outlineLvl w:val="1"/>
              <w:rPr>
                <w:rFonts w:ascii="Arial" w:eastAsiaTheme="majorEastAsia" w:hAnsi="Arial" w:cs="Arial"/>
                <w:b/>
                <w:bCs/>
                <w:sz w:val="28"/>
                <w:szCs w:val="28"/>
              </w:rPr>
            </w:pPr>
            <w:r w:rsidRPr="00751164">
              <w:rPr>
                <w:rFonts w:ascii="Arial" w:eastAsiaTheme="majorEastAsia" w:hAnsi="Arial" w:cs="Arial"/>
                <w:b/>
                <w:bCs/>
                <w:sz w:val="28"/>
                <w:szCs w:val="28"/>
              </w:rPr>
              <w:t xml:space="preserve">Standard 6: Sharing information and working with other agencies </w:t>
            </w:r>
          </w:p>
        </w:tc>
      </w:tr>
      <w:tr w:rsidR="007F4292" w:rsidRPr="007F4292" w:rsidTr="00A20A0C">
        <w:tc>
          <w:tcPr>
            <w:tcW w:w="4786" w:type="dxa"/>
            <w:gridSpan w:val="2"/>
            <w:tcBorders>
              <w:top w:val="single" w:sz="4" w:space="0" w:color="auto"/>
              <w:left w:val="single" w:sz="4" w:space="0" w:color="auto"/>
              <w:bottom w:val="single" w:sz="4" w:space="0" w:color="auto"/>
              <w:right w:val="single" w:sz="4" w:space="0" w:color="auto"/>
            </w:tcBorders>
          </w:tcPr>
          <w:p w:rsidR="007F4292" w:rsidRPr="007F4292" w:rsidRDefault="007F4292" w:rsidP="007F4292">
            <w:pPr>
              <w:rPr>
                <w:rFonts w:ascii="Arial" w:eastAsia="Times New Roman"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jc w:val="center"/>
              <w:rPr>
                <w:rFonts w:ascii="Arial" w:eastAsia="Times New Roman" w:hAnsi="Arial" w:cs="Arial"/>
                <w:b/>
                <w:sz w:val="24"/>
                <w:szCs w:val="24"/>
              </w:rPr>
            </w:pPr>
            <w:r w:rsidRPr="007F4292">
              <w:rPr>
                <w:rFonts w:ascii="Arial" w:eastAsia="Times New Roman" w:hAnsi="Arial" w:cs="Arial"/>
                <w:b/>
                <w:sz w:val="24"/>
                <w:szCs w:val="24"/>
              </w:rPr>
              <w:t xml:space="preserve">Yes </w:t>
            </w:r>
          </w:p>
        </w:tc>
        <w:tc>
          <w:tcPr>
            <w:tcW w:w="1985"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jc w:val="center"/>
              <w:rPr>
                <w:rFonts w:ascii="Arial" w:eastAsia="Times New Roman" w:hAnsi="Arial" w:cs="Arial"/>
                <w:b/>
                <w:sz w:val="24"/>
                <w:szCs w:val="24"/>
              </w:rPr>
            </w:pPr>
            <w:r w:rsidRPr="007F4292">
              <w:rPr>
                <w:rFonts w:ascii="Arial" w:eastAsia="Times New Roman" w:hAnsi="Arial" w:cs="Arial"/>
                <w:b/>
                <w:sz w:val="24"/>
                <w:szCs w:val="24"/>
              </w:rPr>
              <w:t>Working Towards</w:t>
            </w:r>
          </w:p>
        </w:tc>
        <w:tc>
          <w:tcPr>
            <w:tcW w:w="1360"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r w:rsidRPr="007F4292">
              <w:rPr>
                <w:rFonts w:ascii="Arial" w:eastAsia="Times New Roman" w:hAnsi="Arial" w:cs="Arial"/>
                <w:b/>
                <w:sz w:val="24"/>
                <w:szCs w:val="24"/>
              </w:rPr>
              <w:t>No</w:t>
            </w:r>
          </w:p>
        </w:tc>
        <w:tc>
          <w:tcPr>
            <w:tcW w:w="4310"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r w:rsidRPr="007F4292">
              <w:rPr>
                <w:rFonts w:ascii="Arial" w:eastAsia="Times New Roman" w:hAnsi="Arial" w:cs="Arial"/>
                <w:b/>
                <w:sz w:val="24"/>
                <w:szCs w:val="24"/>
              </w:rPr>
              <w:t>Supporting Evidence</w:t>
            </w:r>
          </w:p>
        </w:tc>
      </w:tr>
      <w:tr w:rsidR="007F4292" w:rsidRPr="007F4292" w:rsidTr="00A20A0C">
        <w:trPr>
          <w:trHeight w:val="447"/>
        </w:trPr>
        <w:tc>
          <w:tcPr>
            <w:tcW w:w="138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142"/>
              <w:jc w:val="center"/>
              <w:rPr>
                <w:rFonts w:ascii="Arial" w:eastAsia="Times New Roman" w:hAnsi="Arial" w:cs="Arial"/>
                <w:sz w:val="24"/>
                <w:szCs w:val="24"/>
              </w:rPr>
            </w:pPr>
            <w:r w:rsidRPr="007F4292">
              <w:rPr>
                <w:rFonts w:ascii="Arial" w:eastAsia="Times New Roman" w:hAnsi="Arial" w:cs="Arial"/>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spacing w:before="100" w:beforeAutospacing="1" w:after="100" w:afterAutospacing="1"/>
              <w:rPr>
                <w:rFonts w:ascii="Arial" w:eastAsia="Times New Roman" w:hAnsi="Arial" w:cs="Arial"/>
                <w:sz w:val="24"/>
                <w:szCs w:val="24"/>
              </w:rPr>
            </w:pPr>
            <w:r w:rsidRPr="007F4292">
              <w:rPr>
                <w:rFonts w:ascii="Arial" w:eastAsia="Times New Roman" w:hAnsi="Arial" w:cs="Arial"/>
                <w:bCs/>
                <w:sz w:val="24"/>
                <w:szCs w:val="24"/>
              </w:rPr>
              <w:t>Guidelines and procedures on sharing information, which are compatible with LSCB expectations.</w:t>
            </w:r>
          </w:p>
        </w:tc>
        <w:tc>
          <w:tcPr>
            <w:tcW w:w="1701"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360"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310"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A20A0C">
        <w:tc>
          <w:tcPr>
            <w:tcW w:w="138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142"/>
              <w:jc w:val="center"/>
              <w:rPr>
                <w:rFonts w:ascii="Arial" w:eastAsia="Times New Roman" w:hAnsi="Arial" w:cs="Arial"/>
                <w:sz w:val="24"/>
                <w:szCs w:val="24"/>
              </w:rPr>
            </w:pPr>
            <w:r w:rsidRPr="007F4292">
              <w:rPr>
                <w:rFonts w:ascii="Arial" w:eastAsia="Times New Roman" w:hAnsi="Arial" w:cs="Arial"/>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spacing w:before="100" w:beforeAutospacing="1" w:after="100" w:afterAutospacing="1"/>
              <w:rPr>
                <w:rFonts w:ascii="Arial" w:eastAsia="Times New Roman" w:hAnsi="Arial" w:cs="Arial"/>
                <w:sz w:val="24"/>
                <w:szCs w:val="24"/>
              </w:rPr>
            </w:pPr>
            <w:r w:rsidRPr="007F4292">
              <w:rPr>
                <w:rFonts w:ascii="Arial" w:eastAsia="Times New Roman" w:hAnsi="Arial" w:cs="Arial"/>
                <w:bCs/>
                <w:sz w:val="24"/>
                <w:szCs w:val="24"/>
              </w:rPr>
              <w:t>A written agreement made with families at the start of their involvement with your organisation that specifies the nature of the work to be carried out, the reasons for it and the basis upon which information will be shared with other agencies.</w:t>
            </w:r>
          </w:p>
        </w:tc>
        <w:tc>
          <w:tcPr>
            <w:tcW w:w="1701"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360"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310"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A20A0C">
        <w:tc>
          <w:tcPr>
            <w:tcW w:w="138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142"/>
              <w:jc w:val="center"/>
              <w:rPr>
                <w:rFonts w:ascii="Arial" w:eastAsia="Times New Roman" w:hAnsi="Arial" w:cs="Arial"/>
                <w:sz w:val="24"/>
                <w:szCs w:val="24"/>
              </w:rPr>
            </w:pPr>
            <w:r w:rsidRPr="007F4292">
              <w:rPr>
                <w:rFonts w:ascii="Arial" w:eastAsia="Times New Roman" w:hAnsi="Arial" w:cs="Arial"/>
                <w:sz w:val="24"/>
                <w:szCs w:val="24"/>
              </w:rPr>
              <w:t>3</w:t>
            </w:r>
          </w:p>
        </w:tc>
        <w:tc>
          <w:tcPr>
            <w:tcW w:w="340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spacing w:before="100" w:beforeAutospacing="1" w:after="100" w:afterAutospacing="1"/>
              <w:rPr>
                <w:rFonts w:ascii="Arial" w:eastAsia="Times New Roman" w:hAnsi="Arial" w:cs="Arial"/>
                <w:sz w:val="24"/>
                <w:szCs w:val="24"/>
              </w:rPr>
            </w:pPr>
            <w:r w:rsidRPr="007F4292">
              <w:rPr>
                <w:rFonts w:ascii="Arial" w:eastAsia="Times New Roman" w:hAnsi="Arial" w:cs="Arial"/>
                <w:sz w:val="24"/>
                <w:szCs w:val="24"/>
              </w:rPr>
              <w:t xml:space="preserve">Clear guidance for all staff and volunteers on how to identify children who may benefit from early help assessments and how to contribute to such </w:t>
            </w:r>
            <w:r w:rsidRPr="007F4292">
              <w:rPr>
                <w:rFonts w:ascii="Arial" w:eastAsia="Times New Roman" w:hAnsi="Arial" w:cs="Arial"/>
                <w:sz w:val="24"/>
                <w:szCs w:val="24"/>
              </w:rPr>
              <w:lastRenderedPageBreak/>
              <w:t>assessments if required.</w:t>
            </w:r>
          </w:p>
        </w:tc>
        <w:tc>
          <w:tcPr>
            <w:tcW w:w="1701"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360"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310"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A20A0C">
        <w:tc>
          <w:tcPr>
            <w:tcW w:w="138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142"/>
              <w:jc w:val="center"/>
              <w:rPr>
                <w:rFonts w:ascii="Arial" w:eastAsia="Times New Roman" w:hAnsi="Arial" w:cs="Arial"/>
                <w:sz w:val="24"/>
                <w:szCs w:val="24"/>
              </w:rPr>
            </w:pPr>
            <w:r w:rsidRPr="007F4292">
              <w:rPr>
                <w:rFonts w:ascii="Arial" w:eastAsia="Times New Roman" w:hAnsi="Arial" w:cs="Arial"/>
                <w:sz w:val="24"/>
                <w:szCs w:val="24"/>
              </w:rPr>
              <w:lastRenderedPageBreak/>
              <w:t>4</w:t>
            </w:r>
          </w:p>
        </w:tc>
        <w:tc>
          <w:tcPr>
            <w:tcW w:w="340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spacing w:before="100" w:beforeAutospacing="1" w:after="100" w:afterAutospacing="1"/>
              <w:rPr>
                <w:rFonts w:ascii="Arial" w:eastAsia="Times New Roman" w:hAnsi="Arial" w:cs="Arial"/>
                <w:sz w:val="24"/>
                <w:szCs w:val="24"/>
              </w:rPr>
            </w:pPr>
            <w:r w:rsidRPr="007F4292">
              <w:rPr>
                <w:rFonts w:ascii="Arial" w:eastAsia="Times New Roman" w:hAnsi="Arial" w:cs="Arial"/>
                <w:bCs/>
                <w:sz w:val="24"/>
                <w:szCs w:val="24"/>
              </w:rPr>
              <w:t xml:space="preserve">An evaluation process for demonstrating the impact on children of early help services provided by your organisation. </w:t>
            </w:r>
          </w:p>
        </w:tc>
        <w:tc>
          <w:tcPr>
            <w:tcW w:w="1701"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360"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310"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A20A0C">
        <w:tc>
          <w:tcPr>
            <w:tcW w:w="138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142"/>
              <w:jc w:val="center"/>
              <w:rPr>
                <w:rFonts w:ascii="Arial" w:eastAsia="Times New Roman" w:hAnsi="Arial" w:cs="Arial"/>
                <w:sz w:val="24"/>
                <w:szCs w:val="24"/>
              </w:rPr>
            </w:pPr>
            <w:r w:rsidRPr="007F4292">
              <w:rPr>
                <w:rFonts w:ascii="Arial" w:eastAsia="Times New Roman" w:hAnsi="Arial" w:cs="Arial"/>
                <w:sz w:val="24"/>
                <w:szCs w:val="24"/>
              </w:rPr>
              <w:t>5</w:t>
            </w:r>
          </w:p>
        </w:tc>
        <w:tc>
          <w:tcPr>
            <w:tcW w:w="340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spacing w:before="100" w:beforeAutospacing="1" w:after="100" w:afterAutospacing="1"/>
              <w:rPr>
                <w:rFonts w:ascii="Arial" w:eastAsia="Times New Roman" w:hAnsi="Arial" w:cs="Arial"/>
                <w:sz w:val="24"/>
                <w:szCs w:val="24"/>
              </w:rPr>
            </w:pPr>
            <w:r w:rsidRPr="007F4292">
              <w:rPr>
                <w:rFonts w:ascii="Arial" w:eastAsia="Times New Roman" w:hAnsi="Arial" w:cs="Arial"/>
                <w:sz w:val="24"/>
                <w:szCs w:val="24"/>
              </w:rPr>
              <w:t>Up-to-date information about local services available to staff, volunteers and families.</w:t>
            </w:r>
          </w:p>
        </w:tc>
        <w:tc>
          <w:tcPr>
            <w:tcW w:w="1701"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360"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310"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A20A0C">
        <w:tc>
          <w:tcPr>
            <w:tcW w:w="138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142"/>
              <w:jc w:val="center"/>
              <w:rPr>
                <w:rFonts w:ascii="Arial" w:eastAsia="Times New Roman" w:hAnsi="Arial" w:cs="Arial"/>
                <w:sz w:val="24"/>
                <w:szCs w:val="24"/>
              </w:rPr>
            </w:pPr>
            <w:r w:rsidRPr="007F4292">
              <w:rPr>
                <w:rFonts w:ascii="Arial" w:eastAsia="Times New Roman" w:hAnsi="Arial" w:cs="Arial"/>
                <w:sz w:val="24"/>
                <w:szCs w:val="24"/>
              </w:rPr>
              <w:t>6</w:t>
            </w:r>
          </w:p>
        </w:tc>
        <w:tc>
          <w:tcPr>
            <w:tcW w:w="340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spacing w:before="100" w:beforeAutospacing="1" w:after="100" w:afterAutospacing="1"/>
              <w:rPr>
                <w:rFonts w:ascii="Arial" w:eastAsia="Times New Roman" w:hAnsi="Arial" w:cs="Arial"/>
                <w:sz w:val="24"/>
                <w:szCs w:val="24"/>
              </w:rPr>
            </w:pPr>
            <w:r w:rsidRPr="007F4292">
              <w:rPr>
                <w:rFonts w:ascii="Arial" w:eastAsia="Times New Roman" w:hAnsi="Arial" w:cs="Arial"/>
                <w:sz w:val="24"/>
                <w:szCs w:val="24"/>
              </w:rPr>
              <w:t xml:space="preserve">Staff trained, supported and competent to identify children who may be in need of help, to work with families in a way that measures impact, and to develop and participate in multi-agency responses to children’s and families’ needs. </w:t>
            </w:r>
          </w:p>
        </w:tc>
        <w:tc>
          <w:tcPr>
            <w:tcW w:w="1701"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360"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310"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A20A0C">
        <w:tc>
          <w:tcPr>
            <w:tcW w:w="138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142"/>
              <w:jc w:val="center"/>
              <w:rPr>
                <w:rFonts w:ascii="Arial" w:eastAsia="Times New Roman" w:hAnsi="Arial" w:cs="Arial"/>
                <w:sz w:val="24"/>
                <w:szCs w:val="24"/>
              </w:rPr>
            </w:pPr>
            <w:r w:rsidRPr="007F4292">
              <w:rPr>
                <w:rFonts w:ascii="Arial" w:eastAsia="Times New Roman" w:hAnsi="Arial" w:cs="Arial"/>
                <w:sz w:val="24"/>
                <w:szCs w:val="24"/>
              </w:rPr>
              <w:t>7</w:t>
            </w:r>
          </w:p>
        </w:tc>
        <w:tc>
          <w:tcPr>
            <w:tcW w:w="340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spacing w:before="100" w:beforeAutospacing="1" w:after="100" w:afterAutospacing="1"/>
              <w:rPr>
                <w:rFonts w:ascii="Arial" w:eastAsia="Times New Roman" w:hAnsi="Arial" w:cs="Arial"/>
                <w:sz w:val="24"/>
                <w:szCs w:val="24"/>
              </w:rPr>
            </w:pPr>
            <w:r w:rsidRPr="007F4292">
              <w:rPr>
                <w:rFonts w:ascii="Arial" w:eastAsia="Times New Roman" w:hAnsi="Arial" w:cs="Arial"/>
                <w:bCs/>
                <w:sz w:val="24"/>
                <w:szCs w:val="24"/>
              </w:rPr>
              <w:t xml:space="preserve">Staff familiar with their LSCB’s threshold document, which clarifies the process for early help assessment, the type of services to be provided, and the criteria for referring a case to their local authority children’s social care service. </w:t>
            </w:r>
          </w:p>
        </w:tc>
        <w:tc>
          <w:tcPr>
            <w:tcW w:w="1701"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360"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310"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A20A0C">
        <w:tc>
          <w:tcPr>
            <w:tcW w:w="138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ind w:left="142"/>
              <w:jc w:val="center"/>
              <w:rPr>
                <w:rFonts w:ascii="Arial" w:eastAsia="Times New Roman" w:hAnsi="Arial" w:cs="Arial"/>
                <w:sz w:val="24"/>
                <w:szCs w:val="24"/>
              </w:rPr>
            </w:pPr>
            <w:r w:rsidRPr="007F4292">
              <w:rPr>
                <w:rFonts w:ascii="Arial" w:eastAsia="Times New Roman" w:hAnsi="Arial" w:cs="Arial"/>
                <w:sz w:val="24"/>
                <w:szCs w:val="24"/>
              </w:rPr>
              <w:t>8</w:t>
            </w:r>
          </w:p>
        </w:tc>
        <w:tc>
          <w:tcPr>
            <w:tcW w:w="340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spacing w:before="100" w:beforeAutospacing="1" w:after="100" w:afterAutospacing="1"/>
              <w:rPr>
                <w:rFonts w:ascii="Arial" w:eastAsia="Times New Roman" w:hAnsi="Arial" w:cs="Arial"/>
                <w:sz w:val="24"/>
                <w:szCs w:val="24"/>
              </w:rPr>
            </w:pPr>
            <w:r w:rsidRPr="007F4292">
              <w:rPr>
                <w:rFonts w:ascii="Arial" w:eastAsia="Times New Roman" w:hAnsi="Arial" w:cs="Arial"/>
                <w:sz w:val="24"/>
                <w:szCs w:val="24"/>
              </w:rPr>
              <w:t xml:space="preserve">Staff enabled to engage in proactive review of your organisation’s practice, via the LSCB’s learning and </w:t>
            </w:r>
            <w:r w:rsidRPr="007F4292">
              <w:rPr>
                <w:rFonts w:ascii="Arial" w:eastAsia="Times New Roman" w:hAnsi="Arial" w:cs="Arial"/>
                <w:sz w:val="24"/>
                <w:szCs w:val="24"/>
              </w:rPr>
              <w:lastRenderedPageBreak/>
              <w:t xml:space="preserve">improvement framework, in order to identify and embed learning as a single agency and on a multi-agency basis. </w:t>
            </w:r>
          </w:p>
        </w:tc>
        <w:tc>
          <w:tcPr>
            <w:tcW w:w="1701"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360"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310"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A20A0C">
        <w:tc>
          <w:tcPr>
            <w:tcW w:w="1384"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jc w:val="center"/>
              <w:rPr>
                <w:rFonts w:ascii="Arial" w:eastAsia="Times New Roman" w:hAnsi="Arial" w:cs="Arial"/>
                <w:sz w:val="24"/>
                <w:szCs w:val="24"/>
              </w:rPr>
            </w:pPr>
            <w:r w:rsidRPr="007F4292">
              <w:rPr>
                <w:rFonts w:ascii="Arial" w:eastAsia="Times New Roman" w:hAnsi="Arial" w:cs="Arial"/>
                <w:sz w:val="24"/>
                <w:szCs w:val="24"/>
              </w:rPr>
              <w:lastRenderedPageBreak/>
              <w:t>9</w:t>
            </w:r>
          </w:p>
        </w:tc>
        <w:tc>
          <w:tcPr>
            <w:tcW w:w="3402" w:type="dxa"/>
            <w:tcBorders>
              <w:top w:val="single" w:sz="4" w:space="0" w:color="auto"/>
              <w:left w:val="single" w:sz="4" w:space="0" w:color="auto"/>
              <w:bottom w:val="single" w:sz="4" w:space="0" w:color="auto"/>
              <w:right w:val="single" w:sz="4" w:space="0" w:color="auto"/>
            </w:tcBorders>
            <w:hideMark/>
          </w:tcPr>
          <w:p w:rsidR="007F4292" w:rsidRPr="007F4292" w:rsidRDefault="007F4292" w:rsidP="007F4292">
            <w:pPr>
              <w:spacing w:before="100" w:beforeAutospacing="1" w:after="100" w:afterAutospacing="1"/>
              <w:rPr>
                <w:rFonts w:ascii="Arial" w:eastAsia="Times New Roman" w:hAnsi="Arial" w:cs="Arial"/>
                <w:sz w:val="24"/>
                <w:szCs w:val="24"/>
              </w:rPr>
            </w:pPr>
            <w:r w:rsidRPr="007F4292">
              <w:rPr>
                <w:rFonts w:ascii="Arial" w:eastAsia="Times New Roman" w:hAnsi="Arial" w:cs="Arial"/>
                <w:sz w:val="24"/>
                <w:szCs w:val="24"/>
              </w:rPr>
              <w:t>Capacity within your organisation to engage in multi-agency work, which is written into your organisation’s business plan and, where relevant, into tender applications.</w:t>
            </w:r>
          </w:p>
        </w:tc>
        <w:tc>
          <w:tcPr>
            <w:tcW w:w="1701"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360"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310"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B70BED">
        <w:tc>
          <w:tcPr>
            <w:tcW w:w="1414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B70BED" w:rsidRDefault="007F4292" w:rsidP="007F4292">
            <w:pPr>
              <w:rPr>
                <w:rFonts w:ascii="Arial" w:eastAsia="Times New Roman" w:hAnsi="Arial" w:cs="Arial"/>
                <w:b/>
                <w:color w:val="000000" w:themeColor="text1"/>
                <w:sz w:val="24"/>
                <w:szCs w:val="24"/>
              </w:rPr>
            </w:pPr>
            <w:r w:rsidRPr="00B70BED">
              <w:rPr>
                <w:rFonts w:ascii="Arial" w:eastAsia="Times New Roman" w:hAnsi="Arial" w:cs="Arial"/>
                <w:b/>
                <w:color w:val="000000" w:themeColor="text1"/>
                <w:sz w:val="24"/>
                <w:szCs w:val="24"/>
              </w:rPr>
              <w:t>Local Standards</w:t>
            </w:r>
          </w:p>
        </w:tc>
      </w:tr>
      <w:tr w:rsidR="007F4292" w:rsidRPr="007F4292" w:rsidTr="00B70BED">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474C66" w:rsidRDefault="007F4292" w:rsidP="007F4292">
            <w:pPr>
              <w:jc w:val="center"/>
              <w:rPr>
                <w:rFonts w:ascii="Arial" w:eastAsia="Times New Roman" w:hAnsi="Arial" w:cs="Arial"/>
                <w:i/>
                <w:color w:val="000000" w:themeColor="text1"/>
                <w:sz w:val="24"/>
                <w:szCs w:val="24"/>
              </w:rPr>
            </w:pPr>
            <w:r w:rsidRPr="00474C66">
              <w:rPr>
                <w:rFonts w:ascii="Arial" w:eastAsia="Times New Roman" w:hAnsi="Arial" w:cs="Arial"/>
                <w:i/>
                <w:color w:val="000000" w:themeColor="text1"/>
                <w:sz w:val="24"/>
                <w:szCs w:val="24"/>
              </w:rPr>
              <w:t>10</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474C66" w:rsidRDefault="007F4292" w:rsidP="007F4292">
            <w:pPr>
              <w:spacing w:before="100" w:beforeAutospacing="1" w:after="100" w:afterAutospacing="1"/>
              <w:rPr>
                <w:rFonts w:ascii="Arial" w:eastAsia="Times New Roman" w:hAnsi="Arial" w:cs="Arial"/>
                <w:i/>
                <w:color w:val="000000" w:themeColor="text1"/>
                <w:sz w:val="24"/>
                <w:szCs w:val="24"/>
              </w:rPr>
            </w:pPr>
            <w:r w:rsidRPr="00474C66">
              <w:rPr>
                <w:rFonts w:ascii="Arial" w:eastAsia="Times New Roman" w:hAnsi="Arial" w:cs="Arial"/>
                <w:i/>
                <w:color w:val="000000" w:themeColor="text1"/>
                <w:sz w:val="24"/>
                <w:szCs w:val="24"/>
                <w:lang w:eastAsia="en-GB"/>
              </w:rPr>
              <w:t>Organisation ensures that appropriate staff contribute to the child protection processes as an active participant in the development and implementation of child protection plans to reduce risk to a child or young person in a timely manner for example strategy, core ICPC and RCPC.</w:t>
            </w:r>
          </w:p>
        </w:tc>
        <w:tc>
          <w:tcPr>
            <w:tcW w:w="1701"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360"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310"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r w:rsidR="007F4292" w:rsidRPr="007F4292" w:rsidTr="00B70BED">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474C66" w:rsidRDefault="007F4292" w:rsidP="007F4292">
            <w:pPr>
              <w:jc w:val="center"/>
              <w:rPr>
                <w:rFonts w:ascii="Arial" w:eastAsia="Times New Roman" w:hAnsi="Arial" w:cs="Arial"/>
                <w:i/>
                <w:color w:val="000000" w:themeColor="text1"/>
                <w:sz w:val="24"/>
                <w:szCs w:val="24"/>
              </w:rPr>
            </w:pPr>
            <w:r w:rsidRPr="00474C66">
              <w:rPr>
                <w:rFonts w:ascii="Arial" w:eastAsia="Times New Roman" w:hAnsi="Arial" w:cs="Arial"/>
                <w:i/>
                <w:color w:val="000000" w:themeColor="text1"/>
                <w:sz w:val="24"/>
                <w:szCs w:val="24"/>
              </w:rPr>
              <w:t>11</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292" w:rsidRPr="00474C66" w:rsidRDefault="007F4292" w:rsidP="007F4292">
            <w:pPr>
              <w:rPr>
                <w:rFonts w:ascii="Arial" w:eastAsia="Times New Roman" w:hAnsi="Arial" w:cs="Arial"/>
                <w:i/>
                <w:color w:val="000000" w:themeColor="text1"/>
                <w:sz w:val="24"/>
                <w:szCs w:val="24"/>
                <w:lang w:eastAsia="ar-SA"/>
              </w:rPr>
            </w:pPr>
            <w:r w:rsidRPr="00474C66">
              <w:rPr>
                <w:rFonts w:ascii="Arial" w:eastAsia="Times New Roman" w:hAnsi="Arial" w:cs="Arial"/>
                <w:i/>
                <w:color w:val="000000" w:themeColor="text1"/>
                <w:sz w:val="24"/>
                <w:szCs w:val="24"/>
                <w:lang w:eastAsia="ar-SA"/>
              </w:rPr>
              <w:t xml:space="preserve">Service details to be included and regularly updated on 1 Big Database </w:t>
            </w:r>
            <w:hyperlink r:id="rId10" w:history="1">
              <w:r w:rsidR="002824E8" w:rsidRPr="006C6FF1">
                <w:rPr>
                  <w:rStyle w:val="Hyperlink"/>
                  <w:rFonts w:ascii="Arial" w:eastAsia="Times New Roman" w:hAnsi="Arial" w:cs="Arial"/>
                  <w:i/>
                  <w:sz w:val="24"/>
                  <w:szCs w:val="24"/>
                  <w:lang w:eastAsia="ar-SA"/>
                </w:rPr>
                <w:t>https://www.bathnes1bd.org.uk/</w:t>
              </w:r>
            </w:hyperlink>
            <w:r w:rsidR="002824E8">
              <w:rPr>
                <w:rFonts w:ascii="Arial" w:eastAsia="Times New Roman" w:hAnsi="Arial" w:cs="Arial"/>
                <w:i/>
                <w:color w:val="000000" w:themeColor="text1"/>
                <w:sz w:val="24"/>
                <w:szCs w:val="24"/>
                <w:lang w:eastAsia="ar-SA"/>
              </w:rPr>
              <w:t xml:space="preserve"> </w:t>
            </w:r>
          </w:p>
          <w:p w:rsidR="007F4292" w:rsidRPr="00474C66" w:rsidRDefault="007F4292" w:rsidP="007F4292">
            <w:pPr>
              <w:rPr>
                <w:rFonts w:ascii="Arial" w:eastAsia="Times New Roman" w:hAnsi="Arial" w:cs="Arial"/>
                <w:i/>
                <w:color w:val="000000" w:themeColor="text1"/>
                <w:sz w:val="24"/>
                <w:szCs w:val="24"/>
                <w:lang w:eastAsia="ar-SA"/>
              </w:rPr>
            </w:pPr>
            <w:r w:rsidRPr="00474C66">
              <w:rPr>
                <w:rFonts w:ascii="Arial" w:eastAsia="Times New Roman" w:hAnsi="Arial" w:cs="Arial"/>
                <w:i/>
                <w:color w:val="000000" w:themeColor="text1"/>
                <w:sz w:val="24"/>
                <w:szCs w:val="24"/>
                <w:lang w:eastAsia="ar-SA"/>
              </w:rPr>
              <w:t xml:space="preserve">Information is available to the public, professionals working with children, young people </w:t>
            </w:r>
            <w:r w:rsidR="00383266">
              <w:rPr>
                <w:rFonts w:ascii="Arial" w:eastAsia="Times New Roman" w:hAnsi="Arial" w:cs="Arial"/>
                <w:i/>
                <w:color w:val="000000" w:themeColor="text1"/>
                <w:sz w:val="24"/>
                <w:szCs w:val="24"/>
                <w:lang w:eastAsia="ar-SA"/>
              </w:rPr>
              <w:lastRenderedPageBreak/>
              <w:t>and families.</w:t>
            </w:r>
          </w:p>
          <w:p w:rsidR="007F4292" w:rsidRPr="00474C66" w:rsidRDefault="007F4292" w:rsidP="007F4292">
            <w:pPr>
              <w:rPr>
                <w:rFonts w:ascii="Arial" w:eastAsia="Times New Roman" w:hAnsi="Arial" w:cs="Arial"/>
                <w:i/>
                <w:color w:val="000000" w:themeColor="text1"/>
                <w:sz w:val="24"/>
                <w:szCs w:val="24"/>
                <w:lang w:eastAsia="ar-SA"/>
              </w:rPr>
            </w:pPr>
          </w:p>
          <w:p w:rsidR="007F4292" w:rsidRPr="00474C66" w:rsidRDefault="007F4292" w:rsidP="007F4292">
            <w:pPr>
              <w:rPr>
                <w:rFonts w:ascii="Arial" w:eastAsia="Times New Roman" w:hAnsi="Arial" w:cs="Arial"/>
                <w:i/>
                <w:color w:val="000000" w:themeColor="text1"/>
                <w:sz w:val="24"/>
                <w:szCs w:val="24"/>
                <w:lang w:eastAsia="en-GB"/>
              </w:rPr>
            </w:pPr>
            <w:r w:rsidRPr="00474C66">
              <w:rPr>
                <w:rFonts w:ascii="Arial" w:eastAsia="Times New Roman" w:hAnsi="Arial" w:cs="Arial"/>
                <w:i/>
                <w:color w:val="000000" w:themeColor="text1"/>
                <w:sz w:val="24"/>
                <w:szCs w:val="24"/>
                <w:lang w:eastAsia="en-GB"/>
              </w:rPr>
              <w:t xml:space="preserve">Additionally, if you provide a service, activity base or organisation that supports families of children and young people with additional needs, special educational needs or disability you will need to register your details to appear in the Rainbow Resource Local Offer – </w:t>
            </w:r>
            <w:hyperlink r:id="rId11" w:history="1">
              <w:r w:rsidRPr="00474C66">
                <w:rPr>
                  <w:rFonts w:ascii="Arial" w:eastAsia="Times New Roman" w:hAnsi="Arial" w:cs="Arial"/>
                  <w:i/>
                  <w:color w:val="000000" w:themeColor="text1"/>
                  <w:sz w:val="24"/>
                  <w:szCs w:val="24"/>
                  <w:u w:val="single"/>
                  <w:lang w:eastAsia="en-GB"/>
                </w:rPr>
                <w:t>www.rainbowresource.org.uk</w:t>
              </w:r>
            </w:hyperlink>
            <w:r w:rsidRPr="00474C66">
              <w:rPr>
                <w:rFonts w:ascii="Arial" w:eastAsia="Times New Roman" w:hAnsi="Arial" w:cs="Arial"/>
                <w:i/>
                <w:color w:val="000000" w:themeColor="text1"/>
                <w:sz w:val="24"/>
                <w:szCs w:val="24"/>
                <w:lang w:eastAsia="en-GB"/>
              </w:rPr>
              <w:t>.</w:t>
            </w:r>
          </w:p>
        </w:tc>
        <w:tc>
          <w:tcPr>
            <w:tcW w:w="1701"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1360"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c>
          <w:tcPr>
            <w:tcW w:w="4310" w:type="dxa"/>
            <w:tcBorders>
              <w:top w:val="single" w:sz="4" w:space="0" w:color="auto"/>
              <w:left w:val="single" w:sz="4" w:space="0" w:color="auto"/>
              <w:bottom w:val="single" w:sz="4" w:space="0" w:color="auto"/>
              <w:right w:val="single" w:sz="4" w:space="0" w:color="auto"/>
            </w:tcBorders>
          </w:tcPr>
          <w:p w:rsidR="007F4292" w:rsidRPr="007F4292" w:rsidRDefault="007F4292" w:rsidP="007F4292">
            <w:pPr>
              <w:jc w:val="center"/>
              <w:rPr>
                <w:rFonts w:ascii="Arial" w:eastAsia="Times New Roman" w:hAnsi="Arial" w:cs="Arial"/>
                <w:b/>
                <w:sz w:val="24"/>
                <w:szCs w:val="24"/>
              </w:rPr>
            </w:pPr>
          </w:p>
        </w:tc>
      </w:tr>
    </w:tbl>
    <w:p w:rsidR="007F4292" w:rsidRPr="007F4292" w:rsidRDefault="007F4292" w:rsidP="007F4292">
      <w:pPr>
        <w:spacing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14174"/>
      </w:tblGrid>
      <w:tr w:rsidR="007F4292" w:rsidRPr="007F4292" w:rsidTr="00A20A0C">
        <w:tc>
          <w:tcPr>
            <w:tcW w:w="14174" w:type="dxa"/>
          </w:tcPr>
          <w:p w:rsidR="007F4292" w:rsidRPr="007F4292" w:rsidRDefault="007F4292" w:rsidP="007F4292">
            <w:pPr>
              <w:rPr>
                <w:rFonts w:ascii="Arial" w:eastAsia="Times New Roman" w:hAnsi="Arial" w:cs="Arial"/>
                <w:b/>
                <w:bCs/>
                <w:i/>
                <w:sz w:val="24"/>
                <w:szCs w:val="24"/>
                <w:lang w:eastAsia="en-GB"/>
              </w:rPr>
            </w:pPr>
            <w:r w:rsidRPr="007F4292">
              <w:rPr>
                <w:rFonts w:ascii="Arial" w:eastAsia="Times New Roman" w:hAnsi="Arial" w:cs="Arial"/>
                <w:b/>
                <w:bCs/>
                <w:sz w:val="24"/>
                <w:szCs w:val="24"/>
                <w:lang w:eastAsia="en-GB"/>
              </w:rPr>
              <w:t>Involving children, young people and families in developing and achieving this Standard</w:t>
            </w:r>
            <w:r w:rsidRPr="007F4292">
              <w:rPr>
                <w:rFonts w:ascii="Arial" w:eastAsia="Times New Roman" w:hAnsi="Arial" w:cs="Arial"/>
                <w:b/>
                <w:bCs/>
                <w:i/>
                <w:sz w:val="24"/>
                <w:szCs w:val="24"/>
                <w:lang w:eastAsia="en-GB"/>
              </w:rPr>
              <w:t xml:space="preserve"> and enhance practice</w:t>
            </w:r>
          </w:p>
          <w:p w:rsidR="007F4292" w:rsidRPr="007F4292" w:rsidRDefault="007F4292" w:rsidP="007F4292">
            <w:pPr>
              <w:rPr>
                <w:rFonts w:ascii="Arial" w:eastAsia="Times New Roman" w:hAnsi="Arial" w:cs="Arial"/>
                <w:sz w:val="24"/>
                <w:szCs w:val="24"/>
                <w:lang w:eastAsia="en-GB"/>
              </w:rPr>
            </w:pPr>
          </w:p>
          <w:p w:rsidR="007F4292" w:rsidRPr="007F4292" w:rsidRDefault="007F4292" w:rsidP="007F4292">
            <w:pPr>
              <w:numPr>
                <w:ilvl w:val="0"/>
                <w:numId w:val="3"/>
              </w:numPr>
              <w:rPr>
                <w:rFonts w:ascii="Arial" w:eastAsia="Times New Roman" w:hAnsi="Arial" w:cs="Arial"/>
                <w:bCs/>
                <w:sz w:val="24"/>
                <w:szCs w:val="24"/>
                <w:lang w:eastAsia="en-GB"/>
              </w:rPr>
            </w:pPr>
            <w:r w:rsidRPr="007F4292">
              <w:rPr>
                <w:rFonts w:ascii="Arial" w:eastAsia="Times New Roman" w:hAnsi="Arial" w:cs="Arial"/>
                <w:bCs/>
                <w:sz w:val="24"/>
                <w:szCs w:val="24"/>
                <w:lang w:eastAsia="en-GB"/>
              </w:rPr>
              <w:t>The written agreement (see element 2 above) reached with a child and family at the beginning of your work is essential in developing and maintaining an honest relationship with them. It needs to reflect the child’s and family’s view of the situation, as well as that of the organisation. It needs to spell out the purpose of the work, as well as arrangements for sharing information with third parties, such as the local authority. It should be worded in a way that is understandable and accessible to the child and family. Sometimes a child will need an agreement separate from that of their family, which can be developed with the child using creative processes and can form an integral part of any work with them.</w:t>
            </w:r>
          </w:p>
          <w:p w:rsidR="007F4292" w:rsidRPr="007F4292" w:rsidRDefault="007F4292" w:rsidP="007F4292">
            <w:pPr>
              <w:numPr>
                <w:ilvl w:val="0"/>
                <w:numId w:val="3"/>
              </w:numPr>
              <w:rPr>
                <w:rFonts w:ascii="Arial" w:eastAsia="Times New Roman" w:hAnsi="Arial" w:cs="Arial"/>
                <w:bCs/>
                <w:sz w:val="24"/>
                <w:szCs w:val="24"/>
                <w:lang w:eastAsia="en-GB"/>
              </w:rPr>
            </w:pPr>
            <w:r w:rsidRPr="007F4292">
              <w:rPr>
                <w:rFonts w:ascii="Arial" w:eastAsia="Times New Roman" w:hAnsi="Arial" w:cs="Arial"/>
                <w:bCs/>
                <w:sz w:val="24"/>
                <w:szCs w:val="24"/>
                <w:lang w:eastAsia="en-GB"/>
              </w:rPr>
              <w:t xml:space="preserve">If your organisation is involved in an early help assessment, you need to make it clear to the child and the family that this can only happen with their consent, which they are free to withdraw at any time. </w:t>
            </w:r>
          </w:p>
          <w:p w:rsidR="007F4292" w:rsidRPr="007F4292" w:rsidRDefault="007F4292" w:rsidP="007F4292">
            <w:pPr>
              <w:numPr>
                <w:ilvl w:val="0"/>
                <w:numId w:val="3"/>
              </w:numPr>
              <w:rPr>
                <w:rFonts w:ascii="Arial" w:eastAsia="Times New Roman" w:hAnsi="Arial" w:cs="Arial"/>
                <w:bCs/>
                <w:sz w:val="24"/>
                <w:szCs w:val="24"/>
                <w:lang w:eastAsia="en-GB"/>
              </w:rPr>
            </w:pPr>
            <w:r w:rsidRPr="007F4292">
              <w:rPr>
                <w:rFonts w:ascii="Arial" w:eastAsia="Times New Roman" w:hAnsi="Arial" w:cs="Arial"/>
                <w:bCs/>
                <w:sz w:val="24"/>
                <w:szCs w:val="24"/>
                <w:lang w:eastAsia="en-GB"/>
              </w:rPr>
              <w:t xml:space="preserve">You also need to involve children and families in the preparation of any reports or feedback to multi-agency review meetings; they should never be surprised by any information that is shared and should have been made well aware of this, unless doing so would have compromised the child’s safety. </w:t>
            </w:r>
          </w:p>
          <w:p w:rsidR="007F4292" w:rsidRDefault="007F4292" w:rsidP="007F4292">
            <w:pPr>
              <w:numPr>
                <w:ilvl w:val="0"/>
                <w:numId w:val="3"/>
              </w:numPr>
              <w:rPr>
                <w:rFonts w:ascii="Arial" w:eastAsia="Times New Roman" w:hAnsi="Arial" w:cs="Arial"/>
                <w:bCs/>
                <w:sz w:val="24"/>
                <w:szCs w:val="24"/>
                <w:lang w:eastAsia="en-GB"/>
              </w:rPr>
            </w:pPr>
            <w:r w:rsidRPr="007F4292">
              <w:rPr>
                <w:rFonts w:ascii="Arial" w:eastAsia="Times New Roman" w:hAnsi="Arial" w:cs="Arial"/>
                <w:bCs/>
                <w:sz w:val="24"/>
                <w:szCs w:val="24"/>
                <w:lang w:eastAsia="en-GB"/>
              </w:rPr>
              <w:t xml:space="preserve">When your organisation is reflecting on its work and considering changes to services, you should always take account of the perspectives of children and families. </w:t>
            </w:r>
          </w:p>
          <w:p w:rsidR="00A20A0C" w:rsidRPr="007F4292" w:rsidRDefault="00A20A0C" w:rsidP="007F4292">
            <w:pPr>
              <w:numPr>
                <w:ilvl w:val="0"/>
                <w:numId w:val="3"/>
              </w:numPr>
              <w:rPr>
                <w:rFonts w:ascii="Arial" w:eastAsia="Times New Roman" w:hAnsi="Arial" w:cs="Arial"/>
                <w:bCs/>
                <w:sz w:val="24"/>
                <w:szCs w:val="24"/>
                <w:lang w:eastAsia="en-GB"/>
              </w:rPr>
            </w:pPr>
            <w:r>
              <w:rPr>
                <w:rFonts w:ascii="Arial" w:eastAsia="Times New Roman" w:hAnsi="Arial" w:cs="Arial"/>
                <w:sz w:val="24"/>
                <w:szCs w:val="24"/>
                <w:lang w:eastAsia="en-GB"/>
              </w:rPr>
              <w:t>Consider how to involve and hear the voice of children who are not able to communicate verbally and those under the age of five years.</w:t>
            </w:r>
          </w:p>
          <w:p w:rsidR="007F4292" w:rsidRPr="007F4292" w:rsidRDefault="007F4292" w:rsidP="007F4292">
            <w:pPr>
              <w:rPr>
                <w:rFonts w:ascii="Arial" w:eastAsia="Times New Roman" w:hAnsi="Arial" w:cs="Arial"/>
                <w:sz w:val="24"/>
                <w:szCs w:val="24"/>
                <w:lang w:eastAsia="en-GB"/>
              </w:rPr>
            </w:pPr>
          </w:p>
        </w:tc>
      </w:tr>
    </w:tbl>
    <w:p w:rsidR="007F4292" w:rsidRPr="007F4292" w:rsidRDefault="007F4292" w:rsidP="007F4292">
      <w:pPr>
        <w:spacing w:after="0" w:line="240" w:lineRule="auto"/>
        <w:rPr>
          <w:rFonts w:ascii="Arial" w:eastAsia="Times New Roman" w:hAnsi="Arial" w:cs="Arial"/>
          <w:b/>
          <w:sz w:val="24"/>
          <w:szCs w:val="24"/>
          <w:lang w:eastAsia="en-GB"/>
        </w:rPr>
        <w:sectPr w:rsidR="007F4292" w:rsidRPr="007F4292" w:rsidSect="00ED04E4">
          <w:footerReference w:type="default" r:id="rId12"/>
          <w:headerReference w:type="first" r:id="rId13"/>
          <w:footerReference w:type="first" r:id="rId14"/>
          <w:pgSz w:w="16838" w:h="11906" w:orient="landscape" w:code="9"/>
          <w:pgMar w:top="1559" w:right="964" w:bottom="709" w:left="1276" w:header="709" w:footer="709" w:gutter="0"/>
          <w:cols w:space="708"/>
          <w:docGrid w:linePitch="360"/>
        </w:sectPr>
      </w:pPr>
    </w:p>
    <w:p w:rsidR="00B35FE5" w:rsidRDefault="00B35FE5" w:rsidP="007F4292">
      <w:pPr>
        <w:spacing w:after="0" w:line="240" w:lineRule="auto"/>
        <w:rPr>
          <w:rFonts w:ascii="Arial" w:eastAsia="Times New Roman" w:hAnsi="Arial" w:cs="Arial"/>
          <w:b/>
          <w:sz w:val="24"/>
          <w:szCs w:val="24"/>
          <w:lang w:eastAsia="en-GB"/>
        </w:rPr>
      </w:pPr>
    </w:p>
    <w:p w:rsidR="00B35FE5" w:rsidRDefault="00B35FE5" w:rsidP="007F4292">
      <w:pPr>
        <w:spacing w:after="0" w:line="240" w:lineRule="auto"/>
        <w:rPr>
          <w:rFonts w:ascii="Arial" w:eastAsia="Times New Roman" w:hAnsi="Arial" w:cs="Arial"/>
          <w:b/>
          <w:sz w:val="24"/>
          <w:szCs w:val="24"/>
          <w:lang w:eastAsia="en-GB"/>
        </w:rPr>
      </w:pPr>
    </w:p>
    <w:tbl>
      <w:tblPr>
        <w:tblW w:w="495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7"/>
        <w:gridCol w:w="1062"/>
        <w:gridCol w:w="1293"/>
      </w:tblGrid>
      <w:tr w:rsidR="00B35FE5" w:rsidRPr="00B35FE5" w:rsidTr="00B35FE5">
        <w:trPr>
          <w:trHeight w:val="707"/>
        </w:trPr>
        <w:tc>
          <w:tcPr>
            <w:tcW w:w="5000" w:type="pct"/>
            <w:gridSpan w:val="3"/>
            <w:shd w:val="clear" w:color="auto" w:fill="C2D69B" w:themeFill="accent3" w:themeFillTint="99"/>
          </w:tcPr>
          <w:p w:rsidR="00B35FE5" w:rsidRPr="00B35FE5" w:rsidRDefault="00B35FE5" w:rsidP="00F46440">
            <w:pPr>
              <w:spacing w:after="0" w:line="240" w:lineRule="auto"/>
              <w:rPr>
                <w:rFonts w:ascii="Arial" w:eastAsia="Times New Roman" w:hAnsi="Arial" w:cs="Arial"/>
                <w:b/>
                <w:sz w:val="24"/>
                <w:szCs w:val="24"/>
                <w:lang w:eastAsia="en-GB"/>
              </w:rPr>
            </w:pPr>
            <w:r w:rsidRPr="00B35FE5">
              <w:rPr>
                <w:rFonts w:ascii="Arial" w:eastAsia="Times New Roman" w:hAnsi="Arial" w:cs="Arial"/>
                <w:b/>
                <w:sz w:val="24"/>
                <w:szCs w:val="24"/>
                <w:lang w:eastAsia="en-GB"/>
              </w:rPr>
              <w:t>SAFEGUARDING ASSURANCE IN CONSORTIUMS (NB. this section is only applicable if the service is being delivered by a Consortium)</w:t>
            </w:r>
          </w:p>
        </w:tc>
      </w:tr>
      <w:tr w:rsidR="00B35FE5" w:rsidRPr="00B35FE5" w:rsidTr="00F46440">
        <w:trPr>
          <w:trHeight w:val="845"/>
        </w:trPr>
        <w:tc>
          <w:tcPr>
            <w:tcW w:w="4162" w:type="pct"/>
            <w:shd w:val="clear" w:color="auto" w:fill="auto"/>
          </w:tcPr>
          <w:p w:rsidR="00B35FE5" w:rsidRPr="00F46440" w:rsidRDefault="006A0ECF" w:rsidP="00F46440">
            <w:pPr>
              <w:spacing w:after="0" w:line="240" w:lineRule="auto"/>
              <w:rPr>
                <w:rFonts w:ascii="Arial" w:eastAsia="Times New Roman" w:hAnsi="Arial" w:cs="Arial"/>
                <w:b/>
                <w:sz w:val="24"/>
                <w:szCs w:val="24"/>
                <w:lang w:eastAsia="en-GB"/>
              </w:rPr>
            </w:pPr>
            <w:r>
              <w:rPr>
                <w:rFonts w:ascii="Arial" w:hAnsi="Arial" w:cs="Arial"/>
                <w:b/>
                <w:bCs/>
                <w:sz w:val="24"/>
                <w:szCs w:val="24"/>
                <w:lang w:eastAsia="en-GB"/>
              </w:rPr>
              <w:t>As the lead Organisation within the Consortium, do you ensure that the other organisations with the consortium are compliant with the Council’s minimum Safeguarding Standards and have the relevant policies and procedures in place?</w:t>
            </w:r>
          </w:p>
        </w:tc>
        <w:tc>
          <w:tcPr>
            <w:tcW w:w="378" w:type="pct"/>
            <w:shd w:val="clear" w:color="auto" w:fill="auto"/>
          </w:tcPr>
          <w:p w:rsidR="00B35FE5" w:rsidRPr="00B35FE5" w:rsidRDefault="00B35FE5" w:rsidP="00B35FE5">
            <w:pPr>
              <w:spacing w:after="0" w:line="240" w:lineRule="auto"/>
              <w:rPr>
                <w:rFonts w:ascii="Arial" w:eastAsia="Times New Roman" w:hAnsi="Arial" w:cs="Arial"/>
                <w:b/>
                <w:sz w:val="24"/>
                <w:szCs w:val="24"/>
                <w:lang w:eastAsia="en-GB"/>
              </w:rPr>
            </w:pPr>
            <w:r w:rsidRPr="00B35FE5">
              <w:rPr>
                <w:rFonts w:ascii="Arial" w:eastAsia="Times New Roman" w:hAnsi="Arial" w:cs="Arial"/>
                <w:b/>
                <w:sz w:val="24"/>
                <w:szCs w:val="24"/>
                <w:lang w:eastAsia="en-GB"/>
              </w:rPr>
              <w:t xml:space="preserve">Yes </w:t>
            </w:r>
          </w:p>
        </w:tc>
        <w:tc>
          <w:tcPr>
            <w:tcW w:w="460" w:type="pct"/>
            <w:shd w:val="clear" w:color="auto" w:fill="auto"/>
          </w:tcPr>
          <w:p w:rsidR="00B35FE5" w:rsidRDefault="00B35FE5" w:rsidP="00B35FE5">
            <w:pPr>
              <w:spacing w:after="0" w:line="240" w:lineRule="auto"/>
              <w:rPr>
                <w:rFonts w:ascii="Arial" w:eastAsia="Times New Roman" w:hAnsi="Arial" w:cs="Arial"/>
                <w:b/>
                <w:sz w:val="24"/>
                <w:szCs w:val="24"/>
                <w:lang w:eastAsia="en-GB"/>
              </w:rPr>
            </w:pPr>
            <w:r w:rsidRPr="00B35FE5">
              <w:rPr>
                <w:rFonts w:ascii="Arial" w:eastAsia="Times New Roman" w:hAnsi="Arial" w:cs="Arial"/>
                <w:b/>
                <w:sz w:val="24"/>
                <w:szCs w:val="24"/>
                <w:lang w:eastAsia="en-GB"/>
              </w:rPr>
              <w:t>No</w:t>
            </w:r>
          </w:p>
          <w:p w:rsidR="00F46440" w:rsidRDefault="00F46440" w:rsidP="00B35FE5">
            <w:pPr>
              <w:spacing w:after="0" w:line="240" w:lineRule="auto"/>
              <w:rPr>
                <w:rFonts w:ascii="Arial" w:eastAsia="Times New Roman" w:hAnsi="Arial" w:cs="Arial"/>
                <w:b/>
                <w:sz w:val="24"/>
                <w:szCs w:val="24"/>
                <w:lang w:eastAsia="en-GB"/>
              </w:rPr>
            </w:pPr>
          </w:p>
          <w:p w:rsidR="00F46440" w:rsidRPr="00B35FE5" w:rsidRDefault="00F46440" w:rsidP="00B35FE5">
            <w:pPr>
              <w:spacing w:after="0" w:line="240" w:lineRule="auto"/>
              <w:rPr>
                <w:rFonts w:ascii="Arial" w:eastAsia="Times New Roman" w:hAnsi="Arial" w:cs="Arial"/>
                <w:b/>
                <w:sz w:val="24"/>
                <w:szCs w:val="24"/>
                <w:lang w:eastAsia="en-GB"/>
              </w:rPr>
            </w:pPr>
          </w:p>
        </w:tc>
      </w:tr>
      <w:tr w:rsidR="006A0ECF" w:rsidRPr="00B35FE5" w:rsidTr="006A0ECF">
        <w:trPr>
          <w:trHeight w:val="845"/>
        </w:trPr>
        <w:tc>
          <w:tcPr>
            <w:tcW w:w="5000" w:type="pct"/>
            <w:gridSpan w:val="3"/>
            <w:shd w:val="clear" w:color="auto" w:fill="auto"/>
          </w:tcPr>
          <w:p w:rsidR="006A0ECF" w:rsidRDefault="006A0ECF" w:rsidP="00F46440">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If yes to the above, please can you provide details of the process you take to ensure they are compliant:</w:t>
            </w:r>
          </w:p>
          <w:p w:rsidR="006A0ECF" w:rsidRDefault="006A0ECF" w:rsidP="00F46440">
            <w:pPr>
              <w:spacing w:after="0" w:line="240" w:lineRule="auto"/>
              <w:rPr>
                <w:rFonts w:ascii="Arial" w:eastAsia="Times New Roman" w:hAnsi="Arial" w:cs="Arial"/>
                <w:b/>
                <w:sz w:val="24"/>
                <w:szCs w:val="24"/>
                <w:lang w:eastAsia="en-GB"/>
              </w:rPr>
            </w:pPr>
          </w:p>
          <w:p w:rsidR="006A0ECF" w:rsidRDefault="006A0ECF" w:rsidP="00F46440">
            <w:pPr>
              <w:spacing w:after="0" w:line="240" w:lineRule="auto"/>
              <w:rPr>
                <w:rFonts w:ascii="Arial" w:eastAsia="Times New Roman" w:hAnsi="Arial" w:cs="Arial"/>
                <w:b/>
                <w:sz w:val="24"/>
                <w:szCs w:val="24"/>
                <w:lang w:eastAsia="en-GB"/>
              </w:rPr>
            </w:pPr>
          </w:p>
          <w:p w:rsidR="006A0ECF" w:rsidRDefault="006A0ECF" w:rsidP="00F46440">
            <w:pPr>
              <w:spacing w:after="0" w:line="240" w:lineRule="auto"/>
              <w:rPr>
                <w:rFonts w:ascii="Arial" w:eastAsia="Times New Roman" w:hAnsi="Arial" w:cs="Arial"/>
                <w:b/>
                <w:sz w:val="24"/>
                <w:szCs w:val="24"/>
                <w:lang w:eastAsia="en-GB"/>
              </w:rPr>
            </w:pPr>
          </w:p>
          <w:p w:rsidR="006A0ECF" w:rsidRDefault="006A0ECF" w:rsidP="00F46440">
            <w:pPr>
              <w:spacing w:after="0" w:line="240" w:lineRule="auto"/>
              <w:rPr>
                <w:rFonts w:ascii="Arial" w:eastAsia="Times New Roman" w:hAnsi="Arial" w:cs="Arial"/>
                <w:b/>
                <w:sz w:val="24"/>
                <w:szCs w:val="24"/>
                <w:lang w:eastAsia="en-GB"/>
              </w:rPr>
            </w:pPr>
          </w:p>
          <w:p w:rsidR="006A0ECF" w:rsidRPr="00B35FE5" w:rsidRDefault="006A0ECF" w:rsidP="00B35FE5">
            <w:pPr>
              <w:spacing w:after="0" w:line="240" w:lineRule="auto"/>
              <w:rPr>
                <w:rFonts w:ascii="Arial" w:eastAsia="Times New Roman" w:hAnsi="Arial" w:cs="Arial"/>
                <w:b/>
                <w:sz w:val="24"/>
                <w:szCs w:val="24"/>
                <w:lang w:eastAsia="en-GB"/>
              </w:rPr>
            </w:pPr>
          </w:p>
        </w:tc>
      </w:tr>
    </w:tbl>
    <w:p w:rsidR="00B35FE5" w:rsidRDefault="00B35FE5" w:rsidP="007F4292">
      <w:pPr>
        <w:spacing w:after="0" w:line="240" w:lineRule="auto"/>
        <w:rPr>
          <w:rFonts w:ascii="Arial" w:eastAsia="Times New Roman" w:hAnsi="Arial" w:cs="Arial"/>
          <w:b/>
          <w:sz w:val="24"/>
          <w:szCs w:val="24"/>
          <w:lang w:eastAsia="en-GB"/>
        </w:rPr>
      </w:pPr>
    </w:p>
    <w:p w:rsidR="00B35FE5" w:rsidRDefault="00C224E3" w:rsidP="007F429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p>
    <w:p w:rsidR="007F4292" w:rsidRPr="007F4292" w:rsidRDefault="007F4292" w:rsidP="007F4292">
      <w:pPr>
        <w:spacing w:after="0" w:line="240" w:lineRule="auto"/>
        <w:rPr>
          <w:rFonts w:ascii="Arial" w:eastAsia="Times New Roman" w:hAnsi="Arial" w:cs="Arial"/>
          <w:b/>
          <w:sz w:val="24"/>
          <w:szCs w:val="24"/>
          <w:lang w:eastAsia="en-GB"/>
        </w:rPr>
      </w:pPr>
      <w:r w:rsidRPr="007F4292">
        <w:rPr>
          <w:rFonts w:ascii="Arial" w:eastAsia="Times New Roman" w:hAnsi="Arial" w:cs="Arial"/>
          <w:b/>
          <w:sz w:val="24"/>
          <w:szCs w:val="24"/>
          <w:lang w:eastAsia="en-GB"/>
        </w:rPr>
        <w:t>B&amp;NES People and Communities Children and Young People Strategy and Commissioning</w:t>
      </w:r>
    </w:p>
    <w:p w:rsidR="007F4292" w:rsidRPr="007F4292" w:rsidRDefault="007F4292" w:rsidP="007F4292">
      <w:pPr>
        <w:spacing w:after="0" w:line="240" w:lineRule="auto"/>
        <w:rPr>
          <w:rFonts w:ascii="Arial" w:eastAsia="Times New Roman" w:hAnsi="Arial" w:cs="Arial"/>
          <w:b/>
          <w:sz w:val="24"/>
          <w:szCs w:val="24"/>
          <w:lang w:eastAsia="en-GB"/>
        </w:rPr>
      </w:pPr>
      <w:r w:rsidRPr="007F4292">
        <w:rPr>
          <w:rFonts w:ascii="Arial" w:eastAsia="Times New Roman" w:hAnsi="Arial" w:cs="Arial"/>
          <w:b/>
          <w:sz w:val="24"/>
          <w:szCs w:val="24"/>
          <w:lang w:eastAsia="en-GB"/>
        </w:rPr>
        <w:t>Safeguarding Standards Self-Assessment Audit Improvement Action Plan</w:t>
      </w:r>
    </w:p>
    <w:p w:rsidR="007F4292" w:rsidRPr="007F4292" w:rsidRDefault="007F4292" w:rsidP="007F4292">
      <w:pPr>
        <w:spacing w:after="0" w:line="240" w:lineRule="auto"/>
        <w:rPr>
          <w:rFonts w:ascii="Arial" w:eastAsia="Times New Roman" w:hAnsi="Arial" w:cs="Arial"/>
          <w:b/>
          <w:sz w:val="24"/>
          <w:szCs w:val="24"/>
          <w:lang w:eastAsia="en-GB"/>
        </w:rPr>
      </w:pPr>
    </w:p>
    <w:tbl>
      <w:tblPr>
        <w:tblStyle w:val="TableGrid"/>
        <w:tblW w:w="0" w:type="auto"/>
        <w:tblLook w:val="04A0" w:firstRow="1" w:lastRow="0" w:firstColumn="1" w:lastColumn="0" w:noHBand="0" w:noVBand="1"/>
      </w:tblPr>
      <w:tblGrid>
        <w:gridCol w:w="7087"/>
        <w:gridCol w:w="7087"/>
      </w:tblGrid>
      <w:tr w:rsidR="007F4292" w:rsidRPr="007F4292" w:rsidTr="00A20A0C">
        <w:tc>
          <w:tcPr>
            <w:tcW w:w="7087" w:type="dxa"/>
            <w:shd w:val="clear" w:color="auto" w:fill="C2D69B" w:themeFill="accent3" w:themeFillTint="99"/>
          </w:tcPr>
          <w:p w:rsidR="007F4292" w:rsidRPr="007F4292" w:rsidRDefault="007F4292" w:rsidP="007F4292">
            <w:pPr>
              <w:rPr>
                <w:rFonts w:ascii="Arial" w:eastAsia="Times New Roman" w:hAnsi="Arial" w:cs="Arial"/>
                <w:b/>
                <w:sz w:val="24"/>
                <w:szCs w:val="24"/>
                <w:lang w:eastAsia="en-GB"/>
              </w:rPr>
            </w:pPr>
            <w:r w:rsidRPr="007F4292">
              <w:rPr>
                <w:rFonts w:ascii="Arial" w:eastAsia="Times New Roman" w:hAnsi="Arial" w:cs="Arial"/>
                <w:b/>
                <w:sz w:val="24"/>
                <w:szCs w:val="24"/>
                <w:lang w:eastAsia="en-GB"/>
              </w:rPr>
              <w:t>Organisation Name:</w:t>
            </w:r>
          </w:p>
          <w:p w:rsidR="007F4292" w:rsidRPr="007F4292" w:rsidRDefault="007F4292" w:rsidP="007F4292">
            <w:pPr>
              <w:rPr>
                <w:rFonts w:ascii="Arial" w:eastAsia="Times New Roman" w:hAnsi="Arial" w:cs="Arial"/>
                <w:b/>
                <w:sz w:val="24"/>
                <w:szCs w:val="24"/>
                <w:lang w:eastAsia="en-GB"/>
              </w:rPr>
            </w:pPr>
          </w:p>
        </w:tc>
        <w:tc>
          <w:tcPr>
            <w:tcW w:w="7087" w:type="dxa"/>
            <w:shd w:val="clear" w:color="auto" w:fill="C2D69B" w:themeFill="accent3" w:themeFillTint="99"/>
          </w:tcPr>
          <w:p w:rsidR="007F4292" w:rsidRPr="007F4292" w:rsidRDefault="007F4292" w:rsidP="007F4292">
            <w:pPr>
              <w:rPr>
                <w:rFonts w:ascii="Arial" w:eastAsia="Times New Roman" w:hAnsi="Arial" w:cs="Arial"/>
                <w:b/>
                <w:sz w:val="24"/>
                <w:szCs w:val="24"/>
                <w:lang w:eastAsia="en-GB"/>
              </w:rPr>
            </w:pPr>
            <w:r w:rsidRPr="007F4292">
              <w:rPr>
                <w:rFonts w:ascii="Arial" w:eastAsia="Times New Roman" w:hAnsi="Arial" w:cs="Arial"/>
                <w:b/>
                <w:sz w:val="24"/>
                <w:szCs w:val="24"/>
                <w:lang w:eastAsia="en-GB"/>
              </w:rPr>
              <w:t>Date Action Plan Developed:</w:t>
            </w:r>
          </w:p>
        </w:tc>
      </w:tr>
      <w:tr w:rsidR="007F4292" w:rsidRPr="007F4292" w:rsidTr="00A20A0C">
        <w:tc>
          <w:tcPr>
            <w:tcW w:w="7087" w:type="dxa"/>
            <w:shd w:val="clear" w:color="auto" w:fill="C2D69B" w:themeFill="accent3" w:themeFillTint="99"/>
          </w:tcPr>
          <w:p w:rsidR="007F4292" w:rsidRPr="007F4292" w:rsidRDefault="007F4292" w:rsidP="007F4292">
            <w:pPr>
              <w:rPr>
                <w:rFonts w:ascii="Arial" w:eastAsia="Times New Roman" w:hAnsi="Arial" w:cs="Arial"/>
                <w:b/>
                <w:sz w:val="24"/>
                <w:szCs w:val="24"/>
                <w:lang w:eastAsia="en-GB"/>
              </w:rPr>
            </w:pPr>
            <w:r w:rsidRPr="007F4292">
              <w:rPr>
                <w:rFonts w:ascii="Arial" w:eastAsia="Times New Roman" w:hAnsi="Arial" w:cs="Arial"/>
                <w:b/>
                <w:sz w:val="24"/>
                <w:szCs w:val="24"/>
                <w:lang w:eastAsia="en-GB"/>
              </w:rPr>
              <w:t>Safeguarding Lead:</w:t>
            </w:r>
          </w:p>
          <w:p w:rsidR="007F4292" w:rsidRPr="007F4292" w:rsidRDefault="007F4292" w:rsidP="007F4292">
            <w:pPr>
              <w:rPr>
                <w:rFonts w:ascii="Arial" w:eastAsia="Times New Roman" w:hAnsi="Arial" w:cs="Arial"/>
                <w:b/>
                <w:sz w:val="24"/>
                <w:szCs w:val="24"/>
                <w:lang w:eastAsia="en-GB"/>
              </w:rPr>
            </w:pPr>
          </w:p>
        </w:tc>
        <w:tc>
          <w:tcPr>
            <w:tcW w:w="7087" w:type="dxa"/>
            <w:shd w:val="clear" w:color="auto" w:fill="C2D69B" w:themeFill="accent3" w:themeFillTint="99"/>
          </w:tcPr>
          <w:p w:rsidR="007F4292" w:rsidRPr="007F4292" w:rsidRDefault="007F4292" w:rsidP="007F4292">
            <w:pPr>
              <w:rPr>
                <w:rFonts w:ascii="Arial" w:eastAsia="Times New Roman" w:hAnsi="Arial" w:cs="Arial"/>
                <w:b/>
                <w:sz w:val="24"/>
                <w:szCs w:val="24"/>
                <w:lang w:eastAsia="en-GB"/>
              </w:rPr>
            </w:pPr>
            <w:r w:rsidRPr="007F4292">
              <w:rPr>
                <w:rFonts w:ascii="Arial" w:eastAsia="Times New Roman" w:hAnsi="Arial" w:cs="Arial"/>
                <w:b/>
                <w:sz w:val="24"/>
                <w:szCs w:val="24"/>
                <w:lang w:eastAsia="en-GB"/>
              </w:rPr>
              <w:t>Date for Review:</w:t>
            </w:r>
          </w:p>
        </w:tc>
      </w:tr>
    </w:tbl>
    <w:p w:rsidR="007F4292" w:rsidRPr="007F4292" w:rsidRDefault="007F4292" w:rsidP="007F4292">
      <w:pPr>
        <w:spacing w:after="0" w:line="240" w:lineRule="auto"/>
        <w:rPr>
          <w:rFonts w:ascii="Arial" w:eastAsia="Times New Roman" w:hAnsi="Arial" w:cs="Arial"/>
          <w:sz w:val="24"/>
          <w:szCs w:val="24"/>
          <w:lang w:eastAsia="en-GB"/>
        </w:rPr>
      </w:pPr>
    </w:p>
    <w:p w:rsidR="007F4292" w:rsidRPr="007F4292" w:rsidRDefault="007F4292" w:rsidP="007F4292">
      <w:pPr>
        <w:spacing w:after="0" w:line="240" w:lineRule="auto"/>
        <w:rPr>
          <w:rFonts w:ascii="Arial" w:eastAsia="Times New Roman" w:hAnsi="Arial" w:cs="Arial"/>
          <w:sz w:val="24"/>
          <w:szCs w:val="24"/>
          <w:lang w:eastAsia="en-GB"/>
        </w:rPr>
      </w:pPr>
      <w:r w:rsidRPr="007F4292">
        <w:rPr>
          <w:rFonts w:ascii="Arial" w:eastAsia="Times New Roman" w:hAnsi="Arial" w:cs="Arial"/>
          <w:sz w:val="24"/>
          <w:szCs w:val="24"/>
          <w:lang w:eastAsia="en-GB"/>
        </w:rPr>
        <w:t>Add in additional rows as required to ensure each element of each standard is addressed</w:t>
      </w:r>
    </w:p>
    <w:tbl>
      <w:tblPr>
        <w:tblStyle w:val="TableGrid"/>
        <w:tblW w:w="0" w:type="auto"/>
        <w:tblLook w:val="04A0" w:firstRow="1" w:lastRow="0" w:firstColumn="1" w:lastColumn="0" w:noHBand="0" w:noVBand="1"/>
      </w:tblPr>
      <w:tblGrid>
        <w:gridCol w:w="3543"/>
        <w:gridCol w:w="4787"/>
        <w:gridCol w:w="2300"/>
        <w:gridCol w:w="3544"/>
      </w:tblGrid>
      <w:tr w:rsidR="007F4292" w:rsidRPr="007F4292" w:rsidTr="00A20A0C">
        <w:tc>
          <w:tcPr>
            <w:tcW w:w="3543" w:type="dxa"/>
            <w:shd w:val="clear" w:color="auto" w:fill="BFBFBF" w:themeFill="background1" w:themeFillShade="BF"/>
          </w:tcPr>
          <w:p w:rsidR="007F4292" w:rsidRPr="007F4292" w:rsidRDefault="007F4292" w:rsidP="007F4292">
            <w:pPr>
              <w:rPr>
                <w:rFonts w:ascii="Arial" w:eastAsia="Times New Roman" w:hAnsi="Arial" w:cs="Arial"/>
                <w:b/>
                <w:sz w:val="24"/>
                <w:szCs w:val="24"/>
                <w:lang w:eastAsia="en-GB"/>
              </w:rPr>
            </w:pPr>
          </w:p>
        </w:tc>
        <w:tc>
          <w:tcPr>
            <w:tcW w:w="4787" w:type="dxa"/>
            <w:shd w:val="clear" w:color="auto" w:fill="BFBFBF" w:themeFill="background1" w:themeFillShade="BF"/>
          </w:tcPr>
          <w:p w:rsidR="007F4292" w:rsidRPr="007F4292" w:rsidRDefault="007F4292" w:rsidP="007F4292">
            <w:pPr>
              <w:rPr>
                <w:rFonts w:ascii="Arial" w:eastAsia="Times New Roman" w:hAnsi="Arial" w:cs="Arial"/>
                <w:b/>
                <w:sz w:val="24"/>
                <w:szCs w:val="24"/>
                <w:lang w:eastAsia="en-GB"/>
              </w:rPr>
            </w:pPr>
            <w:r w:rsidRPr="007F4292">
              <w:rPr>
                <w:rFonts w:ascii="Arial" w:eastAsia="Times New Roman" w:hAnsi="Arial" w:cs="Arial"/>
                <w:b/>
                <w:sz w:val="24"/>
                <w:szCs w:val="24"/>
                <w:lang w:eastAsia="en-GB"/>
              </w:rPr>
              <w:t>Action</w:t>
            </w:r>
          </w:p>
        </w:tc>
        <w:tc>
          <w:tcPr>
            <w:tcW w:w="2300" w:type="dxa"/>
            <w:shd w:val="clear" w:color="auto" w:fill="BFBFBF" w:themeFill="background1" w:themeFillShade="BF"/>
          </w:tcPr>
          <w:p w:rsidR="007F4292" w:rsidRPr="007F4292" w:rsidRDefault="007F4292" w:rsidP="007F4292">
            <w:pPr>
              <w:rPr>
                <w:rFonts w:ascii="Arial" w:eastAsia="Times New Roman" w:hAnsi="Arial" w:cs="Arial"/>
                <w:b/>
                <w:sz w:val="24"/>
                <w:szCs w:val="24"/>
                <w:lang w:eastAsia="en-GB"/>
              </w:rPr>
            </w:pPr>
            <w:r w:rsidRPr="007F4292">
              <w:rPr>
                <w:rFonts w:ascii="Arial" w:eastAsia="Times New Roman" w:hAnsi="Arial" w:cs="Arial"/>
                <w:b/>
                <w:sz w:val="24"/>
                <w:szCs w:val="24"/>
                <w:lang w:eastAsia="en-GB"/>
              </w:rPr>
              <w:t>Timescale for Completion</w:t>
            </w:r>
          </w:p>
        </w:tc>
        <w:tc>
          <w:tcPr>
            <w:tcW w:w="3544" w:type="dxa"/>
            <w:shd w:val="clear" w:color="auto" w:fill="BFBFBF" w:themeFill="background1" w:themeFillShade="BF"/>
          </w:tcPr>
          <w:p w:rsidR="007F4292" w:rsidRPr="007F4292" w:rsidRDefault="007F4292" w:rsidP="007F4292">
            <w:pPr>
              <w:rPr>
                <w:rFonts w:ascii="Arial" w:eastAsia="Times New Roman" w:hAnsi="Arial" w:cs="Arial"/>
                <w:b/>
                <w:sz w:val="24"/>
                <w:szCs w:val="24"/>
                <w:lang w:eastAsia="en-GB"/>
              </w:rPr>
            </w:pPr>
            <w:r w:rsidRPr="007F4292">
              <w:rPr>
                <w:rFonts w:ascii="Arial" w:eastAsia="Times New Roman" w:hAnsi="Arial" w:cs="Arial"/>
                <w:b/>
                <w:sz w:val="24"/>
                <w:szCs w:val="24"/>
                <w:lang w:eastAsia="en-GB"/>
              </w:rPr>
              <w:t>RAG update</w:t>
            </w:r>
          </w:p>
        </w:tc>
      </w:tr>
      <w:tr w:rsidR="007F4292" w:rsidRPr="007F4292" w:rsidTr="00A20A0C">
        <w:tc>
          <w:tcPr>
            <w:tcW w:w="14174" w:type="dxa"/>
            <w:gridSpan w:val="4"/>
            <w:shd w:val="clear" w:color="auto" w:fill="D9D9D9" w:themeFill="background1" w:themeFillShade="D9"/>
          </w:tcPr>
          <w:p w:rsidR="007F4292" w:rsidRPr="007F4292" w:rsidRDefault="007F4292" w:rsidP="007F4292">
            <w:pPr>
              <w:rPr>
                <w:rFonts w:ascii="Arial" w:eastAsia="Times New Roman" w:hAnsi="Arial" w:cs="Arial"/>
                <w:b/>
                <w:sz w:val="24"/>
                <w:szCs w:val="24"/>
                <w:lang w:eastAsia="en-GB"/>
              </w:rPr>
            </w:pPr>
            <w:r w:rsidRPr="007F4292">
              <w:rPr>
                <w:rFonts w:ascii="Arial" w:eastAsia="Times New Roman" w:hAnsi="Arial" w:cs="Arial"/>
                <w:b/>
                <w:sz w:val="24"/>
                <w:szCs w:val="24"/>
                <w:lang w:eastAsia="en-GB"/>
              </w:rPr>
              <w:t>Standard 1: Safer staff and volunteers – recruitment, induction and supervision</w:t>
            </w:r>
          </w:p>
          <w:p w:rsidR="007F4292" w:rsidRPr="007F4292" w:rsidRDefault="007F4292" w:rsidP="007F4292">
            <w:pPr>
              <w:rPr>
                <w:rFonts w:ascii="Arial" w:eastAsia="Times New Roman" w:hAnsi="Arial" w:cs="Arial"/>
                <w:b/>
                <w:sz w:val="24"/>
                <w:szCs w:val="24"/>
                <w:lang w:eastAsia="en-GB"/>
              </w:rPr>
            </w:pPr>
          </w:p>
        </w:tc>
      </w:tr>
      <w:tr w:rsidR="007F4292" w:rsidRPr="007F4292" w:rsidTr="00A20A0C">
        <w:tc>
          <w:tcPr>
            <w:tcW w:w="3543" w:type="dxa"/>
          </w:tcPr>
          <w:p w:rsidR="007F4292" w:rsidRPr="007F4292" w:rsidRDefault="007F4292" w:rsidP="007F4292">
            <w:pPr>
              <w:rPr>
                <w:rFonts w:ascii="Arial" w:eastAsia="Times New Roman" w:hAnsi="Arial" w:cs="Arial"/>
                <w:sz w:val="24"/>
                <w:szCs w:val="24"/>
                <w:lang w:eastAsia="en-GB"/>
              </w:rPr>
            </w:pPr>
          </w:p>
        </w:tc>
        <w:tc>
          <w:tcPr>
            <w:tcW w:w="4787" w:type="dxa"/>
          </w:tcPr>
          <w:p w:rsidR="007F4292" w:rsidRPr="007F4292" w:rsidRDefault="007F4292" w:rsidP="007F4292">
            <w:pPr>
              <w:rPr>
                <w:rFonts w:ascii="Arial" w:eastAsia="Times New Roman" w:hAnsi="Arial" w:cs="Arial"/>
                <w:sz w:val="24"/>
                <w:szCs w:val="24"/>
                <w:lang w:eastAsia="en-GB"/>
              </w:rPr>
            </w:pPr>
          </w:p>
          <w:p w:rsidR="007F4292" w:rsidRPr="007F4292" w:rsidRDefault="007F4292" w:rsidP="007F4292">
            <w:pPr>
              <w:rPr>
                <w:rFonts w:ascii="Arial" w:eastAsia="Times New Roman" w:hAnsi="Arial" w:cs="Arial"/>
                <w:sz w:val="24"/>
                <w:szCs w:val="24"/>
                <w:lang w:eastAsia="en-GB"/>
              </w:rPr>
            </w:pPr>
          </w:p>
          <w:p w:rsidR="007F4292" w:rsidRPr="007F4292" w:rsidRDefault="007F4292" w:rsidP="007F4292">
            <w:pPr>
              <w:rPr>
                <w:rFonts w:ascii="Arial" w:eastAsia="Times New Roman" w:hAnsi="Arial" w:cs="Arial"/>
                <w:sz w:val="24"/>
                <w:szCs w:val="24"/>
                <w:lang w:eastAsia="en-GB"/>
              </w:rPr>
            </w:pPr>
          </w:p>
        </w:tc>
        <w:tc>
          <w:tcPr>
            <w:tcW w:w="2300" w:type="dxa"/>
          </w:tcPr>
          <w:p w:rsidR="007F4292" w:rsidRPr="007F4292" w:rsidRDefault="007F4292" w:rsidP="007F4292">
            <w:pPr>
              <w:rPr>
                <w:rFonts w:ascii="Arial" w:eastAsia="Times New Roman" w:hAnsi="Arial" w:cs="Arial"/>
                <w:sz w:val="24"/>
                <w:szCs w:val="24"/>
                <w:lang w:eastAsia="en-GB"/>
              </w:rPr>
            </w:pPr>
          </w:p>
        </w:tc>
        <w:tc>
          <w:tcPr>
            <w:tcW w:w="3544" w:type="dxa"/>
          </w:tcPr>
          <w:p w:rsidR="007F4292" w:rsidRPr="007F4292" w:rsidRDefault="007F4292" w:rsidP="007F4292">
            <w:pPr>
              <w:rPr>
                <w:rFonts w:ascii="Arial" w:eastAsia="Times New Roman" w:hAnsi="Arial" w:cs="Arial"/>
                <w:sz w:val="24"/>
                <w:szCs w:val="24"/>
                <w:lang w:eastAsia="en-GB"/>
              </w:rPr>
            </w:pPr>
          </w:p>
        </w:tc>
      </w:tr>
      <w:tr w:rsidR="007F4292" w:rsidRPr="007F4292" w:rsidTr="00A20A0C">
        <w:tc>
          <w:tcPr>
            <w:tcW w:w="3543" w:type="dxa"/>
          </w:tcPr>
          <w:p w:rsidR="007F4292" w:rsidRPr="007F4292" w:rsidRDefault="007F4292" w:rsidP="007F4292">
            <w:pPr>
              <w:rPr>
                <w:rFonts w:ascii="Arial" w:eastAsia="Times New Roman" w:hAnsi="Arial" w:cs="Arial"/>
                <w:sz w:val="24"/>
                <w:szCs w:val="24"/>
                <w:lang w:eastAsia="en-GB"/>
              </w:rPr>
            </w:pPr>
          </w:p>
        </w:tc>
        <w:tc>
          <w:tcPr>
            <w:tcW w:w="4787" w:type="dxa"/>
          </w:tcPr>
          <w:p w:rsidR="007F4292" w:rsidRPr="007F4292" w:rsidRDefault="007F4292" w:rsidP="007F4292">
            <w:pPr>
              <w:rPr>
                <w:rFonts w:ascii="Arial" w:eastAsia="Times New Roman" w:hAnsi="Arial" w:cs="Arial"/>
                <w:sz w:val="24"/>
                <w:szCs w:val="24"/>
                <w:lang w:eastAsia="en-GB"/>
              </w:rPr>
            </w:pPr>
          </w:p>
          <w:p w:rsidR="007F4292" w:rsidRPr="007F4292" w:rsidRDefault="007F4292" w:rsidP="007F4292">
            <w:pPr>
              <w:rPr>
                <w:rFonts w:ascii="Arial" w:eastAsia="Times New Roman" w:hAnsi="Arial" w:cs="Arial"/>
                <w:sz w:val="24"/>
                <w:szCs w:val="24"/>
                <w:lang w:eastAsia="en-GB"/>
              </w:rPr>
            </w:pPr>
          </w:p>
          <w:p w:rsidR="007F4292" w:rsidRPr="007F4292" w:rsidRDefault="007F4292" w:rsidP="007F4292">
            <w:pPr>
              <w:rPr>
                <w:rFonts w:ascii="Arial" w:eastAsia="Times New Roman" w:hAnsi="Arial" w:cs="Arial"/>
                <w:sz w:val="24"/>
                <w:szCs w:val="24"/>
                <w:lang w:eastAsia="en-GB"/>
              </w:rPr>
            </w:pPr>
          </w:p>
        </w:tc>
        <w:tc>
          <w:tcPr>
            <w:tcW w:w="2300" w:type="dxa"/>
          </w:tcPr>
          <w:p w:rsidR="007F4292" w:rsidRPr="007F4292" w:rsidRDefault="007F4292" w:rsidP="007F4292">
            <w:pPr>
              <w:rPr>
                <w:rFonts w:ascii="Arial" w:eastAsia="Times New Roman" w:hAnsi="Arial" w:cs="Arial"/>
                <w:sz w:val="24"/>
                <w:szCs w:val="24"/>
                <w:lang w:eastAsia="en-GB"/>
              </w:rPr>
            </w:pPr>
          </w:p>
        </w:tc>
        <w:tc>
          <w:tcPr>
            <w:tcW w:w="3544" w:type="dxa"/>
          </w:tcPr>
          <w:p w:rsidR="007F4292" w:rsidRPr="007F4292" w:rsidRDefault="007F4292" w:rsidP="007F4292">
            <w:pPr>
              <w:rPr>
                <w:rFonts w:ascii="Arial" w:eastAsia="Times New Roman" w:hAnsi="Arial" w:cs="Arial"/>
                <w:sz w:val="24"/>
                <w:szCs w:val="24"/>
                <w:lang w:eastAsia="en-GB"/>
              </w:rPr>
            </w:pPr>
          </w:p>
        </w:tc>
      </w:tr>
      <w:tr w:rsidR="007F4292" w:rsidRPr="007F4292" w:rsidTr="00B70BED">
        <w:tc>
          <w:tcPr>
            <w:tcW w:w="14174" w:type="dxa"/>
            <w:gridSpan w:val="4"/>
            <w:shd w:val="clear" w:color="auto" w:fill="BFBFBF" w:themeFill="background1" w:themeFillShade="BF"/>
          </w:tcPr>
          <w:p w:rsidR="007F4292" w:rsidRPr="007F4292" w:rsidRDefault="007F4292" w:rsidP="007F4292">
            <w:pPr>
              <w:rPr>
                <w:rFonts w:ascii="Arial" w:eastAsia="Times New Roman" w:hAnsi="Arial" w:cs="Arial"/>
                <w:b/>
                <w:bCs/>
                <w:sz w:val="24"/>
                <w:szCs w:val="24"/>
                <w:lang w:eastAsia="en-GB"/>
              </w:rPr>
            </w:pPr>
            <w:r w:rsidRPr="007F4292">
              <w:rPr>
                <w:rFonts w:ascii="Arial" w:eastAsia="Times New Roman" w:hAnsi="Arial" w:cs="Arial"/>
                <w:b/>
                <w:bCs/>
                <w:sz w:val="24"/>
                <w:szCs w:val="24"/>
                <w:lang w:eastAsia="en-GB"/>
              </w:rPr>
              <w:t>Standard 2: Child protection</w:t>
            </w:r>
          </w:p>
          <w:p w:rsidR="007F4292" w:rsidRPr="007F4292" w:rsidRDefault="007F4292" w:rsidP="007F4292">
            <w:pPr>
              <w:rPr>
                <w:rFonts w:ascii="Arial" w:eastAsia="Times New Roman" w:hAnsi="Arial" w:cs="Arial"/>
                <w:sz w:val="24"/>
                <w:szCs w:val="24"/>
                <w:lang w:eastAsia="en-GB"/>
              </w:rPr>
            </w:pPr>
          </w:p>
        </w:tc>
      </w:tr>
      <w:tr w:rsidR="007F4292" w:rsidRPr="007F4292" w:rsidTr="00A20A0C">
        <w:tc>
          <w:tcPr>
            <w:tcW w:w="3543" w:type="dxa"/>
          </w:tcPr>
          <w:p w:rsidR="007F4292" w:rsidRPr="007F4292" w:rsidRDefault="007F4292" w:rsidP="007F4292">
            <w:pPr>
              <w:rPr>
                <w:rFonts w:ascii="Arial" w:eastAsia="Times New Roman" w:hAnsi="Arial" w:cs="Arial"/>
                <w:sz w:val="24"/>
                <w:szCs w:val="24"/>
                <w:lang w:eastAsia="en-GB"/>
              </w:rPr>
            </w:pPr>
          </w:p>
        </w:tc>
        <w:tc>
          <w:tcPr>
            <w:tcW w:w="4787" w:type="dxa"/>
          </w:tcPr>
          <w:p w:rsidR="007F4292" w:rsidRPr="007F4292" w:rsidRDefault="007F4292" w:rsidP="007F4292">
            <w:pPr>
              <w:rPr>
                <w:rFonts w:ascii="Arial" w:eastAsia="Times New Roman" w:hAnsi="Arial" w:cs="Arial"/>
                <w:sz w:val="24"/>
                <w:szCs w:val="24"/>
                <w:lang w:eastAsia="en-GB"/>
              </w:rPr>
            </w:pPr>
          </w:p>
          <w:p w:rsidR="007F4292" w:rsidRPr="007F4292" w:rsidRDefault="007F4292" w:rsidP="007F4292">
            <w:pPr>
              <w:rPr>
                <w:rFonts w:ascii="Arial" w:eastAsia="Times New Roman" w:hAnsi="Arial" w:cs="Arial"/>
                <w:sz w:val="24"/>
                <w:szCs w:val="24"/>
                <w:lang w:eastAsia="en-GB"/>
              </w:rPr>
            </w:pPr>
          </w:p>
          <w:p w:rsidR="007F4292" w:rsidRPr="007F4292" w:rsidRDefault="007F4292" w:rsidP="007F4292">
            <w:pPr>
              <w:rPr>
                <w:rFonts w:ascii="Arial" w:eastAsia="Times New Roman" w:hAnsi="Arial" w:cs="Arial"/>
                <w:sz w:val="24"/>
                <w:szCs w:val="24"/>
                <w:lang w:eastAsia="en-GB"/>
              </w:rPr>
            </w:pPr>
          </w:p>
        </w:tc>
        <w:tc>
          <w:tcPr>
            <w:tcW w:w="2300" w:type="dxa"/>
          </w:tcPr>
          <w:p w:rsidR="007F4292" w:rsidRPr="007F4292" w:rsidRDefault="007F4292" w:rsidP="007F4292">
            <w:pPr>
              <w:rPr>
                <w:rFonts w:ascii="Arial" w:eastAsia="Times New Roman" w:hAnsi="Arial" w:cs="Arial"/>
                <w:sz w:val="24"/>
                <w:szCs w:val="24"/>
                <w:lang w:eastAsia="en-GB"/>
              </w:rPr>
            </w:pPr>
          </w:p>
        </w:tc>
        <w:tc>
          <w:tcPr>
            <w:tcW w:w="3544" w:type="dxa"/>
          </w:tcPr>
          <w:p w:rsidR="007F4292" w:rsidRPr="007F4292" w:rsidRDefault="007F4292" w:rsidP="007F4292">
            <w:pPr>
              <w:rPr>
                <w:rFonts w:ascii="Arial" w:eastAsia="Times New Roman" w:hAnsi="Arial" w:cs="Arial"/>
                <w:sz w:val="24"/>
                <w:szCs w:val="24"/>
                <w:lang w:eastAsia="en-GB"/>
              </w:rPr>
            </w:pPr>
          </w:p>
        </w:tc>
      </w:tr>
      <w:tr w:rsidR="007F4292" w:rsidRPr="007F4292" w:rsidTr="00A20A0C">
        <w:tc>
          <w:tcPr>
            <w:tcW w:w="3543" w:type="dxa"/>
          </w:tcPr>
          <w:p w:rsidR="007F4292" w:rsidRPr="007F4292" w:rsidRDefault="007F4292" w:rsidP="007F4292">
            <w:pPr>
              <w:rPr>
                <w:rFonts w:ascii="Arial" w:eastAsia="Times New Roman" w:hAnsi="Arial" w:cs="Arial"/>
                <w:sz w:val="24"/>
                <w:szCs w:val="24"/>
                <w:lang w:eastAsia="en-GB"/>
              </w:rPr>
            </w:pPr>
          </w:p>
        </w:tc>
        <w:tc>
          <w:tcPr>
            <w:tcW w:w="4787" w:type="dxa"/>
          </w:tcPr>
          <w:p w:rsidR="007F4292" w:rsidRPr="007F4292" w:rsidRDefault="007F4292" w:rsidP="007F4292">
            <w:pPr>
              <w:rPr>
                <w:rFonts w:ascii="Arial" w:eastAsia="Times New Roman" w:hAnsi="Arial" w:cs="Arial"/>
                <w:sz w:val="24"/>
                <w:szCs w:val="24"/>
                <w:lang w:eastAsia="en-GB"/>
              </w:rPr>
            </w:pPr>
          </w:p>
          <w:p w:rsidR="007F4292" w:rsidRPr="007F4292" w:rsidRDefault="007F4292" w:rsidP="007F4292">
            <w:pPr>
              <w:rPr>
                <w:rFonts w:ascii="Arial" w:eastAsia="Times New Roman" w:hAnsi="Arial" w:cs="Arial"/>
                <w:sz w:val="24"/>
                <w:szCs w:val="24"/>
                <w:lang w:eastAsia="en-GB"/>
              </w:rPr>
            </w:pPr>
          </w:p>
          <w:p w:rsidR="007F4292" w:rsidRPr="007F4292" w:rsidRDefault="007F4292" w:rsidP="007F4292">
            <w:pPr>
              <w:rPr>
                <w:rFonts w:ascii="Arial" w:eastAsia="Times New Roman" w:hAnsi="Arial" w:cs="Arial"/>
                <w:sz w:val="24"/>
                <w:szCs w:val="24"/>
                <w:lang w:eastAsia="en-GB"/>
              </w:rPr>
            </w:pPr>
          </w:p>
        </w:tc>
        <w:tc>
          <w:tcPr>
            <w:tcW w:w="2300" w:type="dxa"/>
          </w:tcPr>
          <w:p w:rsidR="007F4292" w:rsidRPr="007F4292" w:rsidRDefault="007F4292" w:rsidP="007F4292">
            <w:pPr>
              <w:rPr>
                <w:rFonts w:ascii="Arial" w:eastAsia="Times New Roman" w:hAnsi="Arial" w:cs="Arial"/>
                <w:sz w:val="24"/>
                <w:szCs w:val="24"/>
                <w:lang w:eastAsia="en-GB"/>
              </w:rPr>
            </w:pPr>
          </w:p>
        </w:tc>
        <w:tc>
          <w:tcPr>
            <w:tcW w:w="3544" w:type="dxa"/>
          </w:tcPr>
          <w:p w:rsidR="007F4292" w:rsidRPr="007F4292" w:rsidRDefault="007F4292" w:rsidP="007F4292">
            <w:pPr>
              <w:rPr>
                <w:rFonts w:ascii="Arial" w:eastAsia="Times New Roman" w:hAnsi="Arial" w:cs="Arial"/>
                <w:sz w:val="24"/>
                <w:szCs w:val="24"/>
                <w:lang w:eastAsia="en-GB"/>
              </w:rPr>
            </w:pPr>
          </w:p>
        </w:tc>
      </w:tr>
      <w:tr w:rsidR="007F4292" w:rsidRPr="007F4292" w:rsidTr="00B70BED">
        <w:tc>
          <w:tcPr>
            <w:tcW w:w="14174" w:type="dxa"/>
            <w:gridSpan w:val="4"/>
            <w:shd w:val="clear" w:color="auto" w:fill="BFBFBF" w:themeFill="background1" w:themeFillShade="BF"/>
          </w:tcPr>
          <w:p w:rsidR="007F4292" w:rsidRPr="007F4292" w:rsidRDefault="007F4292" w:rsidP="007F4292">
            <w:pPr>
              <w:rPr>
                <w:rFonts w:ascii="Arial" w:eastAsia="Times New Roman" w:hAnsi="Arial" w:cs="Arial"/>
                <w:b/>
                <w:bCs/>
                <w:sz w:val="24"/>
                <w:szCs w:val="24"/>
                <w:lang w:eastAsia="en-GB"/>
              </w:rPr>
            </w:pPr>
            <w:r w:rsidRPr="007F4292">
              <w:rPr>
                <w:rFonts w:ascii="Arial" w:eastAsia="Times New Roman" w:hAnsi="Arial" w:cs="Arial"/>
                <w:b/>
                <w:bCs/>
                <w:sz w:val="24"/>
                <w:szCs w:val="24"/>
                <w:lang w:eastAsia="en-GB"/>
              </w:rPr>
              <w:t>Standard 3: Preventing and responding to bullying</w:t>
            </w:r>
          </w:p>
          <w:p w:rsidR="007F4292" w:rsidRPr="007F4292" w:rsidRDefault="007F4292" w:rsidP="007F4292">
            <w:pPr>
              <w:rPr>
                <w:rFonts w:ascii="Arial" w:eastAsia="Times New Roman" w:hAnsi="Arial" w:cs="Arial"/>
                <w:sz w:val="24"/>
                <w:szCs w:val="24"/>
                <w:lang w:eastAsia="en-GB"/>
              </w:rPr>
            </w:pPr>
          </w:p>
        </w:tc>
      </w:tr>
      <w:tr w:rsidR="007F4292" w:rsidRPr="007F4292" w:rsidTr="00A20A0C">
        <w:trPr>
          <w:trHeight w:val="707"/>
        </w:trPr>
        <w:tc>
          <w:tcPr>
            <w:tcW w:w="3543" w:type="dxa"/>
          </w:tcPr>
          <w:p w:rsidR="007F4292" w:rsidRPr="007F4292" w:rsidRDefault="007F4292" w:rsidP="007F4292">
            <w:pPr>
              <w:rPr>
                <w:rFonts w:ascii="Arial" w:eastAsia="Times New Roman" w:hAnsi="Arial" w:cs="Arial"/>
                <w:sz w:val="24"/>
                <w:szCs w:val="24"/>
                <w:lang w:eastAsia="en-GB"/>
              </w:rPr>
            </w:pPr>
          </w:p>
        </w:tc>
        <w:tc>
          <w:tcPr>
            <w:tcW w:w="4787" w:type="dxa"/>
          </w:tcPr>
          <w:p w:rsidR="007F4292" w:rsidRPr="007F4292" w:rsidRDefault="007F4292" w:rsidP="007F4292">
            <w:pPr>
              <w:rPr>
                <w:rFonts w:ascii="Arial" w:eastAsia="Times New Roman" w:hAnsi="Arial" w:cs="Arial"/>
                <w:sz w:val="24"/>
                <w:szCs w:val="24"/>
                <w:lang w:eastAsia="en-GB"/>
              </w:rPr>
            </w:pPr>
          </w:p>
          <w:p w:rsidR="007F4292" w:rsidRPr="007F4292" w:rsidRDefault="007F4292" w:rsidP="007F4292">
            <w:pPr>
              <w:rPr>
                <w:rFonts w:ascii="Arial" w:eastAsia="Times New Roman" w:hAnsi="Arial" w:cs="Arial"/>
                <w:sz w:val="24"/>
                <w:szCs w:val="24"/>
                <w:lang w:eastAsia="en-GB"/>
              </w:rPr>
            </w:pPr>
          </w:p>
          <w:p w:rsidR="007F4292" w:rsidRPr="007F4292" w:rsidRDefault="007F4292" w:rsidP="007F4292">
            <w:pPr>
              <w:rPr>
                <w:rFonts w:ascii="Arial" w:eastAsia="Times New Roman" w:hAnsi="Arial" w:cs="Arial"/>
                <w:sz w:val="24"/>
                <w:szCs w:val="24"/>
                <w:lang w:eastAsia="en-GB"/>
              </w:rPr>
            </w:pPr>
          </w:p>
        </w:tc>
        <w:tc>
          <w:tcPr>
            <w:tcW w:w="2300" w:type="dxa"/>
          </w:tcPr>
          <w:p w:rsidR="007F4292" w:rsidRPr="007F4292" w:rsidRDefault="007F4292" w:rsidP="007F4292">
            <w:pPr>
              <w:rPr>
                <w:rFonts w:ascii="Arial" w:eastAsia="Times New Roman" w:hAnsi="Arial" w:cs="Arial"/>
                <w:sz w:val="24"/>
                <w:szCs w:val="24"/>
                <w:lang w:eastAsia="en-GB"/>
              </w:rPr>
            </w:pPr>
          </w:p>
        </w:tc>
        <w:tc>
          <w:tcPr>
            <w:tcW w:w="3544" w:type="dxa"/>
          </w:tcPr>
          <w:p w:rsidR="007F4292" w:rsidRPr="007F4292" w:rsidRDefault="007F4292" w:rsidP="007F4292">
            <w:pPr>
              <w:rPr>
                <w:rFonts w:ascii="Arial" w:eastAsia="Times New Roman" w:hAnsi="Arial" w:cs="Arial"/>
                <w:sz w:val="24"/>
                <w:szCs w:val="24"/>
                <w:lang w:eastAsia="en-GB"/>
              </w:rPr>
            </w:pPr>
          </w:p>
        </w:tc>
      </w:tr>
      <w:tr w:rsidR="007F4292" w:rsidRPr="007F4292" w:rsidTr="00A20A0C">
        <w:trPr>
          <w:trHeight w:val="719"/>
        </w:trPr>
        <w:tc>
          <w:tcPr>
            <w:tcW w:w="3543" w:type="dxa"/>
          </w:tcPr>
          <w:p w:rsidR="007F4292" w:rsidRPr="007F4292" w:rsidRDefault="007F4292" w:rsidP="007F4292">
            <w:pPr>
              <w:rPr>
                <w:rFonts w:ascii="Arial" w:eastAsia="Times New Roman" w:hAnsi="Arial" w:cs="Arial"/>
                <w:sz w:val="24"/>
                <w:szCs w:val="24"/>
                <w:lang w:eastAsia="en-GB"/>
              </w:rPr>
            </w:pPr>
          </w:p>
        </w:tc>
        <w:tc>
          <w:tcPr>
            <w:tcW w:w="4787" w:type="dxa"/>
          </w:tcPr>
          <w:p w:rsidR="007F4292" w:rsidRPr="007F4292" w:rsidRDefault="007F4292" w:rsidP="007F4292">
            <w:pPr>
              <w:rPr>
                <w:rFonts w:ascii="Arial" w:eastAsia="Times New Roman" w:hAnsi="Arial" w:cs="Arial"/>
                <w:sz w:val="24"/>
                <w:szCs w:val="24"/>
                <w:lang w:eastAsia="en-GB"/>
              </w:rPr>
            </w:pPr>
          </w:p>
          <w:p w:rsidR="007F4292" w:rsidRPr="007F4292" w:rsidRDefault="007F4292" w:rsidP="007F4292">
            <w:pPr>
              <w:rPr>
                <w:rFonts w:ascii="Arial" w:eastAsia="Times New Roman" w:hAnsi="Arial" w:cs="Arial"/>
                <w:sz w:val="24"/>
                <w:szCs w:val="24"/>
                <w:lang w:eastAsia="en-GB"/>
              </w:rPr>
            </w:pPr>
          </w:p>
          <w:p w:rsidR="007F4292" w:rsidRPr="007F4292" w:rsidRDefault="007F4292" w:rsidP="007F4292">
            <w:pPr>
              <w:rPr>
                <w:rFonts w:ascii="Arial" w:eastAsia="Times New Roman" w:hAnsi="Arial" w:cs="Arial"/>
                <w:sz w:val="24"/>
                <w:szCs w:val="24"/>
                <w:lang w:eastAsia="en-GB"/>
              </w:rPr>
            </w:pPr>
          </w:p>
        </w:tc>
        <w:tc>
          <w:tcPr>
            <w:tcW w:w="2300" w:type="dxa"/>
          </w:tcPr>
          <w:p w:rsidR="007F4292" w:rsidRPr="007F4292" w:rsidRDefault="007F4292" w:rsidP="007F4292">
            <w:pPr>
              <w:rPr>
                <w:rFonts w:ascii="Arial" w:eastAsia="Times New Roman" w:hAnsi="Arial" w:cs="Arial"/>
                <w:sz w:val="24"/>
                <w:szCs w:val="24"/>
                <w:lang w:eastAsia="en-GB"/>
              </w:rPr>
            </w:pPr>
          </w:p>
        </w:tc>
        <w:tc>
          <w:tcPr>
            <w:tcW w:w="3544" w:type="dxa"/>
          </w:tcPr>
          <w:p w:rsidR="007F4292" w:rsidRPr="007F4292" w:rsidRDefault="007F4292" w:rsidP="007F4292">
            <w:pPr>
              <w:rPr>
                <w:rFonts w:ascii="Arial" w:eastAsia="Times New Roman" w:hAnsi="Arial" w:cs="Arial"/>
                <w:sz w:val="24"/>
                <w:szCs w:val="24"/>
                <w:lang w:eastAsia="en-GB"/>
              </w:rPr>
            </w:pPr>
          </w:p>
        </w:tc>
      </w:tr>
      <w:tr w:rsidR="007F4292" w:rsidRPr="007F4292" w:rsidTr="00B70BED">
        <w:tc>
          <w:tcPr>
            <w:tcW w:w="14174" w:type="dxa"/>
            <w:gridSpan w:val="4"/>
            <w:shd w:val="clear" w:color="auto" w:fill="BFBFBF" w:themeFill="background1" w:themeFillShade="BF"/>
          </w:tcPr>
          <w:p w:rsidR="007F4292" w:rsidRPr="007F4292" w:rsidRDefault="007F4292" w:rsidP="007F4292">
            <w:pPr>
              <w:tabs>
                <w:tab w:val="left" w:pos="9295"/>
              </w:tabs>
              <w:rPr>
                <w:rFonts w:ascii="Arial" w:eastAsia="Times New Roman" w:hAnsi="Arial" w:cs="Arial"/>
                <w:b/>
                <w:sz w:val="24"/>
                <w:szCs w:val="24"/>
                <w:lang w:eastAsia="en-GB"/>
              </w:rPr>
            </w:pPr>
            <w:r w:rsidRPr="007F4292">
              <w:rPr>
                <w:rFonts w:ascii="Arial" w:eastAsia="Times New Roman" w:hAnsi="Arial" w:cs="Arial"/>
                <w:b/>
                <w:sz w:val="24"/>
                <w:szCs w:val="24"/>
                <w:lang w:eastAsia="en-GB"/>
              </w:rPr>
              <w:t>Standard 4: Avoiding accidents and running safe activities and events</w:t>
            </w:r>
            <w:r w:rsidRPr="007F4292">
              <w:rPr>
                <w:rFonts w:ascii="Arial" w:eastAsia="Times New Roman" w:hAnsi="Arial" w:cs="Arial"/>
                <w:b/>
                <w:sz w:val="24"/>
                <w:szCs w:val="24"/>
                <w:lang w:eastAsia="en-GB"/>
              </w:rPr>
              <w:tab/>
            </w:r>
          </w:p>
          <w:p w:rsidR="007F4292" w:rsidRPr="007F4292" w:rsidRDefault="007F4292" w:rsidP="007F4292">
            <w:pPr>
              <w:tabs>
                <w:tab w:val="left" w:pos="9295"/>
              </w:tabs>
              <w:rPr>
                <w:rFonts w:ascii="Arial" w:eastAsia="Times New Roman" w:hAnsi="Arial" w:cs="Arial"/>
                <w:sz w:val="24"/>
                <w:szCs w:val="24"/>
                <w:lang w:eastAsia="en-GB"/>
              </w:rPr>
            </w:pPr>
          </w:p>
        </w:tc>
      </w:tr>
      <w:tr w:rsidR="007F4292" w:rsidRPr="007F4292" w:rsidTr="00A20A0C">
        <w:tc>
          <w:tcPr>
            <w:tcW w:w="3543" w:type="dxa"/>
          </w:tcPr>
          <w:p w:rsidR="007F4292" w:rsidRPr="007F4292" w:rsidRDefault="007F4292" w:rsidP="007F4292">
            <w:pPr>
              <w:rPr>
                <w:rFonts w:ascii="Arial" w:eastAsia="Times New Roman" w:hAnsi="Arial" w:cs="Arial"/>
                <w:b/>
                <w:sz w:val="24"/>
                <w:szCs w:val="24"/>
                <w:lang w:eastAsia="en-GB"/>
              </w:rPr>
            </w:pPr>
          </w:p>
        </w:tc>
        <w:tc>
          <w:tcPr>
            <w:tcW w:w="4787" w:type="dxa"/>
          </w:tcPr>
          <w:p w:rsidR="007F4292" w:rsidRPr="007F4292" w:rsidRDefault="007F4292" w:rsidP="007F4292">
            <w:pPr>
              <w:rPr>
                <w:rFonts w:ascii="Arial" w:eastAsia="Times New Roman" w:hAnsi="Arial" w:cs="Arial"/>
                <w:sz w:val="24"/>
                <w:szCs w:val="24"/>
                <w:lang w:eastAsia="en-GB"/>
              </w:rPr>
            </w:pPr>
          </w:p>
          <w:p w:rsidR="007F4292" w:rsidRPr="007F4292" w:rsidRDefault="007F4292" w:rsidP="007F4292">
            <w:pPr>
              <w:rPr>
                <w:rFonts w:ascii="Arial" w:eastAsia="Times New Roman" w:hAnsi="Arial" w:cs="Arial"/>
                <w:sz w:val="24"/>
                <w:szCs w:val="24"/>
                <w:lang w:eastAsia="en-GB"/>
              </w:rPr>
            </w:pPr>
          </w:p>
          <w:p w:rsidR="007F4292" w:rsidRPr="007F4292" w:rsidRDefault="007F4292" w:rsidP="007F4292">
            <w:pPr>
              <w:rPr>
                <w:rFonts w:ascii="Arial" w:eastAsia="Times New Roman" w:hAnsi="Arial" w:cs="Arial"/>
                <w:sz w:val="24"/>
                <w:szCs w:val="24"/>
                <w:lang w:eastAsia="en-GB"/>
              </w:rPr>
            </w:pPr>
          </w:p>
        </w:tc>
        <w:tc>
          <w:tcPr>
            <w:tcW w:w="2300" w:type="dxa"/>
          </w:tcPr>
          <w:p w:rsidR="007F4292" w:rsidRPr="007F4292" w:rsidRDefault="007F4292" w:rsidP="007F4292">
            <w:pPr>
              <w:rPr>
                <w:rFonts w:ascii="Arial" w:eastAsia="Times New Roman" w:hAnsi="Arial" w:cs="Arial"/>
                <w:sz w:val="24"/>
                <w:szCs w:val="24"/>
                <w:lang w:eastAsia="en-GB"/>
              </w:rPr>
            </w:pPr>
          </w:p>
        </w:tc>
        <w:tc>
          <w:tcPr>
            <w:tcW w:w="3544" w:type="dxa"/>
          </w:tcPr>
          <w:p w:rsidR="007F4292" w:rsidRPr="007F4292" w:rsidRDefault="007F4292" w:rsidP="007F4292">
            <w:pPr>
              <w:rPr>
                <w:rFonts w:ascii="Arial" w:eastAsia="Times New Roman" w:hAnsi="Arial" w:cs="Arial"/>
                <w:sz w:val="24"/>
                <w:szCs w:val="24"/>
                <w:lang w:eastAsia="en-GB"/>
              </w:rPr>
            </w:pPr>
          </w:p>
        </w:tc>
      </w:tr>
      <w:tr w:rsidR="007F4292" w:rsidRPr="007F4292" w:rsidTr="00A20A0C">
        <w:tc>
          <w:tcPr>
            <w:tcW w:w="3543" w:type="dxa"/>
          </w:tcPr>
          <w:p w:rsidR="007F4292" w:rsidRPr="007F4292" w:rsidRDefault="007F4292" w:rsidP="007F4292">
            <w:pPr>
              <w:rPr>
                <w:rFonts w:ascii="Arial" w:eastAsia="Times New Roman" w:hAnsi="Arial" w:cs="Arial"/>
                <w:b/>
                <w:sz w:val="24"/>
                <w:szCs w:val="24"/>
                <w:lang w:eastAsia="en-GB"/>
              </w:rPr>
            </w:pPr>
          </w:p>
        </w:tc>
        <w:tc>
          <w:tcPr>
            <w:tcW w:w="4787" w:type="dxa"/>
          </w:tcPr>
          <w:p w:rsidR="007F4292" w:rsidRPr="007F4292" w:rsidRDefault="007F4292" w:rsidP="007F4292">
            <w:pPr>
              <w:rPr>
                <w:rFonts w:ascii="Arial" w:eastAsia="Times New Roman" w:hAnsi="Arial" w:cs="Arial"/>
                <w:sz w:val="24"/>
                <w:szCs w:val="24"/>
                <w:lang w:eastAsia="en-GB"/>
              </w:rPr>
            </w:pPr>
          </w:p>
          <w:p w:rsidR="007F4292" w:rsidRPr="007F4292" w:rsidRDefault="007F4292" w:rsidP="007F4292">
            <w:pPr>
              <w:rPr>
                <w:rFonts w:ascii="Arial" w:eastAsia="Times New Roman" w:hAnsi="Arial" w:cs="Arial"/>
                <w:sz w:val="24"/>
                <w:szCs w:val="24"/>
                <w:lang w:eastAsia="en-GB"/>
              </w:rPr>
            </w:pPr>
          </w:p>
          <w:p w:rsidR="007F4292" w:rsidRPr="007F4292" w:rsidRDefault="007F4292" w:rsidP="007F4292">
            <w:pPr>
              <w:rPr>
                <w:rFonts w:ascii="Arial" w:eastAsia="Times New Roman" w:hAnsi="Arial" w:cs="Arial"/>
                <w:sz w:val="24"/>
                <w:szCs w:val="24"/>
                <w:lang w:eastAsia="en-GB"/>
              </w:rPr>
            </w:pPr>
          </w:p>
        </w:tc>
        <w:tc>
          <w:tcPr>
            <w:tcW w:w="2300" w:type="dxa"/>
          </w:tcPr>
          <w:p w:rsidR="007F4292" w:rsidRPr="007F4292" w:rsidRDefault="007F4292" w:rsidP="007F4292">
            <w:pPr>
              <w:rPr>
                <w:rFonts w:ascii="Arial" w:eastAsia="Times New Roman" w:hAnsi="Arial" w:cs="Arial"/>
                <w:sz w:val="24"/>
                <w:szCs w:val="24"/>
                <w:lang w:eastAsia="en-GB"/>
              </w:rPr>
            </w:pPr>
          </w:p>
        </w:tc>
        <w:tc>
          <w:tcPr>
            <w:tcW w:w="3544" w:type="dxa"/>
          </w:tcPr>
          <w:p w:rsidR="007F4292" w:rsidRPr="007F4292" w:rsidRDefault="007F4292" w:rsidP="007F4292">
            <w:pPr>
              <w:rPr>
                <w:rFonts w:ascii="Arial" w:eastAsia="Times New Roman" w:hAnsi="Arial" w:cs="Arial"/>
                <w:sz w:val="24"/>
                <w:szCs w:val="24"/>
                <w:lang w:eastAsia="en-GB"/>
              </w:rPr>
            </w:pPr>
          </w:p>
        </w:tc>
      </w:tr>
      <w:tr w:rsidR="007F4292" w:rsidRPr="007F4292" w:rsidTr="00B70BED">
        <w:trPr>
          <w:trHeight w:val="620"/>
        </w:trPr>
        <w:tc>
          <w:tcPr>
            <w:tcW w:w="14174" w:type="dxa"/>
            <w:gridSpan w:val="4"/>
            <w:shd w:val="clear" w:color="auto" w:fill="BFBFBF" w:themeFill="background1" w:themeFillShade="BF"/>
          </w:tcPr>
          <w:p w:rsidR="007F4292" w:rsidRPr="007F4292" w:rsidRDefault="007F4292" w:rsidP="007F4292">
            <w:pPr>
              <w:keepNext/>
              <w:keepLines/>
              <w:spacing w:before="200"/>
              <w:outlineLvl w:val="1"/>
              <w:rPr>
                <w:rFonts w:ascii="Arial" w:eastAsiaTheme="majorEastAsia" w:hAnsi="Arial" w:cs="Arial"/>
                <w:b/>
                <w:bCs/>
                <w:color w:val="4F81BD" w:themeColor="accent1"/>
                <w:sz w:val="24"/>
                <w:szCs w:val="24"/>
                <w:lang w:eastAsia="en-GB"/>
              </w:rPr>
            </w:pPr>
            <w:r w:rsidRPr="007F4292">
              <w:rPr>
                <w:rFonts w:ascii="Arial" w:eastAsiaTheme="majorEastAsia" w:hAnsi="Arial" w:cs="Arial"/>
                <w:b/>
                <w:bCs/>
                <w:sz w:val="24"/>
                <w:szCs w:val="24"/>
                <w:lang w:eastAsia="en-GB"/>
              </w:rPr>
              <w:t>Standard 5: Recording and storing information</w:t>
            </w:r>
          </w:p>
        </w:tc>
      </w:tr>
      <w:tr w:rsidR="007F4292" w:rsidRPr="007F4292" w:rsidTr="00A20A0C">
        <w:tc>
          <w:tcPr>
            <w:tcW w:w="3543" w:type="dxa"/>
          </w:tcPr>
          <w:p w:rsidR="007F4292" w:rsidRPr="007F4292" w:rsidRDefault="007F4292" w:rsidP="007F4292">
            <w:pPr>
              <w:rPr>
                <w:rFonts w:ascii="Arial" w:eastAsia="Times New Roman" w:hAnsi="Arial" w:cs="Arial"/>
                <w:b/>
                <w:sz w:val="24"/>
                <w:szCs w:val="24"/>
                <w:lang w:eastAsia="en-GB"/>
              </w:rPr>
            </w:pPr>
          </w:p>
        </w:tc>
        <w:tc>
          <w:tcPr>
            <w:tcW w:w="4787" w:type="dxa"/>
          </w:tcPr>
          <w:p w:rsidR="007F4292" w:rsidRPr="007F4292" w:rsidRDefault="007F4292" w:rsidP="007F4292">
            <w:pPr>
              <w:rPr>
                <w:rFonts w:ascii="Arial" w:eastAsia="Times New Roman" w:hAnsi="Arial" w:cs="Arial"/>
                <w:sz w:val="24"/>
                <w:szCs w:val="24"/>
                <w:lang w:eastAsia="en-GB"/>
              </w:rPr>
            </w:pPr>
          </w:p>
          <w:p w:rsidR="007F4292" w:rsidRPr="007F4292" w:rsidRDefault="007F4292" w:rsidP="007F4292">
            <w:pPr>
              <w:rPr>
                <w:rFonts w:ascii="Arial" w:eastAsia="Times New Roman" w:hAnsi="Arial" w:cs="Arial"/>
                <w:sz w:val="24"/>
                <w:szCs w:val="24"/>
                <w:lang w:eastAsia="en-GB"/>
              </w:rPr>
            </w:pPr>
          </w:p>
          <w:p w:rsidR="007F4292" w:rsidRPr="007F4292" w:rsidRDefault="007F4292" w:rsidP="007F4292">
            <w:pPr>
              <w:rPr>
                <w:rFonts w:ascii="Arial" w:eastAsia="Times New Roman" w:hAnsi="Arial" w:cs="Arial"/>
                <w:sz w:val="24"/>
                <w:szCs w:val="24"/>
                <w:lang w:eastAsia="en-GB"/>
              </w:rPr>
            </w:pPr>
          </w:p>
        </w:tc>
        <w:tc>
          <w:tcPr>
            <w:tcW w:w="2300" w:type="dxa"/>
          </w:tcPr>
          <w:p w:rsidR="007F4292" w:rsidRPr="007F4292" w:rsidRDefault="007F4292" w:rsidP="007F4292">
            <w:pPr>
              <w:rPr>
                <w:rFonts w:ascii="Arial" w:eastAsia="Times New Roman" w:hAnsi="Arial" w:cs="Arial"/>
                <w:sz w:val="24"/>
                <w:szCs w:val="24"/>
                <w:lang w:eastAsia="en-GB"/>
              </w:rPr>
            </w:pPr>
          </w:p>
        </w:tc>
        <w:tc>
          <w:tcPr>
            <w:tcW w:w="3544" w:type="dxa"/>
          </w:tcPr>
          <w:p w:rsidR="007F4292" w:rsidRPr="007F4292" w:rsidRDefault="007F4292" w:rsidP="007F4292">
            <w:pPr>
              <w:rPr>
                <w:rFonts w:ascii="Arial" w:eastAsia="Times New Roman" w:hAnsi="Arial" w:cs="Arial"/>
                <w:sz w:val="24"/>
                <w:szCs w:val="24"/>
                <w:lang w:eastAsia="en-GB"/>
              </w:rPr>
            </w:pPr>
          </w:p>
        </w:tc>
      </w:tr>
      <w:tr w:rsidR="007F4292" w:rsidRPr="007F4292" w:rsidTr="00A20A0C">
        <w:tc>
          <w:tcPr>
            <w:tcW w:w="3543" w:type="dxa"/>
          </w:tcPr>
          <w:p w:rsidR="007F4292" w:rsidRPr="007F4292" w:rsidRDefault="007F4292" w:rsidP="007F4292">
            <w:pPr>
              <w:rPr>
                <w:rFonts w:ascii="Arial" w:eastAsia="Times New Roman" w:hAnsi="Arial" w:cs="Arial"/>
                <w:b/>
                <w:sz w:val="24"/>
                <w:szCs w:val="24"/>
                <w:lang w:eastAsia="en-GB"/>
              </w:rPr>
            </w:pPr>
          </w:p>
        </w:tc>
        <w:tc>
          <w:tcPr>
            <w:tcW w:w="4787" w:type="dxa"/>
          </w:tcPr>
          <w:p w:rsidR="007F4292" w:rsidRPr="007F4292" w:rsidRDefault="007F4292" w:rsidP="007F4292">
            <w:pPr>
              <w:rPr>
                <w:rFonts w:ascii="Arial" w:eastAsia="Times New Roman" w:hAnsi="Arial" w:cs="Arial"/>
                <w:sz w:val="24"/>
                <w:szCs w:val="24"/>
                <w:lang w:eastAsia="en-GB"/>
              </w:rPr>
            </w:pPr>
          </w:p>
          <w:p w:rsidR="007F4292" w:rsidRPr="007F4292" w:rsidRDefault="007F4292" w:rsidP="007F4292">
            <w:pPr>
              <w:rPr>
                <w:rFonts w:ascii="Arial" w:eastAsia="Times New Roman" w:hAnsi="Arial" w:cs="Arial"/>
                <w:sz w:val="24"/>
                <w:szCs w:val="24"/>
                <w:lang w:eastAsia="en-GB"/>
              </w:rPr>
            </w:pPr>
          </w:p>
          <w:p w:rsidR="007F4292" w:rsidRPr="007F4292" w:rsidRDefault="007F4292" w:rsidP="007F4292">
            <w:pPr>
              <w:rPr>
                <w:rFonts w:ascii="Arial" w:eastAsia="Times New Roman" w:hAnsi="Arial" w:cs="Arial"/>
                <w:sz w:val="24"/>
                <w:szCs w:val="24"/>
                <w:lang w:eastAsia="en-GB"/>
              </w:rPr>
            </w:pPr>
          </w:p>
        </w:tc>
        <w:tc>
          <w:tcPr>
            <w:tcW w:w="2300" w:type="dxa"/>
          </w:tcPr>
          <w:p w:rsidR="007F4292" w:rsidRPr="007F4292" w:rsidRDefault="007F4292" w:rsidP="007F4292">
            <w:pPr>
              <w:rPr>
                <w:rFonts w:ascii="Arial" w:eastAsia="Times New Roman" w:hAnsi="Arial" w:cs="Arial"/>
                <w:sz w:val="24"/>
                <w:szCs w:val="24"/>
                <w:lang w:eastAsia="en-GB"/>
              </w:rPr>
            </w:pPr>
          </w:p>
        </w:tc>
        <w:tc>
          <w:tcPr>
            <w:tcW w:w="3544" w:type="dxa"/>
          </w:tcPr>
          <w:p w:rsidR="007F4292" w:rsidRPr="007F4292" w:rsidRDefault="007F4292" w:rsidP="007F4292">
            <w:pPr>
              <w:rPr>
                <w:rFonts w:ascii="Arial" w:eastAsia="Times New Roman" w:hAnsi="Arial" w:cs="Arial"/>
                <w:sz w:val="24"/>
                <w:szCs w:val="24"/>
                <w:lang w:eastAsia="en-GB"/>
              </w:rPr>
            </w:pPr>
          </w:p>
        </w:tc>
      </w:tr>
      <w:tr w:rsidR="007F4292" w:rsidRPr="007F4292" w:rsidTr="00B70BED">
        <w:tc>
          <w:tcPr>
            <w:tcW w:w="14174" w:type="dxa"/>
            <w:gridSpan w:val="4"/>
            <w:shd w:val="clear" w:color="auto" w:fill="BFBFBF" w:themeFill="background1" w:themeFillShade="BF"/>
          </w:tcPr>
          <w:p w:rsidR="007F4292" w:rsidRPr="007F4292" w:rsidRDefault="007F4292" w:rsidP="007F4292">
            <w:pPr>
              <w:rPr>
                <w:rFonts w:ascii="Arial" w:eastAsia="Times New Roman" w:hAnsi="Arial" w:cs="Arial"/>
                <w:b/>
                <w:sz w:val="24"/>
                <w:szCs w:val="24"/>
                <w:lang w:eastAsia="en-GB"/>
              </w:rPr>
            </w:pPr>
            <w:r w:rsidRPr="007F4292">
              <w:rPr>
                <w:rFonts w:ascii="Arial" w:eastAsia="Times New Roman" w:hAnsi="Arial" w:cs="Arial"/>
                <w:b/>
                <w:sz w:val="24"/>
                <w:szCs w:val="24"/>
                <w:lang w:eastAsia="en-GB"/>
              </w:rPr>
              <w:t>Standard 6: Sharing information and working with other agencies</w:t>
            </w:r>
          </w:p>
          <w:p w:rsidR="007F4292" w:rsidRPr="007F4292" w:rsidRDefault="007F4292" w:rsidP="007F4292">
            <w:pPr>
              <w:rPr>
                <w:rFonts w:ascii="Arial" w:eastAsia="Times New Roman" w:hAnsi="Arial" w:cs="Arial"/>
                <w:b/>
                <w:sz w:val="24"/>
                <w:szCs w:val="24"/>
                <w:lang w:eastAsia="en-GB"/>
              </w:rPr>
            </w:pPr>
          </w:p>
        </w:tc>
      </w:tr>
      <w:tr w:rsidR="007F4292" w:rsidRPr="007F4292" w:rsidTr="00A20A0C">
        <w:tc>
          <w:tcPr>
            <w:tcW w:w="3543" w:type="dxa"/>
          </w:tcPr>
          <w:p w:rsidR="007F4292" w:rsidRPr="007F4292" w:rsidRDefault="007F4292" w:rsidP="007F4292">
            <w:pPr>
              <w:rPr>
                <w:rFonts w:ascii="Arial" w:eastAsia="Times New Roman" w:hAnsi="Arial" w:cs="Arial"/>
                <w:b/>
                <w:sz w:val="24"/>
                <w:szCs w:val="24"/>
                <w:lang w:eastAsia="en-GB"/>
              </w:rPr>
            </w:pPr>
          </w:p>
        </w:tc>
        <w:tc>
          <w:tcPr>
            <w:tcW w:w="4787" w:type="dxa"/>
          </w:tcPr>
          <w:p w:rsidR="007F4292" w:rsidRPr="007F4292" w:rsidRDefault="007F4292" w:rsidP="007F4292">
            <w:pPr>
              <w:rPr>
                <w:rFonts w:ascii="Arial" w:eastAsia="Times New Roman" w:hAnsi="Arial" w:cs="Arial"/>
                <w:sz w:val="24"/>
                <w:szCs w:val="24"/>
                <w:lang w:eastAsia="en-GB"/>
              </w:rPr>
            </w:pPr>
          </w:p>
          <w:p w:rsidR="007F4292" w:rsidRPr="007F4292" w:rsidRDefault="007F4292" w:rsidP="007F4292">
            <w:pPr>
              <w:rPr>
                <w:rFonts w:ascii="Arial" w:eastAsia="Times New Roman" w:hAnsi="Arial" w:cs="Arial"/>
                <w:sz w:val="24"/>
                <w:szCs w:val="24"/>
                <w:lang w:eastAsia="en-GB"/>
              </w:rPr>
            </w:pPr>
          </w:p>
          <w:p w:rsidR="007F4292" w:rsidRPr="007F4292" w:rsidRDefault="007F4292" w:rsidP="007F4292">
            <w:pPr>
              <w:rPr>
                <w:rFonts w:ascii="Arial" w:eastAsia="Times New Roman" w:hAnsi="Arial" w:cs="Arial"/>
                <w:sz w:val="24"/>
                <w:szCs w:val="24"/>
                <w:lang w:eastAsia="en-GB"/>
              </w:rPr>
            </w:pPr>
          </w:p>
        </w:tc>
        <w:tc>
          <w:tcPr>
            <w:tcW w:w="2300" w:type="dxa"/>
          </w:tcPr>
          <w:p w:rsidR="007F4292" w:rsidRPr="007F4292" w:rsidRDefault="007F4292" w:rsidP="007F4292">
            <w:pPr>
              <w:rPr>
                <w:rFonts w:ascii="Arial" w:eastAsia="Times New Roman" w:hAnsi="Arial" w:cs="Arial"/>
                <w:sz w:val="24"/>
                <w:szCs w:val="24"/>
                <w:lang w:eastAsia="en-GB"/>
              </w:rPr>
            </w:pPr>
          </w:p>
        </w:tc>
        <w:tc>
          <w:tcPr>
            <w:tcW w:w="3544" w:type="dxa"/>
          </w:tcPr>
          <w:p w:rsidR="007F4292" w:rsidRPr="007F4292" w:rsidRDefault="007F4292" w:rsidP="007F4292">
            <w:pPr>
              <w:rPr>
                <w:rFonts w:ascii="Arial" w:eastAsia="Times New Roman" w:hAnsi="Arial" w:cs="Arial"/>
                <w:sz w:val="24"/>
                <w:szCs w:val="24"/>
                <w:lang w:eastAsia="en-GB"/>
              </w:rPr>
            </w:pPr>
          </w:p>
        </w:tc>
      </w:tr>
      <w:tr w:rsidR="007F4292" w:rsidRPr="007F4292" w:rsidTr="00A20A0C">
        <w:tc>
          <w:tcPr>
            <w:tcW w:w="3543" w:type="dxa"/>
          </w:tcPr>
          <w:p w:rsidR="007F4292" w:rsidRPr="007F4292" w:rsidRDefault="007F4292" w:rsidP="007F4292">
            <w:pPr>
              <w:rPr>
                <w:rFonts w:ascii="Arial" w:eastAsia="Times New Roman" w:hAnsi="Arial" w:cs="Arial"/>
                <w:b/>
                <w:sz w:val="24"/>
                <w:szCs w:val="24"/>
                <w:lang w:eastAsia="en-GB"/>
              </w:rPr>
            </w:pPr>
          </w:p>
        </w:tc>
        <w:tc>
          <w:tcPr>
            <w:tcW w:w="4787" w:type="dxa"/>
          </w:tcPr>
          <w:p w:rsidR="007F4292" w:rsidRPr="007F4292" w:rsidRDefault="007F4292" w:rsidP="007F4292">
            <w:pPr>
              <w:rPr>
                <w:rFonts w:ascii="Arial" w:eastAsia="Times New Roman" w:hAnsi="Arial" w:cs="Arial"/>
                <w:sz w:val="24"/>
                <w:szCs w:val="24"/>
                <w:lang w:eastAsia="en-GB"/>
              </w:rPr>
            </w:pPr>
          </w:p>
          <w:p w:rsidR="007F4292" w:rsidRPr="007F4292" w:rsidRDefault="007F4292" w:rsidP="007F4292">
            <w:pPr>
              <w:rPr>
                <w:rFonts w:ascii="Arial" w:eastAsia="Times New Roman" w:hAnsi="Arial" w:cs="Arial"/>
                <w:sz w:val="24"/>
                <w:szCs w:val="24"/>
                <w:lang w:eastAsia="en-GB"/>
              </w:rPr>
            </w:pPr>
          </w:p>
          <w:p w:rsidR="007F4292" w:rsidRPr="007F4292" w:rsidRDefault="007F4292" w:rsidP="007F4292">
            <w:pPr>
              <w:rPr>
                <w:rFonts w:ascii="Arial" w:eastAsia="Times New Roman" w:hAnsi="Arial" w:cs="Arial"/>
                <w:sz w:val="24"/>
                <w:szCs w:val="24"/>
                <w:lang w:eastAsia="en-GB"/>
              </w:rPr>
            </w:pPr>
          </w:p>
        </w:tc>
        <w:tc>
          <w:tcPr>
            <w:tcW w:w="2300" w:type="dxa"/>
          </w:tcPr>
          <w:p w:rsidR="007F4292" w:rsidRPr="007F4292" w:rsidRDefault="007F4292" w:rsidP="007F4292">
            <w:pPr>
              <w:rPr>
                <w:rFonts w:ascii="Arial" w:eastAsia="Times New Roman" w:hAnsi="Arial" w:cs="Arial"/>
                <w:sz w:val="24"/>
                <w:szCs w:val="24"/>
                <w:lang w:eastAsia="en-GB"/>
              </w:rPr>
            </w:pPr>
          </w:p>
        </w:tc>
        <w:tc>
          <w:tcPr>
            <w:tcW w:w="3544" w:type="dxa"/>
          </w:tcPr>
          <w:p w:rsidR="007F4292" w:rsidRPr="007F4292" w:rsidRDefault="007F4292" w:rsidP="007F4292">
            <w:pPr>
              <w:rPr>
                <w:rFonts w:ascii="Arial" w:eastAsia="Times New Roman" w:hAnsi="Arial" w:cs="Arial"/>
                <w:sz w:val="24"/>
                <w:szCs w:val="24"/>
                <w:lang w:eastAsia="en-GB"/>
              </w:rPr>
            </w:pPr>
          </w:p>
        </w:tc>
      </w:tr>
    </w:tbl>
    <w:p w:rsidR="007F4292" w:rsidRPr="007F4292" w:rsidRDefault="007F4292" w:rsidP="007F4292">
      <w:pPr>
        <w:spacing w:after="0" w:line="240" w:lineRule="auto"/>
        <w:rPr>
          <w:rFonts w:ascii="Arial" w:eastAsia="Times New Roman" w:hAnsi="Arial" w:cs="Arial"/>
          <w:sz w:val="24"/>
          <w:szCs w:val="24"/>
          <w:lang w:eastAsia="en-GB"/>
        </w:rPr>
      </w:pPr>
    </w:p>
    <w:p w:rsidR="0077044E" w:rsidRDefault="0077044E"/>
    <w:sectPr w:rsidR="0077044E" w:rsidSect="007F429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943" w:rsidRDefault="00B56943" w:rsidP="00501F97">
      <w:pPr>
        <w:spacing w:after="0" w:line="240" w:lineRule="auto"/>
      </w:pPr>
      <w:r>
        <w:separator/>
      </w:r>
    </w:p>
  </w:endnote>
  <w:endnote w:type="continuationSeparator" w:id="0">
    <w:p w:rsidR="00B56943" w:rsidRDefault="00B56943" w:rsidP="0050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367900"/>
      <w:docPartObj>
        <w:docPartGallery w:val="Page Numbers (Bottom of Page)"/>
        <w:docPartUnique/>
      </w:docPartObj>
    </w:sdtPr>
    <w:sdtEndPr>
      <w:rPr>
        <w:noProof/>
      </w:rPr>
    </w:sdtEndPr>
    <w:sdtContent>
      <w:p w:rsidR="004229A4" w:rsidRDefault="004229A4">
        <w:pPr>
          <w:pStyle w:val="Footer"/>
          <w:jc w:val="center"/>
        </w:pPr>
        <w:r>
          <w:fldChar w:fldCharType="begin"/>
        </w:r>
        <w:r>
          <w:instrText xml:space="preserve"> PAGE   \* MERGEFORMAT </w:instrText>
        </w:r>
        <w:r>
          <w:fldChar w:fldCharType="separate"/>
        </w:r>
        <w:r w:rsidR="001C5BE4">
          <w:rPr>
            <w:noProof/>
          </w:rPr>
          <w:t>1</w:t>
        </w:r>
        <w:r>
          <w:rPr>
            <w:noProof/>
          </w:rPr>
          <w:fldChar w:fldCharType="end"/>
        </w:r>
      </w:p>
    </w:sdtContent>
  </w:sdt>
  <w:p w:rsidR="004229A4" w:rsidRDefault="004229A4">
    <w:pPr>
      <w:pStyle w:val="Footer"/>
    </w:pPr>
    <w:r>
      <w:t>May 2016</w:t>
    </w:r>
  </w:p>
  <w:p w:rsidR="004229A4" w:rsidRDefault="004229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886889"/>
      <w:docPartObj>
        <w:docPartGallery w:val="Page Numbers (Bottom of Page)"/>
        <w:docPartUnique/>
      </w:docPartObj>
    </w:sdtPr>
    <w:sdtEndPr>
      <w:rPr>
        <w:noProof/>
      </w:rPr>
    </w:sdtEndPr>
    <w:sdtContent>
      <w:p w:rsidR="004229A4" w:rsidRDefault="004229A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229A4" w:rsidRDefault="00422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943" w:rsidRDefault="00B56943" w:rsidP="00501F97">
      <w:pPr>
        <w:spacing w:after="0" w:line="240" w:lineRule="auto"/>
      </w:pPr>
      <w:r>
        <w:separator/>
      </w:r>
    </w:p>
  </w:footnote>
  <w:footnote w:type="continuationSeparator" w:id="0">
    <w:p w:rsidR="00B56943" w:rsidRDefault="00B56943" w:rsidP="00501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9A4" w:rsidRDefault="004229A4">
    <w:pPr>
      <w:pStyle w:val="Header"/>
      <w:jc w:val="center"/>
    </w:pPr>
  </w:p>
  <w:p w:rsidR="004229A4" w:rsidRDefault="004229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3DBA"/>
    <w:multiLevelType w:val="hybridMultilevel"/>
    <w:tmpl w:val="90988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EF7CE0"/>
    <w:multiLevelType w:val="hybridMultilevel"/>
    <w:tmpl w:val="E27EB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C46046"/>
    <w:multiLevelType w:val="hybridMultilevel"/>
    <w:tmpl w:val="4D18EE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3A1D2180"/>
    <w:multiLevelType w:val="hybridMultilevel"/>
    <w:tmpl w:val="376A4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673136"/>
    <w:multiLevelType w:val="hybridMultilevel"/>
    <w:tmpl w:val="2018B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6AE3985"/>
    <w:multiLevelType w:val="hybridMultilevel"/>
    <w:tmpl w:val="EB269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292"/>
    <w:rsid w:val="0007294B"/>
    <w:rsid w:val="00080235"/>
    <w:rsid w:val="001C5BE4"/>
    <w:rsid w:val="00265537"/>
    <w:rsid w:val="00274693"/>
    <w:rsid w:val="002824E8"/>
    <w:rsid w:val="002B51A2"/>
    <w:rsid w:val="002B7145"/>
    <w:rsid w:val="00332559"/>
    <w:rsid w:val="003337F6"/>
    <w:rsid w:val="00383266"/>
    <w:rsid w:val="003917DA"/>
    <w:rsid w:val="004229A4"/>
    <w:rsid w:val="00474C66"/>
    <w:rsid w:val="0047786E"/>
    <w:rsid w:val="00501F97"/>
    <w:rsid w:val="006657E3"/>
    <w:rsid w:val="00687384"/>
    <w:rsid w:val="006A0ECF"/>
    <w:rsid w:val="00751164"/>
    <w:rsid w:val="0077044E"/>
    <w:rsid w:val="007F4292"/>
    <w:rsid w:val="008B74DA"/>
    <w:rsid w:val="008C31F2"/>
    <w:rsid w:val="0090459F"/>
    <w:rsid w:val="00916611"/>
    <w:rsid w:val="00A20A0C"/>
    <w:rsid w:val="00A34BB6"/>
    <w:rsid w:val="00A72155"/>
    <w:rsid w:val="00B35FE5"/>
    <w:rsid w:val="00B56943"/>
    <w:rsid w:val="00B70BED"/>
    <w:rsid w:val="00B9064F"/>
    <w:rsid w:val="00C224E3"/>
    <w:rsid w:val="00C72CBD"/>
    <w:rsid w:val="00CA21F2"/>
    <w:rsid w:val="00DF0072"/>
    <w:rsid w:val="00E73F4A"/>
    <w:rsid w:val="00ED04E4"/>
    <w:rsid w:val="00F46440"/>
    <w:rsid w:val="00F61DCC"/>
    <w:rsid w:val="00F777E8"/>
    <w:rsid w:val="00FA1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F4292"/>
    <w:rPr>
      <w:sz w:val="16"/>
      <w:szCs w:val="16"/>
    </w:rPr>
  </w:style>
  <w:style w:type="paragraph" w:styleId="CommentText">
    <w:name w:val="annotation text"/>
    <w:basedOn w:val="Normal"/>
    <w:link w:val="CommentTextChar"/>
    <w:uiPriority w:val="99"/>
    <w:semiHidden/>
    <w:unhideWhenUsed/>
    <w:rsid w:val="007F4292"/>
    <w:pPr>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7F4292"/>
    <w:rPr>
      <w:rFonts w:ascii="Arial" w:eastAsia="Times New Roman" w:hAnsi="Arial" w:cs="Arial"/>
      <w:sz w:val="20"/>
      <w:szCs w:val="20"/>
      <w:lang w:eastAsia="en-GB"/>
    </w:rPr>
  </w:style>
  <w:style w:type="table" w:styleId="TableGrid">
    <w:name w:val="Table Grid"/>
    <w:basedOn w:val="TableNormal"/>
    <w:uiPriority w:val="59"/>
    <w:rsid w:val="007F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7F4292"/>
    <w:pPr>
      <w:spacing w:after="0" w:line="240" w:lineRule="auto"/>
    </w:pPr>
    <w:rPr>
      <w:rFonts w:ascii="Calibri" w:eastAsia="Times New Roman" w:hAnsi="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7F4292"/>
    <w:pPr>
      <w:spacing w:after="0" w:line="240" w:lineRule="auto"/>
    </w:pPr>
    <w:rPr>
      <w:rFonts w:ascii="Calibri" w:eastAsia="Times New Roman" w:hAnsi="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locked/>
    <w:rsid w:val="007F4292"/>
    <w:pPr>
      <w:spacing w:after="0" w:line="240" w:lineRule="auto"/>
    </w:pPr>
    <w:rPr>
      <w:rFonts w:ascii="Calibri" w:eastAsia="Times New Roman" w:hAnsi="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4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292"/>
    <w:rPr>
      <w:rFonts w:ascii="Tahoma" w:hAnsi="Tahoma" w:cs="Tahoma"/>
      <w:sz w:val="16"/>
      <w:szCs w:val="16"/>
    </w:rPr>
  </w:style>
  <w:style w:type="paragraph" w:styleId="Header">
    <w:name w:val="header"/>
    <w:basedOn w:val="Normal"/>
    <w:link w:val="HeaderChar"/>
    <w:uiPriority w:val="99"/>
    <w:unhideWhenUsed/>
    <w:rsid w:val="00501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F97"/>
  </w:style>
  <w:style w:type="paragraph" w:styleId="Footer">
    <w:name w:val="footer"/>
    <w:basedOn w:val="Normal"/>
    <w:link w:val="FooterChar"/>
    <w:uiPriority w:val="99"/>
    <w:unhideWhenUsed/>
    <w:rsid w:val="00501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F97"/>
  </w:style>
  <w:style w:type="paragraph" w:styleId="CommentSubject">
    <w:name w:val="annotation subject"/>
    <w:basedOn w:val="CommentText"/>
    <w:next w:val="CommentText"/>
    <w:link w:val="CommentSubjectChar"/>
    <w:uiPriority w:val="99"/>
    <w:semiHidden/>
    <w:unhideWhenUsed/>
    <w:rsid w:val="00FA1132"/>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A1132"/>
    <w:rPr>
      <w:rFonts w:ascii="Arial" w:eastAsia="Times New Roman" w:hAnsi="Arial" w:cs="Arial"/>
      <w:b/>
      <w:bCs/>
      <w:sz w:val="20"/>
      <w:szCs w:val="20"/>
      <w:lang w:eastAsia="en-GB"/>
    </w:rPr>
  </w:style>
  <w:style w:type="character" w:styleId="Hyperlink">
    <w:name w:val="Hyperlink"/>
    <w:basedOn w:val="DefaultParagraphFont"/>
    <w:uiPriority w:val="99"/>
    <w:unhideWhenUsed/>
    <w:rsid w:val="00FA11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F4292"/>
    <w:rPr>
      <w:sz w:val="16"/>
      <w:szCs w:val="16"/>
    </w:rPr>
  </w:style>
  <w:style w:type="paragraph" w:styleId="CommentText">
    <w:name w:val="annotation text"/>
    <w:basedOn w:val="Normal"/>
    <w:link w:val="CommentTextChar"/>
    <w:uiPriority w:val="99"/>
    <w:semiHidden/>
    <w:unhideWhenUsed/>
    <w:rsid w:val="007F4292"/>
    <w:pPr>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7F4292"/>
    <w:rPr>
      <w:rFonts w:ascii="Arial" w:eastAsia="Times New Roman" w:hAnsi="Arial" w:cs="Arial"/>
      <w:sz w:val="20"/>
      <w:szCs w:val="20"/>
      <w:lang w:eastAsia="en-GB"/>
    </w:rPr>
  </w:style>
  <w:style w:type="table" w:styleId="TableGrid">
    <w:name w:val="Table Grid"/>
    <w:basedOn w:val="TableNormal"/>
    <w:uiPriority w:val="59"/>
    <w:rsid w:val="007F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7F4292"/>
    <w:pPr>
      <w:spacing w:after="0" w:line="240" w:lineRule="auto"/>
    </w:pPr>
    <w:rPr>
      <w:rFonts w:ascii="Calibri" w:eastAsia="Times New Roman" w:hAnsi="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7F4292"/>
    <w:pPr>
      <w:spacing w:after="0" w:line="240" w:lineRule="auto"/>
    </w:pPr>
    <w:rPr>
      <w:rFonts w:ascii="Calibri" w:eastAsia="Times New Roman" w:hAnsi="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locked/>
    <w:rsid w:val="007F4292"/>
    <w:pPr>
      <w:spacing w:after="0" w:line="240" w:lineRule="auto"/>
    </w:pPr>
    <w:rPr>
      <w:rFonts w:ascii="Calibri" w:eastAsia="Times New Roman" w:hAnsi="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4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292"/>
    <w:rPr>
      <w:rFonts w:ascii="Tahoma" w:hAnsi="Tahoma" w:cs="Tahoma"/>
      <w:sz w:val="16"/>
      <w:szCs w:val="16"/>
    </w:rPr>
  </w:style>
  <w:style w:type="paragraph" w:styleId="Header">
    <w:name w:val="header"/>
    <w:basedOn w:val="Normal"/>
    <w:link w:val="HeaderChar"/>
    <w:uiPriority w:val="99"/>
    <w:unhideWhenUsed/>
    <w:rsid w:val="00501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F97"/>
  </w:style>
  <w:style w:type="paragraph" w:styleId="Footer">
    <w:name w:val="footer"/>
    <w:basedOn w:val="Normal"/>
    <w:link w:val="FooterChar"/>
    <w:uiPriority w:val="99"/>
    <w:unhideWhenUsed/>
    <w:rsid w:val="00501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F97"/>
  </w:style>
  <w:style w:type="paragraph" w:styleId="CommentSubject">
    <w:name w:val="annotation subject"/>
    <w:basedOn w:val="CommentText"/>
    <w:next w:val="CommentText"/>
    <w:link w:val="CommentSubjectChar"/>
    <w:uiPriority w:val="99"/>
    <w:semiHidden/>
    <w:unhideWhenUsed/>
    <w:rsid w:val="00FA1132"/>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A1132"/>
    <w:rPr>
      <w:rFonts w:ascii="Arial" w:eastAsia="Times New Roman" w:hAnsi="Arial" w:cs="Arial"/>
      <w:b/>
      <w:bCs/>
      <w:sz w:val="20"/>
      <w:szCs w:val="20"/>
      <w:lang w:eastAsia="en-GB"/>
    </w:rPr>
  </w:style>
  <w:style w:type="character" w:styleId="Hyperlink">
    <w:name w:val="Hyperlink"/>
    <w:basedOn w:val="DefaultParagraphFont"/>
    <w:uiPriority w:val="99"/>
    <w:unhideWhenUsed/>
    <w:rsid w:val="00FA11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3856">
      <w:bodyDiv w:val="1"/>
      <w:marLeft w:val="0"/>
      <w:marRight w:val="0"/>
      <w:marTop w:val="0"/>
      <w:marBottom w:val="0"/>
      <w:divBdr>
        <w:top w:val="none" w:sz="0" w:space="0" w:color="auto"/>
        <w:left w:val="none" w:sz="0" w:space="0" w:color="auto"/>
        <w:bottom w:val="none" w:sz="0" w:space="0" w:color="auto"/>
        <w:right w:val="none" w:sz="0" w:space="0" w:color="auto"/>
      </w:divBdr>
    </w:div>
    <w:div w:id="212667387">
      <w:bodyDiv w:val="1"/>
      <w:marLeft w:val="0"/>
      <w:marRight w:val="0"/>
      <w:marTop w:val="0"/>
      <w:marBottom w:val="0"/>
      <w:divBdr>
        <w:top w:val="none" w:sz="0" w:space="0" w:color="auto"/>
        <w:left w:val="none" w:sz="0" w:space="0" w:color="auto"/>
        <w:bottom w:val="none" w:sz="0" w:space="0" w:color="auto"/>
        <w:right w:val="none" w:sz="0" w:space="0" w:color="auto"/>
      </w:divBdr>
    </w:div>
    <w:div w:id="313265747">
      <w:bodyDiv w:val="1"/>
      <w:marLeft w:val="0"/>
      <w:marRight w:val="0"/>
      <w:marTop w:val="0"/>
      <w:marBottom w:val="0"/>
      <w:divBdr>
        <w:top w:val="none" w:sz="0" w:space="0" w:color="auto"/>
        <w:left w:val="none" w:sz="0" w:space="0" w:color="auto"/>
        <w:bottom w:val="none" w:sz="0" w:space="0" w:color="auto"/>
        <w:right w:val="none" w:sz="0" w:space="0" w:color="auto"/>
      </w:divBdr>
    </w:div>
    <w:div w:id="497156397">
      <w:bodyDiv w:val="1"/>
      <w:marLeft w:val="0"/>
      <w:marRight w:val="0"/>
      <w:marTop w:val="0"/>
      <w:marBottom w:val="0"/>
      <w:divBdr>
        <w:top w:val="none" w:sz="0" w:space="0" w:color="auto"/>
        <w:left w:val="none" w:sz="0" w:space="0" w:color="auto"/>
        <w:bottom w:val="none" w:sz="0" w:space="0" w:color="auto"/>
        <w:right w:val="none" w:sz="0" w:space="0" w:color="auto"/>
      </w:divBdr>
    </w:div>
    <w:div w:id="513226864">
      <w:bodyDiv w:val="1"/>
      <w:marLeft w:val="0"/>
      <w:marRight w:val="0"/>
      <w:marTop w:val="0"/>
      <w:marBottom w:val="0"/>
      <w:divBdr>
        <w:top w:val="none" w:sz="0" w:space="0" w:color="auto"/>
        <w:left w:val="none" w:sz="0" w:space="0" w:color="auto"/>
        <w:bottom w:val="none" w:sz="0" w:space="0" w:color="auto"/>
        <w:right w:val="none" w:sz="0" w:space="0" w:color="auto"/>
      </w:divBdr>
    </w:div>
    <w:div w:id="929771414">
      <w:bodyDiv w:val="1"/>
      <w:marLeft w:val="0"/>
      <w:marRight w:val="0"/>
      <w:marTop w:val="0"/>
      <w:marBottom w:val="0"/>
      <w:divBdr>
        <w:top w:val="none" w:sz="0" w:space="0" w:color="auto"/>
        <w:left w:val="none" w:sz="0" w:space="0" w:color="auto"/>
        <w:bottom w:val="none" w:sz="0" w:space="0" w:color="auto"/>
        <w:right w:val="none" w:sz="0" w:space="0" w:color="auto"/>
      </w:divBdr>
    </w:div>
    <w:div w:id="180102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inbowresource.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athnes1bd.org.uk/" TargetMode="External"/><Relationship Id="rId4" Type="http://schemas.microsoft.com/office/2007/relationships/stylesWithEffects" Target="stylesWithEffects.xml"/><Relationship Id="rId9" Type="http://schemas.openxmlformats.org/officeDocument/2006/relationships/hyperlink" Target="http://www.bathnes.gov.uk/sites/default/files/siteimages/Children-and-Young-People/Childcare-Play/playful_risk_-_risk_benefit.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9D97C-70A3-4B8C-AC47-AFC20377E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D2A7207F.dotm</Template>
  <TotalTime>130</TotalTime>
  <Pages>30</Pages>
  <Words>4383</Words>
  <Characters>24987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29312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Pink</dc:creator>
  <cp:lastModifiedBy>Hannah Fortt-Brewer</cp:lastModifiedBy>
  <cp:revision>17</cp:revision>
  <cp:lastPrinted>2016-04-26T10:34:00Z</cp:lastPrinted>
  <dcterms:created xsi:type="dcterms:W3CDTF">2016-09-06T15:31:00Z</dcterms:created>
  <dcterms:modified xsi:type="dcterms:W3CDTF">2019-03-06T10:17:00Z</dcterms:modified>
</cp:coreProperties>
</file>