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1920"/>
        <w:gridCol w:w="6033"/>
        <w:gridCol w:w="2587"/>
        <w:gridCol w:w="1660"/>
        <w:gridCol w:w="2440"/>
      </w:tblGrid>
      <w:tr w:rsidR="00E22D93" w:rsidRPr="00E22D93" w:rsidTr="009F1775">
        <w:trPr>
          <w:trHeight w:val="525"/>
        </w:trPr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bookmarkStart w:id="0" w:name="OLE_LINK1"/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Ward</w:t>
            </w:r>
          </w:p>
        </w:tc>
        <w:tc>
          <w:tcPr>
            <w:tcW w:w="6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Site Name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Disabled Facilities (RADAR)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Baby changing facilities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b/>
                <w:bCs/>
                <w:color w:val="000000"/>
                <w:sz w:val="20"/>
                <w:szCs w:val="20"/>
              </w:rPr>
              <w:t>Secure and safe disposal of sharps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Abbey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6B19DA" w:rsidRDefault="00E22D93" w:rsidP="00E22D93">
            <w:pPr>
              <w:rPr>
                <w:rFonts w:cs="Arial"/>
                <w:color w:val="000000"/>
                <w:sz w:val="20"/>
                <w:szCs w:val="20"/>
                <w:highlight w:val="cyan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cyan"/>
              </w:rPr>
              <w:t>Henrietta Park,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Gents/Ladies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Abbey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6B19DA" w:rsidRDefault="00E22D93" w:rsidP="00E22D93">
            <w:pPr>
              <w:rPr>
                <w:rFonts w:cs="Arial"/>
                <w:color w:val="000000"/>
                <w:sz w:val="20"/>
                <w:szCs w:val="20"/>
                <w:highlight w:val="cyan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cyan"/>
              </w:rPr>
              <w:t xml:space="preserve">Parade Gardens, Bath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Room</w:t>
            </w:r>
            <w:r w:rsidR="00E657FD">
              <w:rPr>
                <w:rFonts w:cs="Arial"/>
                <w:color w:val="000000"/>
                <w:sz w:val="20"/>
                <w:szCs w:val="20"/>
              </w:rPr>
              <w:t xml:space="preserve"> (Ladies)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Gents/Ladies/Disabled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22D93">
              <w:rPr>
                <w:rFonts w:cs="Arial"/>
                <w:color w:val="000000"/>
                <w:sz w:val="20"/>
                <w:szCs w:val="20"/>
              </w:rPr>
              <w:t>Bathavon</w:t>
            </w:r>
            <w:proofErr w:type="spellEnd"/>
            <w:r w:rsidRPr="00E22D93">
              <w:rPr>
                <w:rFonts w:cs="Arial"/>
                <w:color w:val="000000"/>
                <w:sz w:val="20"/>
                <w:szCs w:val="20"/>
              </w:rPr>
              <w:t xml:space="preserve"> West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yellow"/>
              </w:rPr>
              <w:t>Odd Down Park and Ride, Bath</w:t>
            </w:r>
            <w:r w:rsidR="006B19DA" w:rsidRPr="006B19DA">
              <w:rPr>
                <w:rFonts w:cs="Arial"/>
                <w:color w:val="000000"/>
                <w:sz w:val="20"/>
                <w:szCs w:val="20"/>
                <w:highlight w:val="yellow"/>
              </w:rPr>
              <w:t xml:space="preserve"> (20p required)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Bathwick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6B19DA" w:rsidRDefault="00E22D93" w:rsidP="00E22D93">
            <w:pPr>
              <w:rPr>
                <w:rFonts w:cs="Arial"/>
                <w:color w:val="000000"/>
                <w:sz w:val="20"/>
                <w:szCs w:val="20"/>
                <w:highlight w:val="cyan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cyan"/>
              </w:rPr>
              <w:t>Sydney Gardens,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C73E92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Keynsham East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6B19DA" w:rsidRDefault="00E22D93" w:rsidP="00E22D93">
            <w:pPr>
              <w:rPr>
                <w:rFonts w:cs="Arial"/>
                <w:color w:val="000000"/>
                <w:sz w:val="20"/>
                <w:szCs w:val="20"/>
                <w:highlight w:val="cyan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cyan"/>
              </w:rPr>
              <w:t>Memorial Park, Keynsham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C73E92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Ladies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Keynsham North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Ashton Way car park, Keynsham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C73E92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C73E92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6B19DA" w:rsidRDefault="00E22D93" w:rsidP="00E22D93">
            <w:pPr>
              <w:rPr>
                <w:rFonts w:cs="Arial"/>
                <w:color w:val="000000"/>
                <w:sz w:val="20"/>
                <w:szCs w:val="20"/>
                <w:highlight w:val="cyan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cyan"/>
              </w:rPr>
              <w:t>Charlotte Street Car Park,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Charlotte Stre</w:t>
            </w:r>
            <w:r w:rsidR="00C73E92">
              <w:rPr>
                <w:rFonts w:cs="Arial"/>
                <w:color w:val="000000"/>
                <w:sz w:val="20"/>
                <w:szCs w:val="20"/>
              </w:rPr>
              <w:t>et, Bath (24 hours, automatic, 2</w:t>
            </w:r>
            <w:r w:rsidRPr="00E22D93">
              <w:rPr>
                <w:rFonts w:cs="Arial"/>
                <w:color w:val="000000"/>
                <w:sz w:val="20"/>
                <w:szCs w:val="20"/>
              </w:rPr>
              <w:t>0p required)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Gents/Ladies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Riverside Coach Park,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Ladies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Gents/Ladies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6B19DA" w:rsidRDefault="00E22D93" w:rsidP="00E22D93">
            <w:pPr>
              <w:rPr>
                <w:rFonts w:cs="Arial"/>
                <w:color w:val="000000"/>
                <w:sz w:val="20"/>
                <w:szCs w:val="20"/>
                <w:highlight w:val="cyan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cyan"/>
              </w:rPr>
              <w:t>Royal Victoria Park Play Area,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C73E92">
            <w:pPr>
              <w:rPr>
                <w:rFonts w:cs="Arial"/>
                <w:color w:val="000000"/>
                <w:sz w:val="20"/>
                <w:szCs w:val="20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yellow"/>
              </w:rPr>
              <w:t>Seven Dials, Monmouth Street, Bath (24 hours</w:t>
            </w:r>
            <w:r w:rsidR="006B19DA" w:rsidRPr="006B19DA">
              <w:rPr>
                <w:rFonts w:cs="Arial"/>
                <w:color w:val="000000"/>
                <w:sz w:val="20"/>
                <w:szCs w:val="20"/>
                <w:highlight w:val="yellow"/>
              </w:rPr>
              <w:t>, 20p required</w:t>
            </w:r>
            <w:r w:rsidRPr="006B19DA">
              <w:rPr>
                <w:rFonts w:cs="Arial"/>
                <w:color w:val="00000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Lambridge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6B19DA" w:rsidRDefault="00E22D93" w:rsidP="00E22D93">
            <w:pPr>
              <w:rPr>
                <w:rFonts w:cs="Arial"/>
                <w:color w:val="000000"/>
                <w:sz w:val="20"/>
                <w:szCs w:val="20"/>
                <w:highlight w:val="cyan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cyan"/>
              </w:rPr>
              <w:t>Alice Park,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Bench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MSN North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Gullock Tyning, Midsomer Norton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Gents/Ladies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Oldfield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yellow"/>
              </w:rPr>
              <w:t>Monksdale Road, Bath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Oldfield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Shaftesbury Road, Bath (24</w:t>
            </w:r>
            <w:r w:rsidR="00C73E92">
              <w:rPr>
                <w:rFonts w:cs="Arial"/>
                <w:color w:val="000000"/>
                <w:sz w:val="20"/>
                <w:szCs w:val="20"/>
              </w:rPr>
              <w:t xml:space="preserve"> hours, automatic, 2</w:t>
            </w:r>
            <w:r w:rsidRPr="00E22D93">
              <w:rPr>
                <w:rFonts w:cs="Arial"/>
                <w:color w:val="000000"/>
                <w:sz w:val="20"/>
                <w:szCs w:val="20"/>
              </w:rPr>
              <w:t>0p required)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6B19DA" w:rsidP="00E22D93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  <w:tr w:rsidR="00E22D93" w:rsidRPr="00E22D93" w:rsidTr="009F1775"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Saltford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6B19DA" w:rsidRDefault="00E22D93" w:rsidP="00E22D93">
            <w:pPr>
              <w:rPr>
                <w:rFonts w:cs="Arial"/>
                <w:color w:val="000000"/>
                <w:sz w:val="20"/>
                <w:szCs w:val="20"/>
                <w:highlight w:val="cyan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cyan"/>
              </w:rPr>
              <w:t>The Shallows, Saltford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  <w:tr w:rsidR="00E22D93" w:rsidRPr="00E22D93" w:rsidTr="00064065">
        <w:trPr>
          <w:trHeight w:val="270"/>
        </w:trPr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22D93">
              <w:rPr>
                <w:rFonts w:cs="Arial"/>
                <w:color w:val="000000"/>
                <w:sz w:val="20"/>
                <w:szCs w:val="20"/>
              </w:rPr>
              <w:t>Widcombe</w:t>
            </w:r>
            <w:proofErr w:type="spellEnd"/>
          </w:p>
        </w:tc>
        <w:tc>
          <w:tcPr>
            <w:tcW w:w="6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6B19DA" w:rsidRDefault="00E22D93" w:rsidP="00E22D93">
            <w:pPr>
              <w:rPr>
                <w:rFonts w:cs="Arial"/>
                <w:color w:val="000000"/>
                <w:sz w:val="20"/>
                <w:szCs w:val="20"/>
                <w:highlight w:val="cyan"/>
              </w:rPr>
            </w:pPr>
            <w:r w:rsidRPr="006B19DA">
              <w:rPr>
                <w:rFonts w:cs="Arial"/>
                <w:color w:val="000000"/>
                <w:sz w:val="20"/>
                <w:szCs w:val="20"/>
                <w:highlight w:val="cyan"/>
              </w:rPr>
              <w:t>Alexandra Park, Bath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 Yes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D93" w:rsidRPr="00E22D93" w:rsidRDefault="00E22D93" w:rsidP="00E22D93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</w:tbl>
    <w:p w:rsidR="006B19DA" w:rsidRDefault="006B19DA">
      <w:pPr>
        <w:rPr>
          <w:sz w:val="20"/>
          <w:szCs w:val="20"/>
        </w:rPr>
      </w:pPr>
    </w:p>
    <w:p w:rsidR="006B19DA" w:rsidRDefault="006B19DA">
      <w:pPr>
        <w:rPr>
          <w:sz w:val="20"/>
          <w:szCs w:val="20"/>
        </w:rPr>
      </w:pPr>
      <w:r w:rsidRPr="006B19DA">
        <w:rPr>
          <w:sz w:val="20"/>
          <w:szCs w:val="20"/>
          <w:highlight w:val="yellow"/>
        </w:rPr>
        <w:t>Improvements completed</w:t>
      </w:r>
    </w:p>
    <w:p w:rsidR="006B19DA" w:rsidRDefault="006B19DA">
      <w:pPr>
        <w:rPr>
          <w:sz w:val="20"/>
          <w:szCs w:val="20"/>
        </w:rPr>
      </w:pPr>
      <w:r w:rsidRPr="006B19DA">
        <w:rPr>
          <w:sz w:val="20"/>
          <w:szCs w:val="20"/>
          <w:highlight w:val="cyan"/>
        </w:rPr>
        <w:t>Improvements to follow</w:t>
      </w:r>
    </w:p>
    <w:p w:rsidR="006B19DA" w:rsidRDefault="006B19DA">
      <w:pPr>
        <w:rPr>
          <w:sz w:val="20"/>
          <w:szCs w:val="20"/>
        </w:rPr>
      </w:pPr>
    </w:p>
    <w:p w:rsidR="00064065" w:rsidRPr="00064065" w:rsidRDefault="00064065">
      <w:pPr>
        <w:rPr>
          <w:sz w:val="20"/>
          <w:szCs w:val="20"/>
        </w:rPr>
      </w:pPr>
      <w:r w:rsidRPr="00064065">
        <w:rPr>
          <w:sz w:val="20"/>
          <w:szCs w:val="20"/>
        </w:rPr>
        <w:t xml:space="preserve">Now operated by </w:t>
      </w:r>
      <w:proofErr w:type="spellStart"/>
      <w:r w:rsidRPr="00064065">
        <w:rPr>
          <w:sz w:val="20"/>
          <w:szCs w:val="20"/>
        </w:rPr>
        <w:t>Aquaterra</w:t>
      </w:r>
      <w:proofErr w:type="spellEnd"/>
      <w:r w:rsidRPr="00064065">
        <w:rPr>
          <w:sz w:val="20"/>
          <w:szCs w:val="20"/>
        </w:rPr>
        <w:t>:</w:t>
      </w:r>
    </w:p>
    <w:tbl>
      <w:tblPr>
        <w:tblW w:w="14640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20"/>
        <w:gridCol w:w="6033"/>
        <w:gridCol w:w="2587"/>
        <w:gridCol w:w="1660"/>
        <w:gridCol w:w="2440"/>
      </w:tblGrid>
      <w:tr w:rsidR="00064065" w:rsidRPr="00E22D93" w:rsidTr="00064065">
        <w:trPr>
          <w:trHeight w:val="270"/>
        </w:trPr>
        <w:tc>
          <w:tcPr>
            <w:tcW w:w="1920" w:type="dxa"/>
            <w:shd w:val="clear" w:color="auto" w:fill="auto"/>
            <w:vAlign w:val="center"/>
          </w:tcPr>
          <w:p w:rsidR="00064065" w:rsidRPr="00E22D93" w:rsidRDefault="00064065" w:rsidP="001E6040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22D93">
              <w:rPr>
                <w:rFonts w:cs="Arial"/>
                <w:color w:val="000000"/>
                <w:sz w:val="20"/>
                <w:szCs w:val="20"/>
              </w:rPr>
              <w:t>Lansdown</w:t>
            </w:r>
            <w:proofErr w:type="spellEnd"/>
          </w:p>
        </w:tc>
        <w:tc>
          <w:tcPr>
            <w:tcW w:w="6033" w:type="dxa"/>
            <w:shd w:val="clear" w:color="auto" w:fill="auto"/>
            <w:vAlign w:val="center"/>
          </w:tcPr>
          <w:p w:rsidR="00064065" w:rsidRPr="00E22D93" w:rsidRDefault="00064065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Approach Golf, Bath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064065" w:rsidRPr="00E22D93" w:rsidRDefault="00064065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64065" w:rsidRPr="00E22D93" w:rsidRDefault="00064065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064065" w:rsidRPr="00E22D93" w:rsidRDefault="00064065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Gents</w:t>
            </w:r>
          </w:p>
        </w:tc>
      </w:tr>
    </w:tbl>
    <w:p w:rsidR="00A83B7A" w:rsidRPr="001E6040" w:rsidRDefault="006B19DA">
      <w:pPr>
        <w:rPr>
          <w:sz w:val="20"/>
          <w:szCs w:val="20"/>
        </w:rPr>
      </w:pPr>
      <w:r>
        <w:rPr>
          <w:sz w:val="20"/>
          <w:szCs w:val="20"/>
        </w:rPr>
        <w:t>Now o</w:t>
      </w:r>
      <w:r w:rsidR="001E6040" w:rsidRPr="001E6040">
        <w:rPr>
          <w:sz w:val="20"/>
          <w:szCs w:val="20"/>
        </w:rPr>
        <w:t>perated wholly by Paulton Parish Council from 13</w:t>
      </w:r>
      <w:r w:rsidR="001E6040" w:rsidRPr="001E6040">
        <w:rPr>
          <w:sz w:val="20"/>
          <w:szCs w:val="20"/>
          <w:vertAlign w:val="superscript"/>
        </w:rPr>
        <w:t>th</w:t>
      </w:r>
      <w:r w:rsidR="001E6040" w:rsidRPr="001E6040">
        <w:rPr>
          <w:sz w:val="20"/>
          <w:szCs w:val="20"/>
        </w:rPr>
        <w:t xml:space="preserve"> July 2014</w:t>
      </w:r>
    </w:p>
    <w:tbl>
      <w:tblPr>
        <w:tblW w:w="14640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20"/>
        <w:gridCol w:w="6033"/>
        <w:gridCol w:w="2587"/>
        <w:gridCol w:w="1660"/>
        <w:gridCol w:w="2440"/>
      </w:tblGrid>
      <w:tr w:rsidR="00A83B7A" w:rsidRPr="00E22D93" w:rsidTr="00A83B7A">
        <w:trPr>
          <w:trHeight w:val="270"/>
        </w:trPr>
        <w:tc>
          <w:tcPr>
            <w:tcW w:w="1920" w:type="dxa"/>
            <w:shd w:val="clear" w:color="auto" w:fill="auto"/>
            <w:vAlign w:val="center"/>
            <w:hideMark/>
          </w:tcPr>
          <w:p w:rsidR="00A83B7A" w:rsidRPr="00E22D93" w:rsidRDefault="00A83B7A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Paulton</w:t>
            </w:r>
          </w:p>
        </w:tc>
        <w:tc>
          <w:tcPr>
            <w:tcW w:w="6033" w:type="dxa"/>
            <w:shd w:val="clear" w:color="auto" w:fill="auto"/>
            <w:vAlign w:val="center"/>
            <w:hideMark/>
          </w:tcPr>
          <w:p w:rsidR="00A83B7A" w:rsidRPr="00E22D93" w:rsidRDefault="00A83B7A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High Street, Paulton</w:t>
            </w:r>
          </w:p>
        </w:tc>
        <w:tc>
          <w:tcPr>
            <w:tcW w:w="2587" w:type="dxa"/>
            <w:shd w:val="clear" w:color="auto" w:fill="auto"/>
            <w:vAlign w:val="center"/>
            <w:hideMark/>
          </w:tcPr>
          <w:p w:rsidR="00A83B7A" w:rsidRPr="00E22D93" w:rsidRDefault="00A83B7A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Fully accessible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A83B7A" w:rsidRPr="00E22D93" w:rsidRDefault="00A83B7A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A83B7A" w:rsidRPr="00E22D93" w:rsidRDefault="00A83B7A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No</w:t>
            </w:r>
          </w:p>
        </w:tc>
      </w:tr>
    </w:tbl>
    <w:p w:rsidR="001E6040" w:rsidRDefault="001E6040">
      <w:pPr>
        <w:rPr>
          <w:sz w:val="20"/>
          <w:szCs w:val="20"/>
        </w:rPr>
      </w:pPr>
    </w:p>
    <w:p w:rsidR="001E6040" w:rsidRDefault="001E6040">
      <w:pPr>
        <w:rPr>
          <w:sz w:val="20"/>
          <w:szCs w:val="20"/>
        </w:rPr>
      </w:pPr>
    </w:p>
    <w:p w:rsidR="001E6040" w:rsidRDefault="001E6040">
      <w:pPr>
        <w:rPr>
          <w:sz w:val="20"/>
          <w:szCs w:val="20"/>
        </w:rPr>
      </w:pPr>
    </w:p>
    <w:p w:rsidR="006B19DA" w:rsidRDefault="006B19D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B19DA" w:rsidRDefault="006771BD">
      <w:pPr>
        <w:rPr>
          <w:sz w:val="20"/>
          <w:szCs w:val="20"/>
        </w:rPr>
      </w:pPr>
      <w:r w:rsidRPr="006771BD">
        <w:rPr>
          <w:sz w:val="20"/>
          <w:szCs w:val="20"/>
        </w:rPr>
        <w:t>Closed</w:t>
      </w:r>
      <w:r w:rsidR="001E6040">
        <w:rPr>
          <w:sz w:val="20"/>
          <w:szCs w:val="20"/>
        </w:rPr>
        <w:t xml:space="preserve"> facilities</w:t>
      </w:r>
      <w:r w:rsidR="006B19DA">
        <w:rPr>
          <w:sz w:val="20"/>
          <w:szCs w:val="20"/>
        </w:rPr>
        <w:t xml:space="preserve"> up-to-date as at 14 July 2014</w:t>
      </w:r>
    </w:p>
    <w:tbl>
      <w:tblPr>
        <w:tblW w:w="14640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20"/>
        <w:gridCol w:w="6033"/>
        <w:gridCol w:w="6687"/>
      </w:tblGrid>
      <w:tr w:rsidR="006771BD" w:rsidRPr="00E22D93" w:rsidTr="001E6040">
        <w:trPr>
          <w:trHeight w:val="722"/>
        </w:trPr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1BD" w:rsidRPr="00E22D93" w:rsidRDefault="006771BD" w:rsidP="001E6040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22D93">
              <w:rPr>
                <w:rFonts w:cs="Arial"/>
                <w:color w:val="000000"/>
                <w:sz w:val="20"/>
                <w:szCs w:val="20"/>
              </w:rPr>
              <w:t>Kingsmead</w:t>
            </w:r>
            <w:proofErr w:type="spellEnd"/>
          </w:p>
        </w:tc>
        <w:tc>
          <w:tcPr>
            <w:tcW w:w="6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1BD" w:rsidRPr="00E22D93" w:rsidRDefault="006771BD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Royal Victoria Park Pavilion, Bath</w:t>
            </w:r>
          </w:p>
        </w:tc>
        <w:tc>
          <w:tcPr>
            <w:tcW w:w="6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1BD" w:rsidRPr="00E22D93" w:rsidRDefault="006771BD" w:rsidP="001E60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Nearest facilities are 1) in Charlotte Street car park;  2) at the entrance to Charlotte Street; and 3) in the RVP Play Area</w:t>
            </w:r>
          </w:p>
        </w:tc>
      </w:tr>
      <w:tr w:rsidR="001E6040" w:rsidRPr="00E22D93" w:rsidTr="001E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lastRenderedPageBreak/>
              <w:t>MSN North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6B19DA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The Island, Midsomer Norton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Removed March 2014 as part of Midsomer Norton Town Council development of the Town Hall</w:t>
            </w:r>
          </w:p>
        </w:tc>
      </w:tr>
      <w:tr w:rsidR="001E6040" w:rsidRPr="00E22D93" w:rsidTr="001E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E22D93">
              <w:rPr>
                <w:rFonts w:cs="Arial"/>
                <w:color w:val="000000"/>
                <w:sz w:val="20"/>
                <w:szCs w:val="20"/>
              </w:rPr>
              <w:t>Bathavon</w:t>
            </w:r>
            <w:proofErr w:type="spellEnd"/>
            <w:r w:rsidRPr="00E22D93">
              <w:rPr>
                <w:rFonts w:cs="Arial"/>
                <w:color w:val="000000"/>
                <w:sz w:val="20"/>
                <w:szCs w:val="20"/>
              </w:rPr>
              <w:t xml:space="preserve"> North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London Road car park, Batheaston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Long-term future under discussion with Batheaston Parish Council</w:t>
            </w:r>
          </w:p>
        </w:tc>
      </w:tr>
      <w:tr w:rsidR="001E6040" w:rsidRPr="00E22D93" w:rsidTr="001E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Combe Down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Bradford Road, Bath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40" w:rsidRPr="001E6040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1E6040">
              <w:rPr>
                <w:sz w:val="20"/>
                <w:szCs w:val="20"/>
              </w:rPr>
              <w:t xml:space="preserve">To be discussed further as part of a community consultation by social housing provider, Curo, whose aim is to re-provide new facilities as part of the </w:t>
            </w:r>
            <w:proofErr w:type="spellStart"/>
            <w:r w:rsidRPr="001E6040">
              <w:rPr>
                <w:sz w:val="20"/>
                <w:szCs w:val="20"/>
              </w:rPr>
              <w:t>Foxhill</w:t>
            </w:r>
            <w:proofErr w:type="spellEnd"/>
            <w:r w:rsidRPr="001E6040">
              <w:rPr>
                <w:sz w:val="20"/>
                <w:szCs w:val="20"/>
              </w:rPr>
              <w:t xml:space="preserve"> redevelopment</w:t>
            </w:r>
          </w:p>
        </w:tc>
      </w:tr>
      <w:tr w:rsidR="001E6040" w:rsidRPr="00E22D93" w:rsidTr="001E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Lambridge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Larkhall Square, Bath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40" w:rsidRPr="001E6040" w:rsidRDefault="001E6040" w:rsidP="001E6040">
            <w:pPr>
              <w:spacing w:before="100" w:after="100"/>
              <w:ind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Discussions continuing </w:t>
            </w:r>
            <w:r w:rsidRPr="001E6040">
              <w:rPr>
                <w:sz w:val="20"/>
                <w:szCs w:val="20"/>
              </w:rPr>
              <w:t>about converting the building into a shop, with one c</w:t>
            </w:r>
            <w:r>
              <w:rPr>
                <w:sz w:val="20"/>
                <w:szCs w:val="20"/>
              </w:rPr>
              <w:t>ubicle available for public use</w:t>
            </w:r>
            <w:r w:rsidRPr="001E6040">
              <w:rPr>
                <w:sz w:val="20"/>
                <w:szCs w:val="20"/>
              </w:rPr>
              <w:t>. The fountain memorial will be retained as it dates back to the early 1900s.</w:t>
            </w:r>
          </w:p>
        </w:tc>
      </w:tr>
      <w:tr w:rsidR="001E6040" w:rsidRPr="00E22D93" w:rsidTr="001E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Peasedown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Greenlands Road, Peasedown St John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40" w:rsidRPr="001E6040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  <w:r w:rsidRPr="001E6040">
              <w:rPr>
                <w:sz w:val="20"/>
                <w:szCs w:val="20"/>
              </w:rPr>
              <w:t>be demolished to make way for extra spaces in the well-used car park.</w:t>
            </w:r>
          </w:p>
        </w:tc>
      </w:tr>
      <w:tr w:rsidR="001E6040" w:rsidRPr="00E22D93" w:rsidTr="001E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Twerton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Dominion Road, Twerton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40" w:rsidRPr="001E6040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1E6040">
              <w:rPr>
                <w:sz w:val="20"/>
                <w:szCs w:val="20"/>
              </w:rPr>
              <w:t>Discussions continuing with a local charity shop that wants to use the building as storage, with one toilet cubicle for public use</w:t>
            </w:r>
          </w:p>
        </w:tc>
      </w:tr>
      <w:tr w:rsidR="001E6040" w:rsidRPr="00E22D93" w:rsidTr="001E6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Weston</w:t>
            </w:r>
          </w:p>
        </w:tc>
        <w:tc>
          <w:tcPr>
            <w:tcW w:w="6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6040" w:rsidRPr="00E22D93" w:rsidRDefault="001E6040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E22D93">
              <w:rPr>
                <w:rFonts w:cs="Arial"/>
                <w:color w:val="000000"/>
                <w:sz w:val="20"/>
                <w:szCs w:val="20"/>
              </w:rPr>
              <w:t>High Street, Weston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6040" w:rsidRPr="006B19DA" w:rsidRDefault="006B19DA" w:rsidP="001E6040">
            <w:pPr>
              <w:rPr>
                <w:rFonts w:cs="Arial"/>
                <w:color w:val="000000"/>
                <w:sz w:val="20"/>
                <w:szCs w:val="20"/>
              </w:rPr>
            </w:pPr>
            <w:r w:rsidRPr="006B19DA">
              <w:rPr>
                <w:sz w:val="20"/>
                <w:szCs w:val="20"/>
              </w:rPr>
              <w:t xml:space="preserve">To be </w:t>
            </w:r>
            <w:r w:rsidRPr="006B19DA">
              <w:rPr>
                <w:sz w:val="20"/>
                <w:szCs w:val="20"/>
              </w:rPr>
              <w:t>prepare</w:t>
            </w:r>
            <w:r w:rsidRPr="006B19DA">
              <w:rPr>
                <w:sz w:val="20"/>
                <w:szCs w:val="20"/>
              </w:rPr>
              <w:t>d</w:t>
            </w:r>
            <w:r w:rsidRPr="006B19DA">
              <w:rPr>
                <w:sz w:val="20"/>
                <w:szCs w:val="20"/>
              </w:rPr>
              <w:t xml:space="preserve"> for other Council use of the building, or commercial rental or sale of the property</w:t>
            </w:r>
          </w:p>
        </w:tc>
      </w:tr>
    </w:tbl>
    <w:p w:rsidR="001E6040" w:rsidRDefault="001E6040" w:rsidP="001E6040">
      <w:pPr>
        <w:ind w:left="720" w:firstLine="60"/>
      </w:pPr>
      <w:bookmarkStart w:id="1" w:name="_GoBack"/>
      <w:bookmarkEnd w:id="0"/>
      <w:bookmarkEnd w:id="1"/>
    </w:p>
    <w:sectPr w:rsidR="001E6040" w:rsidSect="008F0C3F">
      <w:headerReference w:type="default" r:id="rId8"/>
      <w:pgSz w:w="16838" w:h="11906" w:orient="landscape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40" w:rsidRDefault="001E6040" w:rsidP="006771BD">
      <w:r>
        <w:separator/>
      </w:r>
    </w:p>
  </w:endnote>
  <w:endnote w:type="continuationSeparator" w:id="0">
    <w:p w:rsidR="001E6040" w:rsidRDefault="001E6040" w:rsidP="0067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40" w:rsidRDefault="001E6040" w:rsidP="006771BD">
      <w:r>
        <w:separator/>
      </w:r>
    </w:p>
  </w:footnote>
  <w:footnote w:type="continuationSeparator" w:id="0">
    <w:p w:rsidR="001E6040" w:rsidRDefault="001E6040" w:rsidP="0067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40" w:rsidRPr="006771BD" w:rsidRDefault="001E6040" w:rsidP="006B19DA">
    <w:pPr>
      <w:pStyle w:val="Header"/>
      <w:tabs>
        <w:tab w:val="clear" w:pos="4513"/>
        <w:tab w:val="center" w:pos="3969"/>
      </w:tabs>
      <w:jc w:val="right"/>
      <w:rPr>
        <w:b/>
      </w:rPr>
    </w:pPr>
    <w:r>
      <w:tab/>
    </w:r>
    <w:r w:rsidR="006B19DA">
      <w:tab/>
    </w:r>
    <w:r w:rsidRPr="006771BD">
      <w:rPr>
        <w:b/>
      </w:rPr>
      <w:t xml:space="preserve">Public </w:t>
    </w:r>
    <w:r w:rsidR="006B19DA">
      <w:rPr>
        <w:b/>
      </w:rPr>
      <w:t>toilets run for the Council by</w:t>
    </w:r>
    <w:r w:rsidRPr="006771BD">
      <w:rPr>
        <w:b/>
      </w:rPr>
      <w:t xml:space="preserve"> a contractor</w:t>
    </w:r>
    <w:r w:rsidR="006B19DA">
      <w:rPr>
        <w:b/>
      </w:rPr>
      <w:t xml:space="preserve"> </w:t>
    </w:r>
    <w:r>
      <w:rPr>
        <w:b/>
      </w:rPr>
      <w:t>– J</w:t>
    </w:r>
    <w:r w:rsidR="006B19DA">
      <w:rPr>
        <w:b/>
      </w:rPr>
      <w:t>uly</w:t>
    </w:r>
    <w:r>
      <w:rPr>
        <w:b/>
      </w:rPr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426EE"/>
    <w:multiLevelType w:val="hybridMultilevel"/>
    <w:tmpl w:val="56EC0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4C"/>
    <w:rsid w:val="00032750"/>
    <w:rsid w:val="00064065"/>
    <w:rsid w:val="001E6040"/>
    <w:rsid w:val="00230C00"/>
    <w:rsid w:val="0023163E"/>
    <w:rsid w:val="003153F1"/>
    <w:rsid w:val="003D5F2D"/>
    <w:rsid w:val="00470A3A"/>
    <w:rsid w:val="005A4D8D"/>
    <w:rsid w:val="005E058D"/>
    <w:rsid w:val="006771BD"/>
    <w:rsid w:val="0069295C"/>
    <w:rsid w:val="006A55E5"/>
    <w:rsid w:val="006B19DA"/>
    <w:rsid w:val="006F1835"/>
    <w:rsid w:val="00841CA3"/>
    <w:rsid w:val="00881F84"/>
    <w:rsid w:val="008A4BD4"/>
    <w:rsid w:val="008F0C3F"/>
    <w:rsid w:val="0099286E"/>
    <w:rsid w:val="009A1F4C"/>
    <w:rsid w:val="009F1775"/>
    <w:rsid w:val="00A26857"/>
    <w:rsid w:val="00A83B7A"/>
    <w:rsid w:val="00AA3E65"/>
    <w:rsid w:val="00AB4054"/>
    <w:rsid w:val="00BB5D7C"/>
    <w:rsid w:val="00C73E92"/>
    <w:rsid w:val="00E22D93"/>
    <w:rsid w:val="00E657FD"/>
    <w:rsid w:val="00ED46F1"/>
    <w:rsid w:val="00F3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B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040"/>
    <w:pPr>
      <w:ind w:left="720"/>
    </w:pPr>
    <w:rPr>
      <w:rFonts w:eastAsiaTheme="minorHAns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1B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D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040"/>
    <w:pPr>
      <w:ind w:left="720"/>
    </w:pPr>
    <w:rPr>
      <w:rFonts w:eastAsia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5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4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3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0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7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8ED59E77.dotm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robinsm1</dc:creator>
  <cp:keywords/>
  <dc:description/>
  <cp:lastModifiedBy>hobsonk</cp:lastModifiedBy>
  <cp:revision>2</cp:revision>
  <dcterms:created xsi:type="dcterms:W3CDTF">2014-07-14T16:33:00Z</dcterms:created>
  <dcterms:modified xsi:type="dcterms:W3CDTF">2014-07-14T16:33:00Z</dcterms:modified>
</cp:coreProperties>
</file>