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D25" w:rsidRPr="000227E0" w:rsidRDefault="00EE334B" w:rsidP="000227E0">
      <w:pPr>
        <w:jc w:val="center"/>
        <w:rPr>
          <w:b/>
          <w:sz w:val="32"/>
          <w:szCs w:val="32"/>
        </w:rPr>
      </w:pPr>
      <w:r>
        <w:rPr>
          <w:noProof/>
          <w:sz w:val="32"/>
          <w:szCs w:val="32"/>
        </w:rPr>
        <mc:AlternateContent>
          <mc:Choice Requires="wps">
            <w:drawing>
              <wp:anchor distT="0" distB="0" distL="114300" distR="114300" simplePos="0" relativeHeight="251660288" behindDoc="0" locked="0" layoutInCell="1" allowOverlap="1" wp14:anchorId="40E8EC06" wp14:editId="42B382D6">
                <wp:simplePos x="0" y="0"/>
                <wp:positionH relativeFrom="column">
                  <wp:posOffset>4764405</wp:posOffset>
                </wp:positionH>
                <wp:positionV relativeFrom="paragraph">
                  <wp:posOffset>448614</wp:posOffset>
                </wp:positionV>
                <wp:extent cx="373380" cy="373380"/>
                <wp:effectExtent l="0" t="0" r="26670" b="26670"/>
                <wp:wrapNone/>
                <wp:docPr id="1" name="Text Box 1"/>
                <wp:cNvGraphicFramePr/>
                <a:graphic xmlns:a="http://schemas.openxmlformats.org/drawingml/2006/main">
                  <a:graphicData uri="http://schemas.microsoft.com/office/word/2010/wordprocessingShape">
                    <wps:wsp>
                      <wps:cNvSpPr txBox="1"/>
                      <wps:spPr>
                        <a:xfrm>
                          <a:off x="0" y="0"/>
                          <a:ext cx="373380" cy="373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772" w:rsidRPr="00EE334B" w:rsidRDefault="00433772" w:rsidP="00433772">
                            <w:pPr>
                              <w:jc w:val="center"/>
                              <w:rPr>
                                <w:b/>
                                <w:sz w:val="44"/>
                                <w:szCs w:val="44"/>
                              </w:rPr>
                            </w:pPr>
                            <w:r w:rsidRPr="00EE334B">
                              <w:rPr>
                                <w:b/>
                                <w:sz w:val="44"/>
                                <w:szCs w:val="4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5.15pt;margin-top:35.3pt;width:29.4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" fillcolor="white [3201]" strokeweight=".5pt">
                <v:textbox>
                  <w:txbxContent>
                    <w:p w:rsidR="00433772" w:rsidRPr="00EE334B" w:rsidRDefault="00433772" w:rsidP="00433772">
                      <w:pPr>
                        <w:jc w:val="center"/>
                        <w:rPr>
                          <w:b/>
                          <w:sz w:val="44"/>
                          <w:szCs w:val="44"/>
                        </w:rPr>
                      </w:pPr>
                      <w:r w:rsidRPr="00EE334B">
                        <w:rPr>
                          <w:b/>
                          <w:sz w:val="44"/>
                          <w:szCs w:val="44"/>
                        </w:rPr>
                        <w:t>8</w:t>
                      </w:r>
                    </w:p>
                  </w:txbxContent>
                </v:textbox>
              </v:shape>
            </w:pict>
          </mc:Fallback>
        </mc:AlternateContent>
      </w:r>
      <w:r w:rsidR="000227E0" w:rsidRPr="000227E0">
        <w:rPr>
          <w:b/>
          <w:sz w:val="32"/>
          <w:szCs w:val="32"/>
        </w:rPr>
        <w:t xml:space="preserve">Preliminary Evaluation of the </w:t>
      </w:r>
      <w:r w:rsidR="000227E0">
        <w:rPr>
          <w:b/>
          <w:sz w:val="32"/>
          <w:szCs w:val="32"/>
        </w:rPr>
        <w:t xml:space="preserve">Emotional Resilience </w:t>
      </w:r>
      <w:bookmarkStart w:id="0" w:name="_GoBack"/>
      <w:bookmarkEnd w:id="0"/>
      <w:r w:rsidR="000227E0" w:rsidRPr="000227E0">
        <w:rPr>
          <w:b/>
          <w:sz w:val="32"/>
          <w:szCs w:val="32"/>
        </w:rPr>
        <w:t>Hubs at Secondary Schools</w:t>
      </w:r>
    </w:p>
    <w:p w:rsidR="000227E0" w:rsidRPr="000227E0" w:rsidRDefault="000227E0">
      <w:pPr>
        <w:rPr>
          <w:sz w:val="32"/>
          <w:szCs w:val="32"/>
        </w:rPr>
      </w:pPr>
    </w:p>
    <w:p w:rsidR="000227E0" w:rsidRPr="00B26AD3" w:rsidRDefault="000227E0">
      <w:pPr>
        <w:rPr>
          <w:rFonts w:cs="Arial"/>
        </w:rPr>
      </w:pPr>
    </w:p>
    <w:p w:rsidR="000227E0" w:rsidRPr="00B26AD3" w:rsidRDefault="000227E0" w:rsidP="00B26AD3">
      <w:pPr>
        <w:pStyle w:val="ListParagraph"/>
        <w:numPr>
          <w:ilvl w:val="0"/>
          <w:numId w:val="7"/>
        </w:numPr>
        <w:ind w:hanging="720"/>
        <w:rPr>
          <w:rFonts w:ascii="Arial" w:hAnsi="Arial" w:cs="Arial"/>
          <w:b/>
          <w:sz w:val="24"/>
          <w:szCs w:val="24"/>
        </w:rPr>
      </w:pPr>
      <w:r w:rsidRPr="00B26AD3">
        <w:rPr>
          <w:rFonts w:ascii="Arial" w:hAnsi="Arial" w:cs="Arial"/>
          <w:b/>
          <w:sz w:val="24"/>
          <w:szCs w:val="24"/>
        </w:rPr>
        <w:t>Background</w:t>
      </w:r>
    </w:p>
    <w:p w:rsidR="000227E0" w:rsidRDefault="000227E0"/>
    <w:p w:rsidR="00917AFA" w:rsidRPr="00917AFA" w:rsidRDefault="00917AFA" w:rsidP="00216532">
      <w:pPr>
        <w:pStyle w:val="Default"/>
      </w:pPr>
      <w:r w:rsidRPr="00917AFA">
        <w:t xml:space="preserve">At a local and national level there is clear evidence of a rise in both emotional distress and mental ill-health within the 0-18 population.  Many young people are experiencing problems which adversely affect their own learning, as well as the learning of their peers, and can be challenging to address within the school setting.  This increase in need is placing great strain on both the pastoral systems of secondary schools and upon P/CAMHS (and other) services.  </w:t>
      </w:r>
    </w:p>
    <w:p w:rsidR="00917AFA" w:rsidRPr="00917AFA" w:rsidRDefault="00917AFA" w:rsidP="00216532">
      <w:pPr>
        <w:pStyle w:val="Default"/>
      </w:pPr>
    </w:p>
    <w:p w:rsidR="00216532" w:rsidRPr="00917AFA" w:rsidRDefault="00216532" w:rsidP="00216532">
      <w:pPr>
        <w:pStyle w:val="Default"/>
      </w:pPr>
      <w:r w:rsidRPr="00917AFA">
        <w:t xml:space="preserve">In discussion with B&amp;NES Secondary School Head Teachers it was mooted that it </w:t>
      </w:r>
      <w:r w:rsidR="00917AFA" w:rsidRPr="00917AFA">
        <w:t>may</w:t>
      </w:r>
      <w:r w:rsidRPr="00917AFA">
        <w:t xml:space="preserve"> be possible to address some of the above problems through the development of a new approach which bridged the school-based pastoral system and P/CAMHS system. </w:t>
      </w:r>
    </w:p>
    <w:p w:rsidR="00917AFA" w:rsidRPr="00917AFA" w:rsidRDefault="00917AFA" w:rsidP="00216532">
      <w:pPr>
        <w:pStyle w:val="Default"/>
      </w:pPr>
    </w:p>
    <w:p w:rsidR="000227E0" w:rsidRPr="00917AFA" w:rsidRDefault="00216532" w:rsidP="00216532">
      <w:r w:rsidRPr="00917AFA">
        <w:t xml:space="preserve">The proposed </w:t>
      </w:r>
      <w:r w:rsidR="00917AFA" w:rsidRPr="00917AFA">
        <w:t>service</w:t>
      </w:r>
      <w:r w:rsidRPr="00917AFA">
        <w:t xml:space="preserve"> was built on an informal model provided to Chew Valley School during their experience throughout a crisis period</w:t>
      </w:r>
      <w:r w:rsidR="00917AFA" w:rsidRPr="00917AFA">
        <w:t xml:space="preserve"> when they received a tailored</w:t>
      </w:r>
      <w:r w:rsidRPr="00917AFA">
        <w:t xml:space="preserve"> model of care, helping teachers, pastoral support staff, school nurses and pupils.</w:t>
      </w:r>
    </w:p>
    <w:p w:rsidR="00917AFA" w:rsidRDefault="00917AFA" w:rsidP="00216532">
      <w:pPr>
        <w:rPr>
          <w:sz w:val="23"/>
          <w:szCs w:val="23"/>
        </w:rPr>
      </w:pPr>
    </w:p>
    <w:p w:rsidR="00CB2808" w:rsidRDefault="00CB2808" w:rsidP="00CB2808">
      <w:pPr>
        <w:pStyle w:val="Default"/>
        <w:rPr>
          <w:sz w:val="23"/>
          <w:szCs w:val="23"/>
        </w:rPr>
      </w:pPr>
      <w:r w:rsidRPr="001B5254">
        <w:t xml:space="preserve">The proposal was to establish a system of school-based </w:t>
      </w:r>
      <w:r w:rsidR="00BF0914">
        <w:t xml:space="preserve">independent </w:t>
      </w:r>
      <w:r w:rsidRPr="001B5254">
        <w:t>counsellors who</w:t>
      </w:r>
      <w:r w:rsidR="00A54323">
        <w:t>, along with school staff,</w:t>
      </w:r>
      <w:r w:rsidRPr="001B5254">
        <w:t xml:space="preserve"> </w:t>
      </w:r>
      <w:r w:rsidR="00A54323">
        <w:t>would be</w:t>
      </w:r>
      <w:r w:rsidRPr="001B5254">
        <w:t xml:space="preserve"> supported by mental health practitione</w:t>
      </w:r>
      <w:r>
        <w:t>rs from the local CAMHS service</w:t>
      </w:r>
      <w:r w:rsidR="00A54323" w:rsidRPr="00A54323">
        <w:t>.</w:t>
      </w:r>
      <w:r w:rsidRPr="00A54323">
        <w:t xml:space="preserve">  Independent counsellors </w:t>
      </w:r>
      <w:r w:rsidR="00A54323" w:rsidRPr="00A54323">
        <w:t xml:space="preserve">would </w:t>
      </w:r>
      <w:r w:rsidR="00A54323">
        <w:t xml:space="preserve">directly </w:t>
      </w:r>
      <w:r w:rsidR="00A54323" w:rsidRPr="00A54323">
        <w:t xml:space="preserve">support the emotional health and wellbeing </w:t>
      </w:r>
      <w:r w:rsidR="002E02E2">
        <w:t>of</w:t>
      </w:r>
      <w:r w:rsidR="00A54323" w:rsidRPr="00A54323">
        <w:t xml:space="preserve"> pupils and</w:t>
      </w:r>
      <w:r w:rsidR="002E02E2">
        <w:t>,</w:t>
      </w:r>
      <w:r w:rsidR="00A54323" w:rsidRPr="00A54323">
        <w:t xml:space="preserve"> by preventing or limiting interrupted learning, </w:t>
      </w:r>
      <w:proofErr w:type="gramStart"/>
      <w:r w:rsidR="00A54323" w:rsidRPr="00A54323">
        <w:t>facilitate</w:t>
      </w:r>
      <w:proofErr w:type="gramEnd"/>
      <w:r w:rsidR="00A54323" w:rsidRPr="00A54323">
        <w:t xml:space="preserve"> improved academic achievement.</w:t>
      </w:r>
      <w:r w:rsidR="00A54323">
        <w:rPr>
          <w:sz w:val="23"/>
          <w:szCs w:val="23"/>
        </w:rPr>
        <w:t xml:space="preserve"> </w:t>
      </w:r>
      <w:r>
        <w:rPr>
          <w:sz w:val="23"/>
          <w:szCs w:val="23"/>
        </w:rPr>
        <w:t xml:space="preserve"> </w:t>
      </w:r>
    </w:p>
    <w:p w:rsidR="00C7714C" w:rsidRDefault="00C7714C" w:rsidP="00CB2808">
      <w:pPr>
        <w:pStyle w:val="Default"/>
        <w:rPr>
          <w:sz w:val="23"/>
          <w:szCs w:val="23"/>
        </w:rPr>
      </w:pPr>
    </w:p>
    <w:p w:rsidR="00C7714C" w:rsidRDefault="00C7714C" w:rsidP="00C7714C">
      <w:r w:rsidRPr="00C7714C">
        <w:t xml:space="preserve">It is worth noting that the </w:t>
      </w:r>
      <w:r>
        <w:t xml:space="preserve">local </w:t>
      </w:r>
      <w:r w:rsidRPr="00C7714C">
        <w:t xml:space="preserve">need for more mental health support in schools </w:t>
      </w:r>
      <w:r>
        <w:t>reflects</w:t>
      </w:r>
      <w:r w:rsidRPr="00C7714C">
        <w:t xml:space="preserve"> a national concern</w:t>
      </w:r>
      <w:r w:rsidR="001035AB">
        <w:t xml:space="preserve"> about the availability and quality </w:t>
      </w:r>
      <w:r w:rsidR="00C955A9">
        <w:t>o</w:t>
      </w:r>
      <w:r w:rsidR="001035AB">
        <w:t xml:space="preserve">f </w:t>
      </w:r>
      <w:r w:rsidR="00C955A9">
        <w:t xml:space="preserve">school-based </w:t>
      </w:r>
      <w:r w:rsidR="001035AB">
        <w:t xml:space="preserve">early intervention </w:t>
      </w:r>
      <w:r w:rsidR="00C955A9">
        <w:t>provision</w:t>
      </w:r>
      <w:r w:rsidR="001035AB">
        <w:t xml:space="preserve"> in secondary schools</w:t>
      </w:r>
      <w:r w:rsidRPr="00C7714C">
        <w:t xml:space="preserve">.  Please refer to Appendix 1 for a </w:t>
      </w:r>
      <w:r w:rsidR="00C955A9">
        <w:t>clear</w:t>
      </w:r>
      <w:r>
        <w:t xml:space="preserve"> </w:t>
      </w:r>
      <w:r w:rsidRPr="00C7714C">
        <w:t>summary of the</w:t>
      </w:r>
      <w:r>
        <w:t xml:space="preserve"> relevant issues.</w:t>
      </w:r>
      <w:r w:rsidRPr="00C7714C">
        <w:t xml:space="preserve"> </w:t>
      </w:r>
    </w:p>
    <w:p w:rsidR="00C7714C" w:rsidRDefault="00C7714C" w:rsidP="00C7714C"/>
    <w:p w:rsidR="00CB2808" w:rsidRDefault="00D62E5A" w:rsidP="00CB2808">
      <w:pPr>
        <w:rPr>
          <w:rFonts w:cs="Arial"/>
        </w:rPr>
      </w:pPr>
      <w:r w:rsidRPr="00D62E5A">
        <w:t>In December 2014</w:t>
      </w:r>
      <w:r>
        <w:t xml:space="preserve"> </w:t>
      </w:r>
      <w:r w:rsidR="00BF0914">
        <w:t xml:space="preserve"> </w:t>
      </w:r>
      <w:r w:rsidR="00567DE5">
        <w:t>s</w:t>
      </w:r>
      <w:r w:rsidR="00BF0914">
        <w:t>chools</w:t>
      </w:r>
      <w:r w:rsidR="00567DE5">
        <w:t>,</w:t>
      </w:r>
      <w:r w:rsidR="00BF0914">
        <w:t xml:space="preserve"> via the </w:t>
      </w:r>
      <w:r w:rsidR="00CB2808" w:rsidRPr="00A54323">
        <w:t xml:space="preserve">Schools Forum </w:t>
      </w:r>
      <w:r w:rsidR="00BF0914">
        <w:t xml:space="preserve">local arrangement, </w:t>
      </w:r>
      <w:r w:rsidR="00CB2808" w:rsidRPr="00A54323">
        <w:t xml:space="preserve">supported a request for £100,000 to fund </w:t>
      </w:r>
      <w:r w:rsidR="00A54323" w:rsidRPr="00A54323">
        <w:t>the proposal</w:t>
      </w:r>
      <w:r w:rsidR="00CB2808" w:rsidRPr="00A54323">
        <w:t xml:space="preserve">: </w:t>
      </w:r>
      <w:r w:rsidR="002E02E2">
        <w:t xml:space="preserve">  </w:t>
      </w:r>
      <w:r w:rsidR="00CB2808" w:rsidRPr="00A54323">
        <w:t>A 12 month pilot to create and evaluate ‘Emotional Resilience Hubs’ (£41,000)</w:t>
      </w:r>
      <w:r w:rsidR="00A54323" w:rsidRPr="00A54323">
        <w:t xml:space="preserve"> together with</w:t>
      </w:r>
      <w:r w:rsidR="00CB2808" w:rsidRPr="00A54323">
        <w:t xml:space="preserve"> the provision of independent school based counselling </w:t>
      </w:r>
      <w:r w:rsidR="00A54323" w:rsidRPr="00A54323">
        <w:t xml:space="preserve">(£59,000) in all 16 </w:t>
      </w:r>
      <w:r w:rsidR="002E02E2" w:rsidRPr="00917AFA">
        <w:rPr>
          <w:rFonts w:cs="Arial"/>
        </w:rPr>
        <w:t xml:space="preserve">secondary schools in Bath and North East Somerset.  </w:t>
      </w:r>
    </w:p>
    <w:p w:rsidR="002E02E2" w:rsidRPr="00A54323" w:rsidRDefault="002E02E2" w:rsidP="00CB2808"/>
    <w:p w:rsidR="00917AFA" w:rsidRDefault="00917AFA" w:rsidP="00917AFA">
      <w:pPr>
        <w:rPr>
          <w:rFonts w:cs="Arial"/>
        </w:rPr>
      </w:pPr>
      <w:r w:rsidRPr="00917AFA">
        <w:rPr>
          <w:rFonts w:cs="Arial"/>
        </w:rPr>
        <w:t xml:space="preserve">The </w:t>
      </w:r>
      <w:r w:rsidR="00BF0914">
        <w:rPr>
          <w:rFonts w:cs="Arial"/>
        </w:rPr>
        <w:t xml:space="preserve">combined counselling /school hub </w:t>
      </w:r>
      <w:r w:rsidRPr="00917AFA">
        <w:rPr>
          <w:rFonts w:cs="Arial"/>
        </w:rPr>
        <w:t>pilot aimed to achieve the following:</w:t>
      </w:r>
    </w:p>
    <w:p w:rsidR="00BF0914" w:rsidRPr="00917AFA" w:rsidRDefault="00BF0914" w:rsidP="00917AFA">
      <w:pPr>
        <w:rPr>
          <w:rFonts w:cs="Arial"/>
        </w:rPr>
      </w:pPr>
    </w:p>
    <w:p w:rsidR="00917AFA" w:rsidRPr="00AA766C" w:rsidRDefault="00917AFA" w:rsidP="00567DE5">
      <w:pPr>
        <w:rPr>
          <w:rFonts w:cs="Arial"/>
        </w:rPr>
      </w:pPr>
    </w:p>
    <w:p w:rsidR="00917AFA" w:rsidRPr="00917AFA" w:rsidRDefault="00917AFA" w:rsidP="002E02E2">
      <w:pPr>
        <w:pStyle w:val="ListParagraph"/>
        <w:numPr>
          <w:ilvl w:val="0"/>
          <w:numId w:val="1"/>
        </w:numPr>
        <w:spacing w:after="0" w:line="240" w:lineRule="auto"/>
        <w:ind w:left="709" w:hanging="709"/>
        <w:rPr>
          <w:rFonts w:ascii="Arial" w:hAnsi="Arial" w:cs="Arial"/>
          <w:sz w:val="24"/>
          <w:szCs w:val="24"/>
        </w:rPr>
      </w:pPr>
      <w:r w:rsidRPr="00917AFA">
        <w:rPr>
          <w:rFonts w:ascii="Arial" w:hAnsi="Arial" w:cs="Arial"/>
          <w:sz w:val="24"/>
          <w:szCs w:val="24"/>
        </w:rPr>
        <w:t xml:space="preserve">Improved resilience, emotional wellbeing and mental health </w:t>
      </w:r>
      <w:r w:rsidR="002E02E2">
        <w:rPr>
          <w:rFonts w:ascii="Arial" w:hAnsi="Arial" w:cs="Arial"/>
          <w:sz w:val="24"/>
          <w:szCs w:val="24"/>
        </w:rPr>
        <w:t>of</w:t>
      </w:r>
      <w:r w:rsidRPr="00917AFA">
        <w:rPr>
          <w:rFonts w:ascii="Arial" w:hAnsi="Arial" w:cs="Arial"/>
          <w:sz w:val="24"/>
          <w:szCs w:val="24"/>
        </w:rPr>
        <w:t xml:space="preserve"> young people of secondary school age</w:t>
      </w:r>
    </w:p>
    <w:p w:rsidR="00917AFA" w:rsidRPr="00917AFA" w:rsidRDefault="00917AFA" w:rsidP="002E02E2">
      <w:pPr>
        <w:pStyle w:val="ListParagraph"/>
        <w:numPr>
          <w:ilvl w:val="0"/>
          <w:numId w:val="1"/>
        </w:numPr>
        <w:spacing w:after="0" w:line="240" w:lineRule="auto"/>
        <w:ind w:left="709" w:hanging="709"/>
        <w:rPr>
          <w:rFonts w:ascii="Arial" w:hAnsi="Arial" w:cs="Arial"/>
          <w:sz w:val="24"/>
          <w:szCs w:val="24"/>
        </w:rPr>
      </w:pPr>
      <w:r w:rsidRPr="00917AFA">
        <w:rPr>
          <w:rFonts w:ascii="Arial" w:hAnsi="Arial" w:cs="Arial"/>
          <w:sz w:val="24"/>
          <w:szCs w:val="24"/>
        </w:rPr>
        <w:lastRenderedPageBreak/>
        <w:t xml:space="preserve">Promote an increase in suitably qualified and experienced counsellors offering sessions in </w:t>
      </w:r>
      <w:r w:rsidR="002E02E2">
        <w:rPr>
          <w:rFonts w:ascii="Arial" w:hAnsi="Arial" w:cs="Arial"/>
          <w:sz w:val="24"/>
          <w:szCs w:val="24"/>
        </w:rPr>
        <w:t>B&amp;NES secondary schools</w:t>
      </w:r>
    </w:p>
    <w:p w:rsidR="00917AFA" w:rsidRPr="00917AFA" w:rsidRDefault="00917AFA" w:rsidP="002E02E2">
      <w:pPr>
        <w:pStyle w:val="ListParagraph"/>
        <w:numPr>
          <w:ilvl w:val="0"/>
          <w:numId w:val="1"/>
        </w:numPr>
        <w:spacing w:after="0" w:line="240" w:lineRule="auto"/>
        <w:ind w:left="709" w:hanging="709"/>
        <w:rPr>
          <w:rFonts w:ascii="Arial" w:hAnsi="Arial" w:cs="Arial"/>
          <w:sz w:val="24"/>
          <w:szCs w:val="24"/>
        </w:rPr>
      </w:pPr>
      <w:r w:rsidRPr="00917AFA">
        <w:rPr>
          <w:rFonts w:ascii="Arial" w:hAnsi="Arial" w:cs="Arial"/>
          <w:sz w:val="24"/>
          <w:szCs w:val="24"/>
        </w:rPr>
        <w:t>Improve relationships between service providers relevant to young people’s emotional resilience.</w:t>
      </w:r>
    </w:p>
    <w:p w:rsidR="00917AFA" w:rsidRPr="00917AFA" w:rsidRDefault="00917AFA" w:rsidP="00917AFA">
      <w:pPr>
        <w:spacing w:after="200" w:line="276" w:lineRule="auto"/>
        <w:contextualSpacing/>
        <w:rPr>
          <w:rFonts w:eastAsiaTheme="minorHAnsi" w:cs="Arial"/>
          <w:color w:val="FF0000"/>
        </w:rPr>
      </w:pPr>
    </w:p>
    <w:p w:rsidR="00C7714C" w:rsidRPr="00C7714C" w:rsidRDefault="00C7714C" w:rsidP="00216532"/>
    <w:p w:rsidR="00917AFA" w:rsidRPr="00B26AD3" w:rsidRDefault="00A54323" w:rsidP="00B26AD3">
      <w:pPr>
        <w:pStyle w:val="ListParagraph"/>
        <w:numPr>
          <w:ilvl w:val="0"/>
          <w:numId w:val="7"/>
        </w:numPr>
        <w:ind w:hanging="720"/>
        <w:rPr>
          <w:rFonts w:ascii="Arial" w:hAnsi="Arial" w:cs="Arial"/>
          <w:b/>
          <w:sz w:val="24"/>
          <w:szCs w:val="24"/>
        </w:rPr>
      </w:pPr>
      <w:r w:rsidRPr="00B26AD3">
        <w:rPr>
          <w:rFonts w:ascii="Arial" w:hAnsi="Arial" w:cs="Arial"/>
          <w:b/>
          <w:sz w:val="24"/>
          <w:szCs w:val="24"/>
        </w:rPr>
        <w:t xml:space="preserve">Proposed </w:t>
      </w:r>
      <w:r w:rsidR="00917AFA" w:rsidRPr="00B26AD3">
        <w:rPr>
          <w:rFonts w:ascii="Arial" w:hAnsi="Arial" w:cs="Arial"/>
          <w:b/>
          <w:sz w:val="24"/>
          <w:szCs w:val="24"/>
        </w:rPr>
        <w:t>Pilot Service Model</w:t>
      </w:r>
    </w:p>
    <w:p w:rsidR="00917AFA" w:rsidRDefault="00917AFA" w:rsidP="00216532"/>
    <w:p w:rsidR="00A54323" w:rsidRDefault="000227E0" w:rsidP="00567DE5">
      <w:pPr>
        <w:rPr>
          <w:rFonts w:eastAsiaTheme="minorHAnsi" w:cs="Arial"/>
        </w:rPr>
      </w:pPr>
      <w:r w:rsidRPr="00567DE5">
        <w:rPr>
          <w:rFonts w:eastAsiaTheme="minorHAnsi" w:cs="Arial"/>
        </w:rPr>
        <w:t xml:space="preserve">CAMHS practitioners, from Oxford Health NHS Foundation Trust </w:t>
      </w:r>
      <w:r w:rsidR="00A54323" w:rsidRPr="00567DE5">
        <w:rPr>
          <w:rFonts w:eastAsiaTheme="minorHAnsi" w:cs="Arial"/>
        </w:rPr>
        <w:t>would</w:t>
      </w:r>
      <w:r w:rsidRPr="00567DE5">
        <w:rPr>
          <w:rFonts w:eastAsiaTheme="minorHAnsi" w:cs="Arial"/>
        </w:rPr>
        <w:t xml:space="preserve"> support each secondary school on a monthly basis by offering a package of consultation, training and telephone support.  It </w:t>
      </w:r>
      <w:r w:rsidR="00A54323" w:rsidRPr="00567DE5">
        <w:rPr>
          <w:rFonts w:eastAsiaTheme="minorHAnsi" w:cs="Arial"/>
        </w:rPr>
        <w:t>was</w:t>
      </w:r>
      <w:r w:rsidRPr="00567DE5">
        <w:rPr>
          <w:rFonts w:eastAsiaTheme="minorHAnsi" w:cs="Arial"/>
        </w:rPr>
        <w:t xml:space="preserve"> envisaged that each school </w:t>
      </w:r>
      <w:r w:rsidR="00A54323" w:rsidRPr="00567DE5">
        <w:rPr>
          <w:rFonts w:eastAsiaTheme="minorHAnsi" w:cs="Arial"/>
        </w:rPr>
        <w:t xml:space="preserve">would </w:t>
      </w:r>
      <w:r w:rsidRPr="00567DE5">
        <w:rPr>
          <w:rFonts w:eastAsiaTheme="minorHAnsi" w:cs="Arial"/>
        </w:rPr>
        <w:t xml:space="preserve">create </w:t>
      </w:r>
      <w:r w:rsidR="004C16D5" w:rsidRPr="00567DE5">
        <w:rPr>
          <w:rFonts w:eastAsiaTheme="minorHAnsi" w:cs="Arial"/>
        </w:rPr>
        <w:t>a pastoral ‘H</w:t>
      </w:r>
      <w:r w:rsidRPr="00567DE5">
        <w:rPr>
          <w:rFonts w:eastAsiaTheme="minorHAnsi" w:cs="Arial"/>
        </w:rPr>
        <w:t>ub’ comprising of the school based counsellors, pastoral leads and the</w:t>
      </w:r>
      <w:r w:rsidR="00A54323" w:rsidRPr="00567DE5">
        <w:rPr>
          <w:rFonts w:eastAsiaTheme="minorHAnsi" w:cs="Arial"/>
        </w:rPr>
        <w:t>ir</w:t>
      </w:r>
      <w:r w:rsidRPr="00567DE5">
        <w:rPr>
          <w:rFonts w:eastAsiaTheme="minorHAnsi" w:cs="Arial"/>
        </w:rPr>
        <w:t xml:space="preserve"> school nurse who </w:t>
      </w:r>
      <w:r w:rsidR="00A54323" w:rsidRPr="00567DE5">
        <w:rPr>
          <w:rFonts w:eastAsiaTheme="minorHAnsi" w:cs="Arial"/>
        </w:rPr>
        <w:t>would all</w:t>
      </w:r>
      <w:r w:rsidRPr="00567DE5">
        <w:rPr>
          <w:rFonts w:eastAsiaTheme="minorHAnsi" w:cs="Arial"/>
        </w:rPr>
        <w:t xml:space="preserve"> be supported by the CAMHS </w:t>
      </w:r>
      <w:r w:rsidR="00A54323" w:rsidRPr="00567DE5">
        <w:rPr>
          <w:rFonts w:eastAsiaTheme="minorHAnsi" w:cs="Arial"/>
        </w:rPr>
        <w:t>practitioner</w:t>
      </w:r>
      <w:r w:rsidRPr="00567DE5">
        <w:rPr>
          <w:rFonts w:eastAsiaTheme="minorHAnsi" w:cs="Arial"/>
        </w:rPr>
        <w:t xml:space="preserve">.  </w:t>
      </w:r>
    </w:p>
    <w:p w:rsidR="00567DE5" w:rsidRPr="00567DE5" w:rsidRDefault="00567DE5" w:rsidP="00567DE5">
      <w:pPr>
        <w:rPr>
          <w:rFonts w:eastAsiaTheme="minorHAnsi" w:cs="Arial"/>
        </w:rPr>
      </w:pPr>
    </w:p>
    <w:p w:rsidR="00567DE5" w:rsidRPr="00567DE5" w:rsidRDefault="000227E0" w:rsidP="00567DE5">
      <w:pPr>
        <w:rPr>
          <w:rFonts w:eastAsiaTheme="minorHAnsi" w:cs="Arial"/>
        </w:rPr>
      </w:pPr>
      <w:r w:rsidRPr="00567DE5">
        <w:rPr>
          <w:rFonts w:eastAsiaTheme="minorHAnsi" w:cs="Arial"/>
        </w:rPr>
        <w:t xml:space="preserve">The model </w:t>
      </w:r>
      <w:r w:rsidR="00A54323" w:rsidRPr="00567DE5">
        <w:rPr>
          <w:rFonts w:eastAsiaTheme="minorHAnsi" w:cs="Arial"/>
        </w:rPr>
        <w:t>was</w:t>
      </w:r>
      <w:r w:rsidRPr="00567DE5">
        <w:rPr>
          <w:rFonts w:eastAsiaTheme="minorHAnsi" w:cs="Arial"/>
        </w:rPr>
        <w:t xml:space="preserve"> designed to </w:t>
      </w:r>
      <w:r w:rsidR="00A54323" w:rsidRPr="00567DE5">
        <w:rPr>
          <w:rFonts w:eastAsiaTheme="minorHAnsi" w:cs="Arial"/>
        </w:rPr>
        <w:t xml:space="preserve">support </w:t>
      </w:r>
      <w:r w:rsidR="004C16D5" w:rsidRPr="00567DE5">
        <w:rPr>
          <w:rFonts w:eastAsiaTheme="minorHAnsi" w:cs="Arial"/>
        </w:rPr>
        <w:t>selected</w:t>
      </w:r>
      <w:r w:rsidRPr="00567DE5">
        <w:rPr>
          <w:rFonts w:eastAsiaTheme="minorHAnsi" w:cs="Arial"/>
        </w:rPr>
        <w:t xml:space="preserve"> school staff </w:t>
      </w:r>
      <w:r w:rsidR="009D7982" w:rsidRPr="00567DE5">
        <w:rPr>
          <w:rFonts w:eastAsiaTheme="minorHAnsi" w:cs="Arial"/>
        </w:rPr>
        <w:t xml:space="preserve">to increase their confidence and skills in </w:t>
      </w:r>
      <w:r w:rsidRPr="00567DE5">
        <w:rPr>
          <w:rFonts w:eastAsiaTheme="minorHAnsi" w:cs="Arial"/>
        </w:rPr>
        <w:t xml:space="preserve">supporting pupils </w:t>
      </w:r>
      <w:r w:rsidR="004C16D5" w:rsidRPr="00567DE5">
        <w:rPr>
          <w:rFonts w:eastAsiaTheme="minorHAnsi" w:cs="Arial"/>
        </w:rPr>
        <w:t xml:space="preserve">struggling with mild mental </w:t>
      </w:r>
      <w:r w:rsidR="009D7982" w:rsidRPr="00567DE5">
        <w:rPr>
          <w:rFonts w:eastAsiaTheme="minorHAnsi" w:cs="Arial"/>
        </w:rPr>
        <w:t xml:space="preserve">health </w:t>
      </w:r>
      <w:r w:rsidR="004C16D5" w:rsidRPr="00567DE5">
        <w:rPr>
          <w:rFonts w:eastAsiaTheme="minorHAnsi" w:cs="Arial"/>
        </w:rPr>
        <w:t xml:space="preserve">issues </w:t>
      </w:r>
      <w:r w:rsidR="009D7982" w:rsidRPr="00567DE5">
        <w:rPr>
          <w:rFonts w:eastAsiaTheme="minorHAnsi" w:cs="Arial"/>
        </w:rPr>
        <w:t>by providing</w:t>
      </w:r>
      <w:r w:rsidR="00567DE5">
        <w:rPr>
          <w:rFonts w:eastAsiaTheme="minorHAnsi" w:cs="Arial"/>
        </w:rPr>
        <w:t>;</w:t>
      </w:r>
    </w:p>
    <w:p w:rsidR="00567DE5" w:rsidRPr="00567DE5" w:rsidRDefault="00567DE5" w:rsidP="00567DE5">
      <w:pPr>
        <w:ind w:left="1080"/>
        <w:rPr>
          <w:rFonts w:eastAsiaTheme="minorHAnsi" w:cs="Arial"/>
        </w:rPr>
      </w:pPr>
    </w:p>
    <w:p w:rsidR="000227E0" w:rsidRPr="00567DE5" w:rsidRDefault="000227E0" w:rsidP="002D7E39">
      <w:pPr>
        <w:pStyle w:val="ListParagraph"/>
        <w:numPr>
          <w:ilvl w:val="1"/>
          <w:numId w:val="11"/>
        </w:numPr>
        <w:ind w:left="993" w:hanging="284"/>
        <w:rPr>
          <w:rFonts w:ascii="Arial" w:eastAsiaTheme="minorHAnsi" w:hAnsi="Arial" w:cs="Arial"/>
          <w:sz w:val="24"/>
          <w:szCs w:val="24"/>
        </w:rPr>
      </w:pPr>
      <w:r w:rsidRPr="00567DE5">
        <w:rPr>
          <w:rFonts w:ascii="Arial" w:eastAsiaTheme="minorHAnsi" w:hAnsi="Arial" w:cs="Arial"/>
          <w:sz w:val="24"/>
          <w:szCs w:val="24"/>
        </w:rPr>
        <w:t xml:space="preserve">Regular </w:t>
      </w:r>
      <w:r w:rsidR="004C16D5" w:rsidRPr="00567DE5">
        <w:rPr>
          <w:rFonts w:ascii="Arial" w:eastAsiaTheme="minorHAnsi" w:hAnsi="Arial" w:cs="Arial"/>
          <w:sz w:val="24"/>
          <w:szCs w:val="24"/>
        </w:rPr>
        <w:t xml:space="preserve">consultation to key ‘Hub’ staff </w:t>
      </w:r>
      <w:r w:rsidR="009D7982" w:rsidRPr="00567DE5">
        <w:rPr>
          <w:rFonts w:ascii="Arial" w:eastAsiaTheme="minorHAnsi" w:hAnsi="Arial" w:cs="Arial"/>
          <w:sz w:val="24"/>
          <w:szCs w:val="24"/>
        </w:rPr>
        <w:t>(monthly</w:t>
      </w:r>
      <w:r w:rsidR="004C16D5" w:rsidRPr="00567DE5">
        <w:rPr>
          <w:rFonts w:ascii="Arial" w:eastAsiaTheme="minorHAnsi" w:hAnsi="Arial" w:cs="Arial"/>
          <w:sz w:val="24"/>
          <w:szCs w:val="24"/>
        </w:rPr>
        <w:t>, 3 hours -</w:t>
      </w:r>
      <w:r w:rsidR="00230792" w:rsidRPr="00567DE5">
        <w:rPr>
          <w:rFonts w:ascii="Arial" w:eastAsiaTheme="minorHAnsi" w:hAnsi="Arial" w:cs="Arial"/>
          <w:sz w:val="24"/>
          <w:szCs w:val="24"/>
        </w:rPr>
        <w:t xml:space="preserve"> including CAMHS practitioner travel time</w:t>
      </w:r>
      <w:r w:rsidR="009D7982" w:rsidRPr="00567DE5">
        <w:rPr>
          <w:rFonts w:ascii="Arial" w:eastAsiaTheme="minorHAnsi" w:hAnsi="Arial" w:cs="Arial"/>
          <w:sz w:val="24"/>
          <w:szCs w:val="24"/>
        </w:rPr>
        <w:t>)</w:t>
      </w:r>
      <w:r w:rsidRPr="00567DE5">
        <w:rPr>
          <w:rFonts w:ascii="Arial" w:eastAsiaTheme="minorHAnsi" w:hAnsi="Arial" w:cs="Arial"/>
          <w:sz w:val="24"/>
          <w:szCs w:val="24"/>
        </w:rPr>
        <w:t xml:space="preserve">. </w:t>
      </w:r>
    </w:p>
    <w:p w:rsidR="000227E0" w:rsidRPr="00567DE5" w:rsidRDefault="00230792" w:rsidP="002D7E39">
      <w:pPr>
        <w:pStyle w:val="ListParagraph"/>
        <w:numPr>
          <w:ilvl w:val="1"/>
          <w:numId w:val="11"/>
        </w:numPr>
        <w:ind w:left="993" w:hanging="284"/>
        <w:rPr>
          <w:rFonts w:ascii="Arial" w:hAnsi="Arial" w:cs="Arial"/>
          <w:sz w:val="24"/>
          <w:szCs w:val="24"/>
        </w:rPr>
      </w:pPr>
      <w:r w:rsidRPr="00567DE5">
        <w:rPr>
          <w:rFonts w:ascii="Arial" w:eastAsiaTheme="minorHAnsi" w:hAnsi="Arial" w:cs="Arial"/>
          <w:sz w:val="24"/>
          <w:szCs w:val="24"/>
        </w:rPr>
        <w:t>Four full day t</w:t>
      </w:r>
      <w:r w:rsidR="000227E0" w:rsidRPr="00567DE5">
        <w:rPr>
          <w:rFonts w:ascii="Arial" w:eastAsiaTheme="minorHAnsi" w:hAnsi="Arial" w:cs="Arial"/>
          <w:sz w:val="24"/>
          <w:szCs w:val="24"/>
        </w:rPr>
        <w:t>raining sessions to the wider school team about emotional resilience, key signs and symptoms of distress</w:t>
      </w:r>
      <w:r w:rsidR="009D7982" w:rsidRPr="00567DE5">
        <w:rPr>
          <w:rFonts w:ascii="Arial" w:eastAsiaTheme="minorHAnsi" w:hAnsi="Arial" w:cs="Arial"/>
          <w:sz w:val="24"/>
          <w:szCs w:val="24"/>
        </w:rPr>
        <w:t>,</w:t>
      </w:r>
      <w:r w:rsidR="000227E0" w:rsidRPr="00567DE5">
        <w:rPr>
          <w:rFonts w:ascii="Arial" w:hAnsi="Arial" w:cs="Arial"/>
          <w:sz w:val="24"/>
          <w:szCs w:val="24"/>
        </w:rPr>
        <w:t xml:space="preserve"> managing </w:t>
      </w:r>
      <w:r w:rsidR="009D7982" w:rsidRPr="00567DE5">
        <w:rPr>
          <w:rFonts w:ascii="Arial" w:hAnsi="Arial" w:cs="Arial"/>
          <w:sz w:val="24"/>
          <w:szCs w:val="24"/>
        </w:rPr>
        <w:t xml:space="preserve">common </w:t>
      </w:r>
      <w:r w:rsidR="000227E0" w:rsidRPr="00567DE5">
        <w:rPr>
          <w:rFonts w:ascii="Arial" w:hAnsi="Arial" w:cs="Arial"/>
          <w:sz w:val="24"/>
          <w:szCs w:val="24"/>
        </w:rPr>
        <w:t>behaviour problems and developing personal coping strategies.</w:t>
      </w:r>
    </w:p>
    <w:p w:rsidR="000227E0" w:rsidRPr="00567DE5" w:rsidRDefault="000227E0" w:rsidP="002D7E39">
      <w:pPr>
        <w:pStyle w:val="ListParagraph"/>
        <w:numPr>
          <w:ilvl w:val="1"/>
          <w:numId w:val="11"/>
        </w:numPr>
        <w:ind w:left="993" w:hanging="284"/>
        <w:rPr>
          <w:rFonts w:ascii="Arial" w:hAnsi="Arial" w:cs="Arial"/>
          <w:sz w:val="24"/>
          <w:szCs w:val="24"/>
        </w:rPr>
      </w:pPr>
      <w:r w:rsidRPr="00567DE5">
        <w:rPr>
          <w:rFonts w:ascii="Arial" w:eastAsiaTheme="minorHAnsi" w:hAnsi="Arial" w:cs="Arial"/>
          <w:sz w:val="24"/>
          <w:szCs w:val="24"/>
        </w:rPr>
        <w:t xml:space="preserve">Ad hoc consultation by phone to discuss </w:t>
      </w:r>
      <w:r w:rsidR="004C16D5" w:rsidRPr="00567DE5">
        <w:rPr>
          <w:rFonts w:ascii="Arial" w:eastAsiaTheme="minorHAnsi" w:hAnsi="Arial" w:cs="Arial"/>
          <w:sz w:val="24"/>
          <w:szCs w:val="24"/>
        </w:rPr>
        <w:t xml:space="preserve">any </w:t>
      </w:r>
      <w:r w:rsidR="009D7982" w:rsidRPr="00567DE5">
        <w:rPr>
          <w:rFonts w:ascii="Arial" w:eastAsiaTheme="minorHAnsi" w:hAnsi="Arial" w:cs="Arial"/>
          <w:sz w:val="24"/>
          <w:szCs w:val="24"/>
        </w:rPr>
        <w:t>individual pupils causing concern at school</w:t>
      </w:r>
      <w:r w:rsidRPr="00567DE5">
        <w:rPr>
          <w:rFonts w:ascii="Arial" w:eastAsiaTheme="minorHAnsi" w:hAnsi="Arial" w:cs="Arial"/>
          <w:sz w:val="24"/>
          <w:szCs w:val="24"/>
        </w:rPr>
        <w:t>.</w:t>
      </w:r>
      <w:r w:rsidRPr="00567DE5">
        <w:rPr>
          <w:rFonts w:ascii="Arial" w:hAnsi="Arial" w:cs="Arial"/>
          <w:sz w:val="24"/>
          <w:szCs w:val="24"/>
        </w:rPr>
        <w:t xml:space="preserve"> </w:t>
      </w:r>
    </w:p>
    <w:p w:rsidR="000227E0" w:rsidRPr="00567DE5" w:rsidRDefault="000227E0" w:rsidP="002D7E39">
      <w:pPr>
        <w:pStyle w:val="ListParagraph"/>
        <w:numPr>
          <w:ilvl w:val="1"/>
          <w:numId w:val="11"/>
        </w:numPr>
        <w:ind w:left="993" w:hanging="284"/>
        <w:rPr>
          <w:rFonts w:ascii="Arial" w:hAnsi="Arial" w:cs="Arial"/>
          <w:sz w:val="24"/>
          <w:szCs w:val="24"/>
        </w:rPr>
      </w:pPr>
      <w:r w:rsidRPr="00567DE5">
        <w:rPr>
          <w:rFonts w:ascii="Arial" w:hAnsi="Arial" w:cs="Arial"/>
          <w:sz w:val="24"/>
          <w:szCs w:val="24"/>
        </w:rPr>
        <w:t xml:space="preserve">Joint training and awareness raising sessions to pupils by CAMHS staff and </w:t>
      </w:r>
      <w:r w:rsidR="009D7982" w:rsidRPr="00567DE5">
        <w:rPr>
          <w:rFonts w:ascii="Arial" w:hAnsi="Arial" w:cs="Arial"/>
          <w:sz w:val="24"/>
          <w:szCs w:val="24"/>
        </w:rPr>
        <w:t>ex-</w:t>
      </w:r>
      <w:r w:rsidRPr="00567DE5">
        <w:rPr>
          <w:rFonts w:ascii="Arial" w:hAnsi="Arial" w:cs="Arial"/>
          <w:sz w:val="24"/>
          <w:szCs w:val="24"/>
        </w:rPr>
        <w:t>CAMHS service users.</w:t>
      </w:r>
    </w:p>
    <w:p w:rsidR="000227E0" w:rsidRPr="00567DE5" w:rsidRDefault="000227E0" w:rsidP="002D7E39">
      <w:pPr>
        <w:pStyle w:val="ListParagraph"/>
        <w:numPr>
          <w:ilvl w:val="1"/>
          <w:numId w:val="11"/>
        </w:numPr>
        <w:ind w:left="993" w:hanging="284"/>
        <w:rPr>
          <w:rFonts w:ascii="Arial" w:hAnsi="Arial" w:cs="Arial"/>
          <w:sz w:val="24"/>
          <w:szCs w:val="24"/>
        </w:rPr>
      </w:pPr>
      <w:r w:rsidRPr="00567DE5">
        <w:rPr>
          <w:rFonts w:ascii="Arial" w:hAnsi="Arial" w:cs="Arial"/>
          <w:sz w:val="24"/>
          <w:szCs w:val="24"/>
        </w:rPr>
        <w:t>Occasional direct work with pupils.</w:t>
      </w:r>
    </w:p>
    <w:p w:rsidR="000227E0" w:rsidRDefault="000227E0"/>
    <w:p w:rsidR="00EE2B0D" w:rsidRDefault="00EE2B0D" w:rsidP="00EE2B0D">
      <w:pPr>
        <w:tabs>
          <w:tab w:val="left" w:pos="993"/>
        </w:tabs>
        <w:ind w:right="-58"/>
        <w:rPr>
          <w:rFonts w:cs="Arial"/>
        </w:rPr>
      </w:pPr>
      <w:r w:rsidRPr="00EE2B0D">
        <w:rPr>
          <w:rFonts w:cs="Arial"/>
        </w:rPr>
        <w:t xml:space="preserve">Note: Several schools </w:t>
      </w:r>
      <w:r>
        <w:rPr>
          <w:rFonts w:cs="Arial"/>
        </w:rPr>
        <w:t>have</w:t>
      </w:r>
      <w:r w:rsidRPr="00EE2B0D">
        <w:rPr>
          <w:rFonts w:cs="Arial"/>
        </w:rPr>
        <w:t xml:space="preserve"> historically commissioned independent student counselling. This did not preclude them from being part of the pilot and they were offered the same opportunity to have more counselling provision as well as a link worker from CAMHS </w:t>
      </w:r>
      <w:r w:rsidR="004C16D5">
        <w:rPr>
          <w:rFonts w:cs="Arial"/>
        </w:rPr>
        <w:t xml:space="preserve">for </w:t>
      </w:r>
      <w:r w:rsidRPr="00EE2B0D">
        <w:rPr>
          <w:rFonts w:cs="Arial"/>
        </w:rPr>
        <w:t>training, liaison etc.</w:t>
      </w:r>
    </w:p>
    <w:p w:rsidR="008E695D" w:rsidRPr="00EE2B0D" w:rsidRDefault="008E695D" w:rsidP="00EE2B0D">
      <w:pPr>
        <w:tabs>
          <w:tab w:val="left" w:pos="993"/>
        </w:tabs>
        <w:ind w:right="-58"/>
        <w:rPr>
          <w:rFonts w:cs="Arial"/>
        </w:rPr>
      </w:pPr>
    </w:p>
    <w:p w:rsidR="00EE2B0D" w:rsidRPr="00EE2B0D" w:rsidRDefault="00EE2B0D" w:rsidP="00EE2B0D">
      <w:pPr>
        <w:tabs>
          <w:tab w:val="left" w:pos="993"/>
        </w:tabs>
        <w:ind w:right="-58"/>
        <w:jc w:val="both"/>
        <w:rPr>
          <w:rFonts w:cs="Arial"/>
        </w:rPr>
      </w:pPr>
    </w:p>
    <w:p w:rsidR="006850E1" w:rsidRPr="00230792" w:rsidRDefault="00EE2B0D" w:rsidP="00230792">
      <w:pPr>
        <w:pStyle w:val="ListParagraph"/>
        <w:numPr>
          <w:ilvl w:val="0"/>
          <w:numId w:val="7"/>
        </w:numPr>
        <w:tabs>
          <w:tab w:val="left" w:pos="993"/>
        </w:tabs>
        <w:ind w:right="-58" w:hanging="720"/>
        <w:jc w:val="both"/>
        <w:rPr>
          <w:rFonts w:ascii="Arial" w:hAnsi="Arial" w:cs="Arial"/>
          <w:b/>
          <w:sz w:val="24"/>
          <w:szCs w:val="24"/>
        </w:rPr>
      </w:pPr>
      <w:r>
        <w:rPr>
          <w:rFonts w:ascii="Arial" w:hAnsi="Arial" w:cs="Arial"/>
          <w:b/>
          <w:sz w:val="24"/>
          <w:szCs w:val="24"/>
        </w:rPr>
        <w:t>School Named linked CAMHS worker</w:t>
      </w:r>
      <w:r w:rsidR="008E695D">
        <w:rPr>
          <w:rFonts w:ascii="Arial" w:hAnsi="Arial" w:cs="Arial"/>
          <w:b/>
          <w:sz w:val="24"/>
          <w:szCs w:val="24"/>
        </w:rPr>
        <w:t xml:space="preserve"> – </w:t>
      </w:r>
      <w:r w:rsidR="002D7E39">
        <w:rPr>
          <w:rFonts w:ascii="Arial" w:hAnsi="Arial" w:cs="Arial"/>
          <w:b/>
          <w:sz w:val="24"/>
          <w:szCs w:val="24"/>
        </w:rPr>
        <w:t xml:space="preserve">facilitating </w:t>
      </w:r>
      <w:r w:rsidR="008E695D">
        <w:rPr>
          <w:rFonts w:ascii="Arial" w:hAnsi="Arial" w:cs="Arial"/>
          <w:b/>
          <w:sz w:val="24"/>
          <w:szCs w:val="24"/>
        </w:rPr>
        <w:t>Resilience Hubs</w:t>
      </w:r>
    </w:p>
    <w:p w:rsidR="00D43B07" w:rsidRDefault="00D43B07" w:rsidP="00EE2B0D">
      <w:pPr>
        <w:tabs>
          <w:tab w:val="left" w:pos="993"/>
        </w:tabs>
        <w:ind w:right="-58"/>
        <w:rPr>
          <w:rFonts w:cs="Arial"/>
        </w:rPr>
      </w:pPr>
    </w:p>
    <w:p w:rsidR="00D43B07" w:rsidRPr="00D43B07" w:rsidRDefault="00D43B07" w:rsidP="002D7E39">
      <w:pPr>
        <w:pStyle w:val="ListParagraph"/>
        <w:numPr>
          <w:ilvl w:val="1"/>
          <w:numId w:val="7"/>
        </w:numPr>
        <w:tabs>
          <w:tab w:val="left" w:pos="709"/>
        </w:tabs>
        <w:ind w:right="-58" w:hanging="1125"/>
        <w:rPr>
          <w:rFonts w:ascii="Arial" w:hAnsi="Arial" w:cs="Arial"/>
          <w:b/>
          <w:sz w:val="24"/>
          <w:szCs w:val="24"/>
        </w:rPr>
      </w:pPr>
      <w:r w:rsidRPr="00D43B07">
        <w:rPr>
          <w:rFonts w:ascii="Arial" w:hAnsi="Arial" w:cs="Arial"/>
          <w:b/>
          <w:sz w:val="24"/>
          <w:szCs w:val="24"/>
        </w:rPr>
        <w:t>Commissioning</w:t>
      </w:r>
    </w:p>
    <w:p w:rsidR="006850E1" w:rsidRPr="00AA766C" w:rsidRDefault="006850E1" w:rsidP="002D7E39">
      <w:pPr>
        <w:tabs>
          <w:tab w:val="left" w:pos="709"/>
        </w:tabs>
        <w:ind w:left="709" w:right="-58"/>
        <w:rPr>
          <w:rFonts w:cs="Arial"/>
        </w:rPr>
      </w:pPr>
      <w:r w:rsidRPr="00567DE5">
        <w:t xml:space="preserve">The contract with the CAMHS provider, Oxford Health NHS Foundation Trust, was varied to provide </w:t>
      </w:r>
      <w:r w:rsidR="00230792" w:rsidRPr="00567DE5">
        <w:t>(from 1</w:t>
      </w:r>
      <w:r w:rsidR="00230792" w:rsidRPr="00567DE5">
        <w:rPr>
          <w:vertAlign w:val="superscript"/>
        </w:rPr>
        <w:t>st</w:t>
      </w:r>
      <w:r w:rsidR="00230792" w:rsidRPr="00567DE5">
        <w:t xml:space="preserve"> June – 31</w:t>
      </w:r>
      <w:r w:rsidR="00230792" w:rsidRPr="00567DE5">
        <w:rPr>
          <w:vertAlign w:val="superscript"/>
        </w:rPr>
        <w:t>st</w:t>
      </w:r>
      <w:r w:rsidR="00230792" w:rsidRPr="00567DE5">
        <w:t xml:space="preserve"> May) the support outlined above.  It was agreed that s</w:t>
      </w:r>
      <w:r w:rsidRPr="00567DE5">
        <w:t xml:space="preserve">upport </w:t>
      </w:r>
      <w:r w:rsidR="00230792" w:rsidRPr="00567DE5">
        <w:t xml:space="preserve">would </w:t>
      </w:r>
      <w:r w:rsidRPr="00567DE5">
        <w:t xml:space="preserve">be dovetailed to school timetables and individual school needs.  Depending on the needs and requests from individual schools, the Hub meetings </w:t>
      </w:r>
      <w:r w:rsidR="00EE2B0D" w:rsidRPr="00567DE5">
        <w:t>would</w:t>
      </w:r>
      <w:r w:rsidRPr="00567DE5">
        <w:t xml:space="preserve"> involve talking about common ‘themes’, individual pupils, consultation, signposting to other services, referral advice and training.</w:t>
      </w:r>
    </w:p>
    <w:p w:rsidR="006850E1" w:rsidRPr="002D7E39" w:rsidRDefault="006850E1" w:rsidP="002D7E39">
      <w:pPr>
        <w:tabs>
          <w:tab w:val="left" w:pos="709"/>
        </w:tabs>
        <w:ind w:right="-58" w:hanging="1125"/>
        <w:rPr>
          <w:rFonts w:cs="Arial"/>
        </w:rPr>
      </w:pPr>
    </w:p>
    <w:p w:rsidR="00D43B07" w:rsidRPr="00D43B07" w:rsidRDefault="00D43B07" w:rsidP="002D7E39">
      <w:pPr>
        <w:pStyle w:val="ListParagraph"/>
        <w:numPr>
          <w:ilvl w:val="1"/>
          <w:numId w:val="7"/>
        </w:numPr>
        <w:tabs>
          <w:tab w:val="left" w:pos="709"/>
        </w:tabs>
        <w:ind w:left="810" w:right="-58" w:hanging="810"/>
        <w:rPr>
          <w:rFonts w:ascii="Arial" w:hAnsi="Arial" w:cs="Arial"/>
          <w:b/>
          <w:sz w:val="24"/>
          <w:szCs w:val="24"/>
        </w:rPr>
      </w:pPr>
      <w:r w:rsidRPr="00D43B07">
        <w:rPr>
          <w:rFonts w:ascii="Arial" w:hAnsi="Arial" w:cs="Arial"/>
          <w:b/>
          <w:sz w:val="24"/>
          <w:szCs w:val="24"/>
        </w:rPr>
        <w:t>Delivery</w:t>
      </w:r>
    </w:p>
    <w:p w:rsidR="006850E1" w:rsidRPr="00D43B07" w:rsidRDefault="00BF0914" w:rsidP="002D7E39">
      <w:pPr>
        <w:tabs>
          <w:tab w:val="left" w:pos="709"/>
        </w:tabs>
        <w:ind w:left="709" w:right="-58"/>
        <w:rPr>
          <w:rFonts w:cs="Arial"/>
        </w:rPr>
      </w:pPr>
      <w:r>
        <w:rPr>
          <w:rFonts w:cs="Arial"/>
        </w:rPr>
        <w:t>All schools were directly contacted by CAMHS and the agreed service model offered</w:t>
      </w:r>
      <w:r w:rsidR="00567DE5">
        <w:rPr>
          <w:rFonts w:cs="Arial"/>
        </w:rPr>
        <w:t xml:space="preserve">.  </w:t>
      </w:r>
      <w:r>
        <w:rPr>
          <w:rFonts w:cs="Arial"/>
        </w:rPr>
        <w:t>Initially sign up was positive, with t</w:t>
      </w:r>
      <w:r w:rsidR="006850E1" w:rsidRPr="00D43B07">
        <w:rPr>
          <w:rFonts w:cs="Arial"/>
        </w:rPr>
        <w:t xml:space="preserve">hirteen out of the sixteen secondary schools signed up to </w:t>
      </w:r>
      <w:r w:rsidR="001C4EE4">
        <w:rPr>
          <w:rFonts w:cs="Arial"/>
        </w:rPr>
        <w:t>create a school Resilience</w:t>
      </w:r>
      <w:r w:rsidR="006850E1" w:rsidRPr="00D43B07">
        <w:rPr>
          <w:rFonts w:cs="Arial"/>
        </w:rPr>
        <w:t xml:space="preserve"> </w:t>
      </w:r>
      <w:r w:rsidR="00230792" w:rsidRPr="00D43B07">
        <w:rPr>
          <w:rFonts w:cs="Arial"/>
        </w:rPr>
        <w:t>Hub</w:t>
      </w:r>
      <w:r w:rsidR="00EE2B0D" w:rsidRPr="00D43B07">
        <w:rPr>
          <w:rFonts w:cs="Arial"/>
        </w:rPr>
        <w:t xml:space="preserve">.  </w:t>
      </w:r>
      <w:r w:rsidR="00230792" w:rsidRPr="00D43B07">
        <w:rPr>
          <w:rFonts w:cs="Arial"/>
        </w:rPr>
        <w:t>H</w:t>
      </w:r>
      <w:r w:rsidR="006850E1" w:rsidRPr="00D43B07">
        <w:rPr>
          <w:rFonts w:cs="Arial"/>
        </w:rPr>
        <w:t xml:space="preserve">owever the table below </w:t>
      </w:r>
      <w:r w:rsidR="00230792" w:rsidRPr="00D43B07">
        <w:rPr>
          <w:rFonts w:cs="Arial"/>
        </w:rPr>
        <w:t>indicates that some</w:t>
      </w:r>
      <w:r w:rsidR="006850E1" w:rsidRPr="00D43B07">
        <w:rPr>
          <w:rFonts w:cs="Arial"/>
        </w:rPr>
        <w:t xml:space="preserve"> have chosen not to eng</w:t>
      </w:r>
      <w:r w:rsidR="001C4EE4">
        <w:rPr>
          <w:rFonts w:cs="Arial"/>
        </w:rPr>
        <w:t>age in the training and/or the H</w:t>
      </w:r>
      <w:r w:rsidR="006850E1" w:rsidRPr="00D43B07">
        <w:rPr>
          <w:rFonts w:cs="Arial"/>
        </w:rPr>
        <w:t xml:space="preserve">ub, and some </w:t>
      </w:r>
      <w:r w:rsidR="001C4EE4">
        <w:rPr>
          <w:rFonts w:cs="Arial"/>
        </w:rPr>
        <w:t>began</w:t>
      </w:r>
      <w:r w:rsidR="00EE2B0D" w:rsidRPr="00D43B07">
        <w:rPr>
          <w:rFonts w:cs="Arial"/>
        </w:rPr>
        <w:t xml:space="preserve"> to engage</w:t>
      </w:r>
      <w:r w:rsidR="006850E1" w:rsidRPr="00D43B07">
        <w:rPr>
          <w:rFonts w:cs="Arial"/>
        </w:rPr>
        <w:t xml:space="preserve"> but </w:t>
      </w:r>
      <w:r w:rsidR="001C4EE4">
        <w:rPr>
          <w:rFonts w:cs="Arial"/>
        </w:rPr>
        <w:t>subsequently</w:t>
      </w:r>
      <w:r w:rsidR="006850E1" w:rsidRPr="00D43B07">
        <w:rPr>
          <w:rFonts w:cs="Arial"/>
        </w:rPr>
        <w:t xml:space="preserve"> declined further sessions.  </w:t>
      </w:r>
    </w:p>
    <w:p w:rsidR="006850E1" w:rsidRPr="006850E1" w:rsidRDefault="006850E1" w:rsidP="002D7E39">
      <w:pPr>
        <w:tabs>
          <w:tab w:val="left" w:pos="709"/>
        </w:tabs>
        <w:ind w:left="709" w:right="-58"/>
        <w:rPr>
          <w:rFonts w:cs="Arial"/>
        </w:rPr>
      </w:pPr>
    </w:p>
    <w:p w:rsidR="006850E1" w:rsidRPr="006850E1" w:rsidRDefault="006850E1" w:rsidP="002D7E39">
      <w:pPr>
        <w:tabs>
          <w:tab w:val="left" w:pos="709"/>
        </w:tabs>
        <w:ind w:left="709" w:right="-58"/>
        <w:rPr>
          <w:rFonts w:cs="Arial"/>
        </w:rPr>
      </w:pPr>
      <w:r w:rsidRPr="006850E1">
        <w:rPr>
          <w:rFonts w:cs="Arial"/>
        </w:rPr>
        <w:t xml:space="preserve">It is difficult to ascertain the reasons for this </w:t>
      </w:r>
      <w:r w:rsidR="00D43B07">
        <w:rPr>
          <w:rFonts w:cs="Arial"/>
        </w:rPr>
        <w:t>– there are</w:t>
      </w:r>
      <w:r w:rsidR="00EE2B0D">
        <w:rPr>
          <w:rFonts w:cs="Arial"/>
        </w:rPr>
        <w:t xml:space="preserve"> probably</w:t>
      </w:r>
      <w:r w:rsidRPr="006850E1">
        <w:rPr>
          <w:rFonts w:cs="Arial"/>
        </w:rPr>
        <w:t xml:space="preserve"> a range of different </w:t>
      </w:r>
      <w:r w:rsidR="00EE2B0D">
        <w:rPr>
          <w:rFonts w:cs="Arial"/>
        </w:rPr>
        <w:t>issues</w:t>
      </w:r>
      <w:r w:rsidR="00230792" w:rsidRPr="00EE2B0D">
        <w:rPr>
          <w:rFonts w:cs="Arial"/>
        </w:rPr>
        <w:t xml:space="preserve"> at individual schools.</w:t>
      </w:r>
      <w:r w:rsidRPr="006850E1">
        <w:rPr>
          <w:rFonts w:cs="Arial"/>
        </w:rPr>
        <w:t xml:space="preserve"> </w:t>
      </w:r>
      <w:r w:rsidR="00EE2B0D" w:rsidRPr="00EE2B0D">
        <w:rPr>
          <w:rFonts w:cs="Arial"/>
        </w:rPr>
        <w:t xml:space="preserve"> </w:t>
      </w:r>
      <w:r w:rsidR="00CA6BEC">
        <w:rPr>
          <w:rFonts w:cs="Arial"/>
        </w:rPr>
        <w:t>Some schools have strong relationships with their school nurses and feel that nurses are the ‘natural’ point of contact for mental health concerns.</w:t>
      </w:r>
      <w:r w:rsidR="00541511" w:rsidRPr="00541511">
        <w:rPr>
          <w:rFonts w:cs="Arial"/>
        </w:rPr>
        <w:t xml:space="preserve"> </w:t>
      </w:r>
      <w:r w:rsidR="00541511" w:rsidRPr="00EE2B0D">
        <w:rPr>
          <w:rFonts w:cs="Arial"/>
        </w:rPr>
        <w:t xml:space="preserve">Unfortunately, due to staff </w:t>
      </w:r>
      <w:r w:rsidR="00541511">
        <w:rPr>
          <w:rFonts w:cs="Arial"/>
        </w:rPr>
        <w:t>leaving</w:t>
      </w:r>
      <w:r w:rsidR="00541511" w:rsidRPr="00EE2B0D">
        <w:rPr>
          <w:rFonts w:cs="Arial"/>
        </w:rPr>
        <w:t xml:space="preserve">, changes in some of the named CAMHS workers was necessary and this may well have impacted on </w:t>
      </w:r>
      <w:r w:rsidR="00541511">
        <w:rPr>
          <w:rFonts w:cs="Arial"/>
        </w:rPr>
        <w:t xml:space="preserve">some </w:t>
      </w:r>
      <w:r w:rsidR="00541511" w:rsidRPr="00EE2B0D">
        <w:rPr>
          <w:rFonts w:cs="Arial"/>
        </w:rPr>
        <w:t>schools</w:t>
      </w:r>
      <w:r w:rsidR="00541511">
        <w:rPr>
          <w:rFonts w:cs="Arial"/>
        </w:rPr>
        <w:t>’</w:t>
      </w:r>
      <w:r w:rsidR="00541511" w:rsidRPr="00EE2B0D">
        <w:rPr>
          <w:rFonts w:cs="Arial"/>
        </w:rPr>
        <w:t xml:space="preserve"> engagement</w:t>
      </w:r>
    </w:p>
    <w:p w:rsidR="006850E1" w:rsidRPr="006850E1" w:rsidRDefault="006850E1" w:rsidP="002D7E39">
      <w:pPr>
        <w:tabs>
          <w:tab w:val="left" w:pos="709"/>
        </w:tabs>
        <w:ind w:left="709" w:right="-58"/>
        <w:jc w:val="both"/>
        <w:rPr>
          <w:rFonts w:cs="Arial"/>
        </w:rPr>
      </w:pPr>
    </w:p>
    <w:p w:rsidR="006850E1" w:rsidRDefault="00230792" w:rsidP="002D7E39">
      <w:pPr>
        <w:tabs>
          <w:tab w:val="left" w:pos="709"/>
        </w:tabs>
        <w:ind w:left="709" w:right="-58"/>
        <w:rPr>
          <w:rFonts w:cs="Arial"/>
        </w:rPr>
      </w:pPr>
      <w:r w:rsidRPr="00EE2B0D">
        <w:rPr>
          <w:rFonts w:cs="Arial"/>
        </w:rPr>
        <w:t>Each</w:t>
      </w:r>
      <w:r w:rsidR="006850E1" w:rsidRPr="006850E1">
        <w:rPr>
          <w:rFonts w:cs="Arial"/>
        </w:rPr>
        <w:t xml:space="preserve"> school</w:t>
      </w:r>
      <w:r w:rsidRPr="00EE2B0D">
        <w:rPr>
          <w:rFonts w:cs="Arial"/>
        </w:rPr>
        <w:t xml:space="preserve"> </w:t>
      </w:r>
      <w:r w:rsidR="006850E1" w:rsidRPr="006850E1">
        <w:rPr>
          <w:rFonts w:cs="Arial"/>
        </w:rPr>
        <w:t>made differen</w:t>
      </w:r>
      <w:r w:rsidRPr="00EE2B0D">
        <w:rPr>
          <w:rFonts w:cs="Arial"/>
        </w:rPr>
        <w:t>t choices about how to use the H</w:t>
      </w:r>
      <w:r w:rsidR="006850E1" w:rsidRPr="006850E1">
        <w:rPr>
          <w:rFonts w:cs="Arial"/>
        </w:rPr>
        <w:t xml:space="preserve">ubs, some schools </w:t>
      </w:r>
      <w:r w:rsidR="00174859" w:rsidRPr="00EE2B0D">
        <w:rPr>
          <w:rFonts w:cs="Arial"/>
        </w:rPr>
        <w:t>requested</w:t>
      </w:r>
      <w:r w:rsidR="006850E1" w:rsidRPr="006850E1">
        <w:rPr>
          <w:rFonts w:cs="Arial"/>
        </w:rPr>
        <w:t xml:space="preserve"> that the meetings are only on a ‘needs basis</w:t>
      </w:r>
      <w:r w:rsidR="00174859" w:rsidRPr="00EE2B0D">
        <w:rPr>
          <w:rFonts w:cs="Arial"/>
        </w:rPr>
        <w:t>’</w:t>
      </w:r>
      <w:r w:rsidR="006850E1" w:rsidRPr="006850E1">
        <w:rPr>
          <w:rFonts w:cs="Arial"/>
        </w:rPr>
        <w:t xml:space="preserve"> and </w:t>
      </w:r>
      <w:r w:rsidR="00EE2B0D">
        <w:rPr>
          <w:rFonts w:cs="Arial"/>
        </w:rPr>
        <w:t>invite</w:t>
      </w:r>
      <w:r w:rsidR="001C4EE4">
        <w:rPr>
          <w:rFonts w:cs="Arial"/>
        </w:rPr>
        <w:t>d</w:t>
      </w:r>
      <w:r w:rsidR="006850E1" w:rsidRPr="006850E1">
        <w:rPr>
          <w:rFonts w:cs="Arial"/>
        </w:rPr>
        <w:t xml:space="preserve"> CAMHS to attend</w:t>
      </w:r>
      <w:r w:rsidR="00174859" w:rsidRPr="00EE2B0D">
        <w:rPr>
          <w:rFonts w:cs="Arial"/>
        </w:rPr>
        <w:t xml:space="preserve"> when appropriate</w:t>
      </w:r>
      <w:r w:rsidR="006850E1" w:rsidRPr="006850E1">
        <w:rPr>
          <w:rFonts w:cs="Arial"/>
        </w:rPr>
        <w:t>, other schools want</w:t>
      </w:r>
      <w:r w:rsidR="00EE2B0D">
        <w:rPr>
          <w:rFonts w:cs="Arial"/>
        </w:rPr>
        <w:t>ed</w:t>
      </w:r>
      <w:r w:rsidR="001C4EE4">
        <w:rPr>
          <w:rFonts w:cs="Arial"/>
        </w:rPr>
        <w:t xml:space="preserve"> infrequent H</w:t>
      </w:r>
      <w:r w:rsidR="006850E1" w:rsidRPr="006850E1">
        <w:rPr>
          <w:rFonts w:cs="Arial"/>
        </w:rPr>
        <w:t>ubs but to use all of their allocated hours for training</w:t>
      </w:r>
      <w:r w:rsidR="00EE2B0D">
        <w:rPr>
          <w:rFonts w:cs="Arial"/>
        </w:rPr>
        <w:t>. O</w:t>
      </w:r>
      <w:r w:rsidR="006850E1" w:rsidRPr="006850E1">
        <w:rPr>
          <w:rFonts w:cs="Arial"/>
        </w:rPr>
        <w:t>thers us</w:t>
      </w:r>
      <w:r w:rsidR="00EE2B0D">
        <w:rPr>
          <w:rFonts w:cs="Arial"/>
        </w:rPr>
        <w:t>ed</w:t>
      </w:r>
      <w:r w:rsidR="001C4EE4">
        <w:rPr>
          <w:rFonts w:cs="Arial"/>
        </w:rPr>
        <w:t xml:space="preserve"> both the H</w:t>
      </w:r>
      <w:r w:rsidR="006850E1" w:rsidRPr="006850E1">
        <w:rPr>
          <w:rFonts w:cs="Arial"/>
        </w:rPr>
        <w:t xml:space="preserve">ub meetings and the training </w:t>
      </w:r>
      <w:r w:rsidR="001C4EE4">
        <w:rPr>
          <w:rFonts w:cs="Arial"/>
        </w:rPr>
        <w:t>to their fullest extent</w:t>
      </w:r>
      <w:r w:rsidR="006850E1" w:rsidRPr="006850E1">
        <w:rPr>
          <w:rFonts w:cs="Arial"/>
        </w:rPr>
        <w:t xml:space="preserve">. The schools that </w:t>
      </w:r>
      <w:r w:rsidR="00EE2B0D">
        <w:rPr>
          <w:rFonts w:cs="Arial"/>
        </w:rPr>
        <w:t xml:space="preserve">also </w:t>
      </w:r>
      <w:r w:rsidR="006850E1" w:rsidRPr="006850E1">
        <w:rPr>
          <w:rFonts w:cs="Arial"/>
        </w:rPr>
        <w:t xml:space="preserve">have Relate </w:t>
      </w:r>
      <w:r w:rsidR="00174859" w:rsidRPr="00EE2B0D">
        <w:rPr>
          <w:rFonts w:cs="Arial"/>
        </w:rPr>
        <w:t xml:space="preserve">counselling </w:t>
      </w:r>
      <w:r w:rsidR="006850E1" w:rsidRPr="006850E1">
        <w:rPr>
          <w:rFonts w:cs="Arial"/>
        </w:rPr>
        <w:t xml:space="preserve">as part of the </w:t>
      </w:r>
      <w:r w:rsidR="00EE2B0D">
        <w:rPr>
          <w:rFonts w:cs="Arial"/>
        </w:rPr>
        <w:t>pilot</w:t>
      </w:r>
      <w:r w:rsidR="006850E1" w:rsidRPr="006850E1">
        <w:rPr>
          <w:rFonts w:cs="Arial"/>
        </w:rPr>
        <w:t xml:space="preserve"> appear</w:t>
      </w:r>
      <w:r w:rsidR="00EE2B0D">
        <w:rPr>
          <w:rFonts w:cs="Arial"/>
        </w:rPr>
        <w:t>ed</w:t>
      </w:r>
      <w:r w:rsidR="006850E1" w:rsidRPr="006850E1">
        <w:rPr>
          <w:rFonts w:cs="Arial"/>
        </w:rPr>
        <w:t xml:space="preserve"> to be a little more engaged with the </w:t>
      </w:r>
      <w:r w:rsidR="00EE2B0D">
        <w:rPr>
          <w:rFonts w:cs="Arial"/>
        </w:rPr>
        <w:t>Hubs</w:t>
      </w:r>
      <w:r w:rsidR="006850E1" w:rsidRPr="006850E1">
        <w:rPr>
          <w:rFonts w:cs="Arial"/>
        </w:rPr>
        <w:t xml:space="preserve">. </w:t>
      </w:r>
    </w:p>
    <w:p w:rsidR="004E6483" w:rsidRDefault="004E6483" w:rsidP="002D7E39">
      <w:pPr>
        <w:tabs>
          <w:tab w:val="left" w:pos="993"/>
        </w:tabs>
        <w:ind w:right="-58"/>
        <w:rPr>
          <w:rFonts w:cs="Arial"/>
        </w:rPr>
      </w:pPr>
    </w:p>
    <w:p w:rsidR="004E6483" w:rsidRPr="00EE2B0D" w:rsidRDefault="001C4EE4" w:rsidP="002D7E39">
      <w:pPr>
        <w:tabs>
          <w:tab w:val="left" w:pos="709"/>
        </w:tabs>
        <w:ind w:left="709" w:right="-58"/>
        <w:rPr>
          <w:rFonts w:cs="Arial"/>
        </w:rPr>
      </w:pPr>
      <w:r>
        <w:rPr>
          <w:rFonts w:cs="Arial"/>
        </w:rPr>
        <w:t>Uptake of Hub support offer by schools:</w:t>
      </w:r>
    </w:p>
    <w:p w:rsidR="00174859" w:rsidRDefault="00174859" w:rsidP="00D43B07">
      <w:pPr>
        <w:tabs>
          <w:tab w:val="left" w:pos="993"/>
        </w:tabs>
        <w:ind w:left="993" w:right="-58"/>
        <w:jc w:val="both"/>
        <w:rPr>
          <w:rFonts w:cs="Arial"/>
          <w:sz w:val="22"/>
          <w:szCs w:val="22"/>
        </w:rPr>
      </w:pPr>
    </w:p>
    <w:tbl>
      <w:tblPr>
        <w:tblW w:w="8931" w:type="dxa"/>
        <w:tblInd w:w="-318" w:type="dxa"/>
        <w:tblLayout w:type="fixed"/>
        <w:tblLook w:val="04A0" w:firstRow="1" w:lastRow="0" w:firstColumn="1" w:lastColumn="0" w:noHBand="0" w:noVBand="1"/>
      </w:tblPr>
      <w:tblGrid>
        <w:gridCol w:w="2553"/>
        <w:gridCol w:w="1134"/>
        <w:gridCol w:w="1134"/>
        <w:gridCol w:w="850"/>
        <w:gridCol w:w="992"/>
        <w:gridCol w:w="2268"/>
      </w:tblGrid>
      <w:tr w:rsidR="00C955A9" w:rsidRPr="00174859" w:rsidTr="00C955A9">
        <w:trPr>
          <w:trHeight w:val="1215"/>
        </w:trPr>
        <w:tc>
          <w:tcPr>
            <w:tcW w:w="2553"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955A9" w:rsidRPr="00174859" w:rsidRDefault="00C955A9" w:rsidP="00174859">
            <w:pPr>
              <w:rPr>
                <w:rFonts w:ascii="Calibri" w:hAnsi="Calibri"/>
                <w:b/>
                <w:bCs/>
                <w:color w:val="000000"/>
                <w:sz w:val="22"/>
                <w:szCs w:val="22"/>
              </w:rPr>
            </w:pPr>
            <w:r w:rsidRPr="00174859">
              <w:rPr>
                <w:rFonts w:ascii="Calibri" w:hAnsi="Calibri"/>
                <w:b/>
                <w:bCs/>
                <w:color w:val="000000"/>
                <w:sz w:val="22"/>
                <w:szCs w:val="22"/>
              </w:rPr>
              <w:t>School</w:t>
            </w:r>
          </w:p>
        </w:tc>
        <w:tc>
          <w:tcPr>
            <w:tcW w:w="1134" w:type="dxa"/>
            <w:tcBorders>
              <w:top w:val="single" w:sz="4" w:space="0" w:color="auto"/>
              <w:left w:val="nil"/>
              <w:bottom w:val="single" w:sz="12" w:space="0" w:color="auto"/>
              <w:right w:val="single" w:sz="4" w:space="0" w:color="auto"/>
            </w:tcBorders>
            <w:shd w:val="clear" w:color="auto" w:fill="auto"/>
            <w:vAlign w:val="center"/>
            <w:hideMark/>
          </w:tcPr>
          <w:p w:rsidR="00C955A9" w:rsidRPr="00174859" w:rsidRDefault="00C955A9" w:rsidP="00174859">
            <w:pPr>
              <w:rPr>
                <w:rFonts w:ascii="Calibri" w:hAnsi="Calibri"/>
                <w:b/>
                <w:bCs/>
                <w:color w:val="000000"/>
                <w:sz w:val="22"/>
                <w:szCs w:val="22"/>
              </w:rPr>
            </w:pPr>
            <w:r w:rsidRPr="00174859">
              <w:rPr>
                <w:rFonts w:ascii="Calibri" w:hAnsi="Calibri"/>
                <w:b/>
                <w:bCs/>
                <w:color w:val="000000"/>
                <w:sz w:val="22"/>
                <w:szCs w:val="22"/>
              </w:rPr>
              <w:t xml:space="preserve">Number of sessions provided </w:t>
            </w:r>
          </w:p>
        </w:tc>
        <w:tc>
          <w:tcPr>
            <w:tcW w:w="1134" w:type="dxa"/>
            <w:tcBorders>
              <w:top w:val="single" w:sz="4" w:space="0" w:color="auto"/>
              <w:left w:val="nil"/>
              <w:bottom w:val="single" w:sz="12" w:space="0" w:color="auto"/>
              <w:right w:val="single" w:sz="4" w:space="0" w:color="auto"/>
            </w:tcBorders>
            <w:shd w:val="clear" w:color="auto" w:fill="auto"/>
            <w:vAlign w:val="center"/>
            <w:hideMark/>
          </w:tcPr>
          <w:p w:rsidR="00C955A9" w:rsidRPr="00174859" w:rsidRDefault="00C955A9" w:rsidP="00174859">
            <w:pPr>
              <w:rPr>
                <w:rFonts w:ascii="Calibri" w:hAnsi="Calibri"/>
                <w:b/>
                <w:bCs/>
                <w:color w:val="000000"/>
                <w:sz w:val="22"/>
                <w:szCs w:val="22"/>
              </w:rPr>
            </w:pPr>
            <w:r w:rsidRPr="00174859">
              <w:rPr>
                <w:rFonts w:ascii="Calibri" w:hAnsi="Calibri"/>
                <w:b/>
                <w:bCs/>
                <w:color w:val="000000"/>
                <w:sz w:val="22"/>
                <w:szCs w:val="22"/>
              </w:rPr>
              <w:t>Training provided (hrs)</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rsidR="00C955A9" w:rsidRPr="00174859" w:rsidRDefault="00C955A9" w:rsidP="00174859">
            <w:pPr>
              <w:rPr>
                <w:rFonts w:ascii="Calibri" w:hAnsi="Calibri"/>
                <w:b/>
                <w:bCs/>
                <w:color w:val="000000"/>
                <w:sz w:val="22"/>
                <w:szCs w:val="22"/>
              </w:rPr>
            </w:pPr>
            <w:r w:rsidRPr="00174859">
              <w:rPr>
                <w:rFonts w:ascii="Calibri" w:hAnsi="Calibri"/>
                <w:b/>
                <w:bCs/>
                <w:color w:val="000000"/>
                <w:sz w:val="22"/>
                <w:szCs w:val="22"/>
              </w:rPr>
              <w:t>Travel time (hrs)</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rsidR="00C955A9" w:rsidRPr="00174859" w:rsidRDefault="00C955A9" w:rsidP="00174859">
            <w:pPr>
              <w:rPr>
                <w:rFonts w:ascii="Calibri" w:hAnsi="Calibri"/>
                <w:b/>
                <w:bCs/>
                <w:color w:val="000000"/>
                <w:sz w:val="22"/>
                <w:szCs w:val="22"/>
              </w:rPr>
            </w:pPr>
            <w:r w:rsidRPr="00174859">
              <w:rPr>
                <w:rFonts w:ascii="Calibri" w:hAnsi="Calibri"/>
                <w:b/>
                <w:bCs/>
                <w:color w:val="000000"/>
                <w:sz w:val="22"/>
                <w:szCs w:val="22"/>
              </w:rPr>
              <w:t xml:space="preserve">Hubs </w:t>
            </w:r>
            <w:r>
              <w:rPr>
                <w:rFonts w:ascii="Calibri" w:hAnsi="Calibri"/>
                <w:b/>
                <w:bCs/>
                <w:color w:val="000000"/>
                <w:sz w:val="22"/>
                <w:szCs w:val="22"/>
              </w:rPr>
              <w:t>(</w:t>
            </w:r>
            <w:proofErr w:type="spellStart"/>
            <w:r w:rsidRPr="00174859">
              <w:rPr>
                <w:rFonts w:ascii="Calibri" w:hAnsi="Calibri"/>
                <w:b/>
                <w:bCs/>
                <w:color w:val="000000"/>
                <w:sz w:val="22"/>
                <w:szCs w:val="22"/>
              </w:rPr>
              <w:t>inc</w:t>
            </w:r>
            <w:proofErr w:type="spellEnd"/>
            <w:r w:rsidRPr="00174859">
              <w:rPr>
                <w:rFonts w:ascii="Calibri" w:hAnsi="Calibri"/>
                <w:b/>
                <w:bCs/>
                <w:color w:val="000000"/>
                <w:sz w:val="22"/>
                <w:szCs w:val="22"/>
              </w:rPr>
              <w:t xml:space="preserve"> travel)</w:t>
            </w:r>
          </w:p>
        </w:tc>
        <w:tc>
          <w:tcPr>
            <w:tcW w:w="2268" w:type="dxa"/>
            <w:tcBorders>
              <w:top w:val="single" w:sz="4" w:space="0" w:color="auto"/>
              <w:left w:val="nil"/>
              <w:bottom w:val="single" w:sz="12" w:space="0" w:color="auto"/>
              <w:right w:val="single" w:sz="4" w:space="0" w:color="auto"/>
            </w:tcBorders>
            <w:vAlign w:val="center"/>
          </w:tcPr>
          <w:p w:rsidR="00C955A9" w:rsidRPr="00174859" w:rsidRDefault="00C955A9" w:rsidP="00174859">
            <w:pPr>
              <w:rPr>
                <w:rFonts w:ascii="Calibri" w:hAnsi="Calibri"/>
                <w:b/>
                <w:bCs/>
                <w:color w:val="000000"/>
                <w:sz w:val="22"/>
                <w:szCs w:val="22"/>
              </w:rPr>
            </w:pPr>
            <w:r w:rsidRPr="00174859">
              <w:rPr>
                <w:rFonts w:ascii="Calibri" w:hAnsi="Calibri"/>
                <w:b/>
                <w:bCs/>
                <w:color w:val="000000"/>
                <w:sz w:val="22"/>
                <w:szCs w:val="22"/>
              </w:rPr>
              <w:t>Comments</w:t>
            </w:r>
          </w:p>
        </w:tc>
      </w:tr>
      <w:tr w:rsidR="00C955A9" w:rsidRPr="00174859" w:rsidTr="00C955A9">
        <w:trPr>
          <w:trHeight w:val="397"/>
        </w:trPr>
        <w:tc>
          <w:tcPr>
            <w:tcW w:w="2553" w:type="dxa"/>
            <w:tcBorders>
              <w:top w:val="single" w:sz="12"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Hayesfield  (Training started in November)</w:t>
            </w:r>
          </w:p>
        </w:tc>
        <w:tc>
          <w:tcPr>
            <w:tcW w:w="1134" w:type="dxa"/>
            <w:tcBorders>
              <w:top w:val="single" w:sz="12"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12</w:t>
            </w:r>
          </w:p>
        </w:tc>
        <w:tc>
          <w:tcPr>
            <w:tcW w:w="1134" w:type="dxa"/>
            <w:tcBorders>
              <w:top w:val="single" w:sz="12"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16</w:t>
            </w:r>
          </w:p>
        </w:tc>
        <w:tc>
          <w:tcPr>
            <w:tcW w:w="850" w:type="dxa"/>
            <w:tcBorders>
              <w:top w:val="single" w:sz="12"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12</w:t>
            </w:r>
          </w:p>
        </w:tc>
        <w:tc>
          <w:tcPr>
            <w:tcW w:w="992" w:type="dxa"/>
            <w:tcBorders>
              <w:top w:val="single" w:sz="12"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36</w:t>
            </w:r>
          </w:p>
        </w:tc>
        <w:tc>
          <w:tcPr>
            <w:tcW w:w="2268" w:type="dxa"/>
            <w:tcBorders>
              <w:top w:val="single" w:sz="12"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Writhlington (Training started in January)</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4</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5</w:t>
            </w:r>
          </w:p>
        </w:tc>
        <w:tc>
          <w:tcPr>
            <w:tcW w:w="850"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2.67</w:t>
            </w:r>
          </w:p>
        </w:tc>
        <w:tc>
          <w:tcPr>
            <w:tcW w:w="992"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36</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BCA (Training started in November)</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7</w:t>
            </w:r>
          </w:p>
        </w:tc>
        <w:tc>
          <w:tcPr>
            <w:tcW w:w="850"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36</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Chew Valley</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2</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3.5</w:t>
            </w:r>
          </w:p>
        </w:tc>
        <w:tc>
          <w:tcPr>
            <w:tcW w:w="850"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36</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Norton Hill</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2</w:t>
            </w:r>
          </w:p>
        </w:tc>
        <w:tc>
          <w:tcPr>
            <w:tcW w:w="850"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36</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Oldfield</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w:t>
            </w:r>
          </w:p>
        </w:tc>
        <w:tc>
          <w:tcPr>
            <w:tcW w:w="850"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36</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highlight w:val="yellow"/>
              </w:rPr>
            </w:pPr>
            <w:r w:rsidRPr="00C955A9">
              <w:rPr>
                <w:rFonts w:cs="Arial"/>
                <w:color w:val="000000"/>
                <w:sz w:val="18"/>
                <w:szCs w:val="18"/>
              </w:rPr>
              <w:t>Somervale</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Pr>
                <w:rFonts w:cs="Arial"/>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Pr>
                <w:rFonts w:cs="Arial"/>
                <w:color w:val="000000"/>
                <w:sz w:val="18"/>
                <w:szCs w:val="18"/>
              </w:rPr>
              <w:t>2</w:t>
            </w:r>
          </w:p>
        </w:tc>
        <w:tc>
          <w:tcPr>
            <w:tcW w:w="850"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Pr>
                <w:rFonts w:cs="Arial"/>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Pr>
                <w:rFonts w:cs="Arial"/>
                <w:color w:val="000000"/>
                <w:sz w:val="18"/>
                <w:szCs w:val="18"/>
              </w:rPr>
              <w:t>11.5</w:t>
            </w:r>
          </w:p>
        </w:tc>
        <w:tc>
          <w:tcPr>
            <w:tcW w:w="2268"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Beechen Cliff  (training started in January)</w:t>
            </w:r>
          </w:p>
        </w:tc>
        <w:tc>
          <w:tcPr>
            <w:tcW w:w="1134"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r w:rsidRPr="00D43B07">
              <w:rPr>
                <w:rFonts w:cs="Arial"/>
                <w:color w:val="000000"/>
                <w:sz w:val="18"/>
                <w:szCs w:val="18"/>
              </w:rPr>
              <w:t>4</w:t>
            </w:r>
          </w:p>
        </w:tc>
        <w:tc>
          <w:tcPr>
            <w:tcW w:w="1134"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r w:rsidRPr="00D43B07">
              <w:rPr>
                <w:rFonts w:cs="Arial"/>
                <w:color w:val="000000"/>
                <w:sz w:val="18"/>
                <w:szCs w:val="18"/>
              </w:rPr>
              <w:t>10</w:t>
            </w:r>
          </w:p>
        </w:tc>
        <w:tc>
          <w:tcPr>
            <w:tcW w:w="850"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r w:rsidRPr="00D43B07">
              <w:rPr>
                <w:rFonts w:cs="Arial"/>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r w:rsidRPr="00D43B07">
              <w:rPr>
                <w:rFonts w:cs="Arial"/>
                <w:color w:val="000000"/>
                <w:sz w:val="18"/>
                <w:szCs w:val="18"/>
              </w:rPr>
              <w:t>6</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r w:rsidRPr="00174859">
              <w:rPr>
                <w:rFonts w:cs="Arial"/>
                <w:color w:val="000000"/>
                <w:sz w:val="18"/>
                <w:szCs w:val="18"/>
              </w:rPr>
              <w:t>*Offered a monthly slot but only taken 2.</w:t>
            </w: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174859">
              <w:rPr>
                <w:rFonts w:cs="Arial"/>
                <w:color w:val="000000"/>
                <w:sz w:val="18"/>
                <w:szCs w:val="18"/>
              </w:rPr>
              <w:t>Wellsway</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15</w:t>
            </w:r>
          </w:p>
        </w:tc>
        <w:tc>
          <w:tcPr>
            <w:tcW w:w="2268" w:type="dxa"/>
            <w:tcBorders>
              <w:top w:val="single" w:sz="4" w:space="0" w:color="auto"/>
              <w:left w:val="nil"/>
              <w:bottom w:val="single" w:sz="4" w:space="0" w:color="auto"/>
              <w:right w:val="single" w:sz="4" w:space="0" w:color="auto"/>
            </w:tcBorders>
            <w:shd w:val="clear" w:color="auto" w:fill="auto"/>
          </w:tcPr>
          <w:p w:rsidR="00C955A9" w:rsidRPr="00D43B07" w:rsidRDefault="00C955A9" w:rsidP="00D43B07">
            <w:pPr>
              <w:rPr>
                <w:rFonts w:cs="Arial"/>
                <w:color w:val="000000"/>
                <w:sz w:val="18"/>
                <w:szCs w:val="18"/>
              </w:rPr>
            </w:pPr>
            <w:r w:rsidRPr="00174859">
              <w:rPr>
                <w:rFonts w:cs="Arial"/>
                <w:color w:val="000000"/>
                <w:sz w:val="18"/>
                <w:szCs w:val="18"/>
              </w:rPr>
              <w:t>*5 hubs taken</w:t>
            </w:r>
            <w:r w:rsidRPr="00D43B07">
              <w:rPr>
                <w:rFonts w:cs="Arial"/>
                <w:color w:val="000000"/>
                <w:sz w:val="18"/>
                <w:szCs w:val="18"/>
              </w:rPr>
              <w:t>,</w:t>
            </w:r>
            <w:r w:rsidR="00433772">
              <w:rPr>
                <w:rFonts w:cs="Arial"/>
                <w:color w:val="000000"/>
                <w:sz w:val="18"/>
                <w:szCs w:val="18"/>
              </w:rPr>
              <w:t xml:space="preserve"> school declined any further</w:t>
            </w:r>
            <w:r w:rsidRPr="00174859">
              <w:rPr>
                <w:rFonts w:cs="Arial"/>
                <w:color w:val="000000"/>
                <w:sz w:val="18"/>
                <w:szCs w:val="18"/>
              </w:rPr>
              <w:t>.</w:t>
            </w: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174859">
              <w:rPr>
                <w:rFonts w:cs="Arial"/>
                <w:color w:val="000000"/>
                <w:sz w:val="18"/>
                <w:szCs w:val="18"/>
              </w:rPr>
              <w:t>Aspire</w:t>
            </w:r>
            <w:r w:rsidRPr="00D43B07">
              <w:rPr>
                <w:rFonts w:cs="Arial"/>
                <w:color w:val="000000"/>
                <w:sz w:val="18"/>
                <w:szCs w:val="18"/>
              </w:rPr>
              <w:t xml:space="preserve"> (and BSS)</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2</w:t>
            </w:r>
          </w:p>
        </w:tc>
        <w:tc>
          <w:tcPr>
            <w:tcW w:w="850"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0.5</w:t>
            </w:r>
          </w:p>
        </w:tc>
        <w:tc>
          <w:tcPr>
            <w:tcW w:w="992"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9</w:t>
            </w:r>
          </w:p>
        </w:tc>
        <w:tc>
          <w:tcPr>
            <w:tcW w:w="2268"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174859">
              <w:rPr>
                <w:rFonts w:cs="Arial"/>
                <w:color w:val="000000"/>
                <w:sz w:val="18"/>
                <w:szCs w:val="18"/>
              </w:rPr>
              <w:t>*Offered a monthly slot but only taken 3.</w:t>
            </w: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Three ways</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w:t>
            </w:r>
          </w:p>
        </w:tc>
        <w:tc>
          <w:tcPr>
            <w:tcW w:w="850"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6</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r w:rsidRPr="00D43B07">
              <w:rPr>
                <w:rFonts w:cs="Arial"/>
                <w:color w:val="000000"/>
                <w:sz w:val="18"/>
                <w:szCs w:val="18"/>
              </w:rPr>
              <w:t>CAMHS attend school regularly</w:t>
            </w: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Ralph Allen</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hideMark/>
          </w:tcPr>
          <w:p w:rsidR="00C955A9" w:rsidRPr="00174859" w:rsidRDefault="00C955A9" w:rsidP="002274C9">
            <w:pPr>
              <w:rPr>
                <w:rFonts w:cs="Arial"/>
                <w:color w:val="000000"/>
                <w:sz w:val="18"/>
                <w:szCs w:val="18"/>
              </w:rPr>
            </w:pPr>
            <w:r w:rsidRPr="00174859">
              <w:rPr>
                <w:rFonts w:cs="Arial"/>
                <w:color w:val="000000"/>
                <w:sz w:val="18"/>
                <w:szCs w:val="18"/>
              </w:rPr>
              <w:t>9</w:t>
            </w:r>
          </w:p>
        </w:tc>
        <w:tc>
          <w:tcPr>
            <w:tcW w:w="2268" w:type="dxa"/>
            <w:tcBorders>
              <w:top w:val="single" w:sz="4" w:space="0" w:color="auto"/>
              <w:left w:val="nil"/>
              <w:bottom w:val="single" w:sz="4" w:space="0" w:color="auto"/>
              <w:right w:val="single" w:sz="4" w:space="0" w:color="auto"/>
            </w:tcBorders>
            <w:shd w:val="clear" w:color="auto" w:fill="auto"/>
          </w:tcPr>
          <w:p w:rsidR="00C955A9" w:rsidRPr="00174859" w:rsidRDefault="00C955A9" w:rsidP="002274C9">
            <w:pPr>
              <w:rPr>
                <w:rFonts w:cs="Arial"/>
                <w:color w:val="000000"/>
                <w:sz w:val="18"/>
                <w:szCs w:val="18"/>
              </w:rPr>
            </w:pPr>
            <w:r w:rsidRPr="00174859">
              <w:rPr>
                <w:rFonts w:cs="Arial"/>
                <w:color w:val="000000"/>
                <w:sz w:val="18"/>
                <w:szCs w:val="18"/>
              </w:rPr>
              <w:t>*Offered a monthly slot but only taken 3.</w:t>
            </w: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174859">
              <w:rPr>
                <w:rFonts w:cs="Arial"/>
                <w:color w:val="000000"/>
                <w:sz w:val="18"/>
                <w:szCs w:val="18"/>
              </w:rPr>
              <w:lastRenderedPageBreak/>
              <w:t>St Marks</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6</w:t>
            </w:r>
          </w:p>
        </w:tc>
        <w:tc>
          <w:tcPr>
            <w:tcW w:w="2268"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174859">
              <w:rPr>
                <w:rFonts w:cs="Arial"/>
                <w:color w:val="000000"/>
                <w:sz w:val="18"/>
                <w:szCs w:val="18"/>
              </w:rPr>
              <w:t>*Offered a monthly slot but only taken 2.</w:t>
            </w: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174859">
              <w:rPr>
                <w:rFonts w:cs="Arial"/>
                <w:color w:val="000000"/>
                <w:sz w:val="18"/>
                <w:szCs w:val="18"/>
              </w:rPr>
              <w:t>St Gregory</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6</w:t>
            </w:r>
          </w:p>
        </w:tc>
        <w:tc>
          <w:tcPr>
            <w:tcW w:w="2268"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w:t>
            </w:r>
            <w:r w:rsidRPr="00174859">
              <w:rPr>
                <w:rFonts w:cs="Arial"/>
                <w:color w:val="000000"/>
                <w:sz w:val="18"/>
                <w:szCs w:val="18"/>
              </w:rPr>
              <w:t>Offered a monthly slot but only taken 2.</w:t>
            </w:r>
          </w:p>
        </w:tc>
      </w:tr>
      <w:tr w:rsidR="00C955A9" w:rsidRPr="00174859" w:rsidTr="00C955A9">
        <w:trPr>
          <w:trHeight w:val="397"/>
        </w:trPr>
        <w:tc>
          <w:tcPr>
            <w:tcW w:w="2553" w:type="dxa"/>
            <w:tcBorders>
              <w:top w:val="single" w:sz="4" w:space="0" w:color="auto"/>
              <w:left w:val="single" w:sz="4" w:space="0" w:color="auto"/>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Fosseway</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declined</w:t>
            </w:r>
          </w:p>
        </w:tc>
        <w:tc>
          <w:tcPr>
            <w:tcW w:w="2268" w:type="dxa"/>
            <w:tcBorders>
              <w:top w:val="single" w:sz="4" w:space="0" w:color="auto"/>
              <w:left w:val="nil"/>
              <w:bottom w:val="single" w:sz="4" w:space="0" w:color="auto"/>
              <w:right w:val="single" w:sz="4" w:space="0" w:color="auto"/>
            </w:tcBorders>
            <w:shd w:val="clear" w:color="auto" w:fill="auto"/>
          </w:tcPr>
          <w:p w:rsidR="00C955A9" w:rsidRPr="00D43B07" w:rsidRDefault="00C955A9" w:rsidP="00FD04EB">
            <w:pPr>
              <w:rPr>
                <w:rFonts w:cs="Arial"/>
                <w:color w:val="000000"/>
                <w:sz w:val="18"/>
                <w:szCs w:val="18"/>
              </w:rPr>
            </w:pPr>
            <w:r w:rsidRPr="00D43B07">
              <w:rPr>
                <w:rFonts w:cs="Arial"/>
                <w:color w:val="000000"/>
                <w:sz w:val="18"/>
                <w:szCs w:val="18"/>
              </w:rPr>
              <w:t xml:space="preserve">CAMHS attend school regularly </w:t>
            </w:r>
          </w:p>
        </w:tc>
      </w:tr>
      <w:tr w:rsidR="00C955A9" w:rsidRPr="00174859" w:rsidTr="00C955A9">
        <w:trPr>
          <w:trHeight w:val="397"/>
        </w:trPr>
        <w:tc>
          <w:tcPr>
            <w:tcW w:w="2553" w:type="dxa"/>
            <w:tcBorders>
              <w:top w:val="single" w:sz="4" w:space="0" w:color="auto"/>
              <w:left w:val="single" w:sz="4" w:space="0" w:color="auto"/>
              <w:bottom w:val="single" w:sz="12"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Broadlands</w:t>
            </w:r>
          </w:p>
        </w:tc>
        <w:tc>
          <w:tcPr>
            <w:tcW w:w="1134" w:type="dxa"/>
            <w:tcBorders>
              <w:top w:val="single" w:sz="4" w:space="0" w:color="auto"/>
              <w:left w:val="nil"/>
              <w:bottom w:val="single" w:sz="12"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1134" w:type="dxa"/>
            <w:tcBorders>
              <w:top w:val="single" w:sz="4" w:space="0" w:color="auto"/>
              <w:left w:val="nil"/>
              <w:bottom w:val="single" w:sz="12"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850" w:type="dxa"/>
            <w:tcBorders>
              <w:top w:val="single" w:sz="4" w:space="0" w:color="auto"/>
              <w:left w:val="nil"/>
              <w:bottom w:val="single" w:sz="12"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0</w:t>
            </w:r>
          </w:p>
        </w:tc>
        <w:tc>
          <w:tcPr>
            <w:tcW w:w="992" w:type="dxa"/>
            <w:tcBorders>
              <w:top w:val="single" w:sz="4" w:space="0" w:color="auto"/>
              <w:left w:val="nil"/>
              <w:bottom w:val="single" w:sz="12" w:space="0" w:color="auto"/>
              <w:right w:val="single" w:sz="4" w:space="0" w:color="auto"/>
            </w:tcBorders>
            <w:shd w:val="clear" w:color="auto" w:fill="auto"/>
          </w:tcPr>
          <w:p w:rsidR="00C955A9" w:rsidRPr="00D43B07" w:rsidRDefault="00C955A9" w:rsidP="002274C9">
            <w:pPr>
              <w:rPr>
                <w:rFonts w:cs="Arial"/>
                <w:color w:val="000000"/>
                <w:sz w:val="18"/>
                <w:szCs w:val="18"/>
              </w:rPr>
            </w:pPr>
            <w:r w:rsidRPr="00D43B07">
              <w:rPr>
                <w:rFonts w:cs="Arial"/>
                <w:color w:val="000000"/>
                <w:sz w:val="18"/>
                <w:szCs w:val="18"/>
              </w:rPr>
              <w:t>declined</w:t>
            </w:r>
          </w:p>
        </w:tc>
        <w:tc>
          <w:tcPr>
            <w:tcW w:w="2268" w:type="dxa"/>
            <w:tcBorders>
              <w:top w:val="single" w:sz="4" w:space="0" w:color="auto"/>
              <w:left w:val="nil"/>
              <w:bottom w:val="single" w:sz="12" w:space="0" w:color="auto"/>
              <w:right w:val="single" w:sz="4" w:space="0" w:color="auto"/>
            </w:tcBorders>
            <w:shd w:val="clear" w:color="auto" w:fill="auto"/>
          </w:tcPr>
          <w:p w:rsidR="00C955A9" w:rsidRPr="00D43B07" w:rsidRDefault="00C955A9" w:rsidP="002274C9">
            <w:pPr>
              <w:rPr>
                <w:rFonts w:cs="Arial"/>
                <w:color w:val="000000"/>
                <w:sz w:val="18"/>
                <w:szCs w:val="18"/>
              </w:rPr>
            </w:pPr>
          </w:p>
        </w:tc>
      </w:tr>
      <w:tr w:rsidR="00C955A9" w:rsidRPr="00174859" w:rsidTr="00C955A9">
        <w:trPr>
          <w:trHeight w:val="300"/>
        </w:trPr>
        <w:tc>
          <w:tcPr>
            <w:tcW w:w="255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C955A9" w:rsidRPr="00174859" w:rsidRDefault="00C955A9" w:rsidP="00174859">
            <w:pPr>
              <w:rPr>
                <w:rFonts w:ascii="Calibri" w:hAnsi="Calibri"/>
                <w:b/>
                <w:bCs/>
                <w:color w:val="000000"/>
                <w:sz w:val="22"/>
                <w:szCs w:val="22"/>
              </w:rPr>
            </w:pPr>
            <w:r w:rsidRPr="00174859">
              <w:rPr>
                <w:rFonts w:ascii="Calibri" w:hAnsi="Calibri"/>
                <w:b/>
                <w:bCs/>
                <w:color w:val="000000"/>
                <w:sz w:val="22"/>
                <w:szCs w:val="22"/>
              </w:rPr>
              <w:t>Total</w:t>
            </w:r>
          </w:p>
        </w:tc>
        <w:tc>
          <w:tcPr>
            <w:tcW w:w="1134" w:type="dxa"/>
            <w:tcBorders>
              <w:top w:val="single" w:sz="12" w:space="0" w:color="auto"/>
              <w:left w:val="nil"/>
              <w:bottom w:val="single" w:sz="4" w:space="0" w:color="auto"/>
              <w:right w:val="single" w:sz="4" w:space="0" w:color="auto"/>
            </w:tcBorders>
            <w:shd w:val="clear" w:color="auto" w:fill="auto"/>
            <w:vAlign w:val="center"/>
            <w:hideMark/>
          </w:tcPr>
          <w:p w:rsidR="00C955A9" w:rsidRPr="00174859" w:rsidRDefault="00C955A9" w:rsidP="00174859">
            <w:pPr>
              <w:jc w:val="center"/>
              <w:rPr>
                <w:rFonts w:ascii="Calibri" w:hAnsi="Calibri"/>
                <w:b/>
                <w:bCs/>
                <w:color w:val="000000"/>
                <w:sz w:val="22"/>
                <w:szCs w:val="22"/>
              </w:rPr>
            </w:pPr>
            <w:r w:rsidRPr="00174859">
              <w:rPr>
                <w:rFonts w:ascii="Calibri" w:hAnsi="Calibri"/>
                <w:b/>
                <w:bCs/>
                <w:color w:val="000000"/>
                <w:sz w:val="22"/>
                <w:szCs w:val="22"/>
              </w:rPr>
              <w:fldChar w:fldCharType="begin"/>
            </w:r>
            <w:r w:rsidRPr="00174859">
              <w:rPr>
                <w:rFonts w:ascii="Calibri" w:hAnsi="Calibri"/>
                <w:b/>
                <w:bCs/>
                <w:color w:val="000000"/>
                <w:sz w:val="22"/>
                <w:szCs w:val="22"/>
              </w:rPr>
              <w:instrText xml:space="preserve"> =SUM(right) </w:instrText>
            </w:r>
            <w:r w:rsidRPr="00174859">
              <w:rPr>
                <w:rFonts w:ascii="Calibri" w:hAnsi="Calibri"/>
                <w:b/>
                <w:bCs/>
                <w:color w:val="000000"/>
                <w:sz w:val="22"/>
                <w:szCs w:val="22"/>
              </w:rPr>
              <w:fldChar w:fldCharType="end"/>
            </w:r>
            <w:r w:rsidRPr="00174859">
              <w:rPr>
                <w:rFonts w:ascii="Calibri" w:hAnsi="Calibri"/>
                <w:b/>
                <w:bCs/>
                <w:color w:val="000000"/>
                <w:sz w:val="22"/>
                <w:szCs w:val="22"/>
              </w:rPr>
              <w:t>32</w:t>
            </w:r>
          </w:p>
        </w:tc>
        <w:tc>
          <w:tcPr>
            <w:tcW w:w="1134" w:type="dxa"/>
            <w:tcBorders>
              <w:top w:val="single" w:sz="12" w:space="0" w:color="auto"/>
              <w:left w:val="nil"/>
              <w:bottom w:val="single" w:sz="4" w:space="0" w:color="auto"/>
              <w:right w:val="single" w:sz="4" w:space="0" w:color="auto"/>
            </w:tcBorders>
            <w:shd w:val="clear" w:color="auto" w:fill="auto"/>
            <w:vAlign w:val="center"/>
            <w:hideMark/>
          </w:tcPr>
          <w:p w:rsidR="00C955A9" w:rsidRPr="00174859" w:rsidRDefault="00C955A9" w:rsidP="00174859">
            <w:pPr>
              <w:jc w:val="center"/>
              <w:rPr>
                <w:rFonts w:ascii="Calibri" w:hAnsi="Calibri"/>
                <w:b/>
                <w:bCs/>
                <w:color w:val="000000"/>
                <w:sz w:val="22"/>
                <w:szCs w:val="22"/>
              </w:rPr>
            </w:pPr>
            <w:r w:rsidRPr="00174859">
              <w:rPr>
                <w:rFonts w:ascii="Calibri" w:hAnsi="Calibri"/>
                <w:b/>
                <w:bCs/>
                <w:color w:val="000000"/>
                <w:sz w:val="22"/>
                <w:szCs w:val="22"/>
              </w:rPr>
              <w:t>51.5</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rsidR="00C955A9" w:rsidRPr="00174859" w:rsidRDefault="00C955A9" w:rsidP="00174859">
            <w:pPr>
              <w:jc w:val="center"/>
              <w:rPr>
                <w:rFonts w:ascii="Calibri" w:hAnsi="Calibri"/>
                <w:b/>
                <w:bCs/>
                <w:color w:val="000000"/>
                <w:sz w:val="22"/>
                <w:szCs w:val="22"/>
              </w:rPr>
            </w:pPr>
            <w:r w:rsidRPr="00174859">
              <w:rPr>
                <w:rFonts w:ascii="Calibri" w:hAnsi="Calibri"/>
                <w:b/>
                <w:bCs/>
                <w:color w:val="000000"/>
                <w:sz w:val="22"/>
                <w:szCs w:val="22"/>
              </w:rPr>
              <w:t>25.67</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rsidR="00C955A9" w:rsidRPr="00174859" w:rsidRDefault="00C955A9" w:rsidP="00174859">
            <w:pPr>
              <w:jc w:val="center"/>
              <w:rPr>
                <w:rFonts w:ascii="Calibri" w:hAnsi="Calibri"/>
                <w:b/>
                <w:bCs/>
                <w:color w:val="000000"/>
                <w:sz w:val="22"/>
                <w:szCs w:val="22"/>
              </w:rPr>
            </w:pPr>
            <w:r w:rsidRPr="00174859">
              <w:rPr>
                <w:rFonts w:ascii="Calibri" w:hAnsi="Calibri"/>
                <w:b/>
                <w:bCs/>
                <w:color w:val="000000"/>
                <w:sz w:val="22"/>
                <w:szCs w:val="22"/>
              </w:rPr>
              <w:t>282</w:t>
            </w:r>
          </w:p>
        </w:tc>
        <w:tc>
          <w:tcPr>
            <w:tcW w:w="2268" w:type="dxa"/>
            <w:tcBorders>
              <w:top w:val="single" w:sz="12" w:space="0" w:color="auto"/>
              <w:left w:val="nil"/>
              <w:bottom w:val="single" w:sz="4" w:space="0" w:color="auto"/>
              <w:right w:val="single" w:sz="4" w:space="0" w:color="auto"/>
            </w:tcBorders>
          </w:tcPr>
          <w:p w:rsidR="00C955A9" w:rsidRPr="00174859" w:rsidRDefault="00C955A9" w:rsidP="00174859">
            <w:pPr>
              <w:jc w:val="center"/>
              <w:rPr>
                <w:rFonts w:ascii="Calibri" w:hAnsi="Calibri"/>
                <w:b/>
                <w:bCs/>
                <w:color w:val="000000"/>
                <w:sz w:val="22"/>
                <w:szCs w:val="22"/>
              </w:rPr>
            </w:pPr>
          </w:p>
        </w:tc>
      </w:tr>
    </w:tbl>
    <w:p w:rsidR="00174859" w:rsidRDefault="00174859" w:rsidP="006850E1">
      <w:pPr>
        <w:tabs>
          <w:tab w:val="left" w:pos="993"/>
        </w:tabs>
        <w:ind w:right="-58"/>
        <w:jc w:val="both"/>
        <w:rPr>
          <w:rFonts w:cs="Arial"/>
          <w:sz w:val="22"/>
          <w:szCs w:val="22"/>
        </w:rPr>
      </w:pPr>
    </w:p>
    <w:p w:rsidR="00541511" w:rsidRPr="00782016" w:rsidRDefault="00E9357C" w:rsidP="00782016">
      <w:pPr>
        <w:tabs>
          <w:tab w:val="left" w:pos="993"/>
        </w:tabs>
        <w:ind w:left="709" w:right="-58"/>
        <w:jc w:val="both"/>
        <w:rPr>
          <w:rFonts w:cs="Arial"/>
          <w:i/>
          <w:sz w:val="20"/>
          <w:szCs w:val="20"/>
        </w:rPr>
      </w:pPr>
      <w:r w:rsidRPr="00782016">
        <w:rPr>
          <w:rFonts w:cs="Arial"/>
          <w:i/>
          <w:sz w:val="20"/>
          <w:szCs w:val="20"/>
        </w:rPr>
        <w:t>(</w:t>
      </w:r>
      <w:r w:rsidR="00541511" w:rsidRPr="00782016">
        <w:rPr>
          <w:rFonts w:cs="Arial"/>
          <w:i/>
          <w:sz w:val="20"/>
          <w:szCs w:val="20"/>
        </w:rPr>
        <w:t>Data provided by Oxford Health NHS Foundation Trust, June 2016</w:t>
      </w:r>
      <w:r w:rsidRPr="00782016">
        <w:rPr>
          <w:rFonts w:cs="Arial"/>
          <w:i/>
          <w:sz w:val="20"/>
          <w:szCs w:val="20"/>
        </w:rPr>
        <w:t>)</w:t>
      </w:r>
    </w:p>
    <w:p w:rsidR="00541511" w:rsidRPr="006850E1" w:rsidRDefault="00541511" w:rsidP="00782016">
      <w:pPr>
        <w:tabs>
          <w:tab w:val="left" w:pos="993"/>
        </w:tabs>
        <w:ind w:left="709" w:right="-58"/>
        <w:jc w:val="both"/>
        <w:rPr>
          <w:rFonts w:cs="Arial"/>
          <w:sz w:val="22"/>
          <w:szCs w:val="22"/>
        </w:rPr>
      </w:pPr>
    </w:p>
    <w:p w:rsidR="004E6483" w:rsidRPr="004E6483" w:rsidRDefault="004E6483" w:rsidP="00782016">
      <w:pPr>
        <w:ind w:left="709"/>
        <w:rPr>
          <w:rFonts w:cs="Arial"/>
        </w:rPr>
      </w:pPr>
      <w:r w:rsidRPr="004E6483">
        <w:rPr>
          <w:rFonts w:cs="Arial"/>
          <w:sz w:val="22"/>
          <w:szCs w:val="22"/>
        </w:rPr>
        <w:t xml:space="preserve">The table </w:t>
      </w:r>
      <w:r>
        <w:rPr>
          <w:rFonts w:cs="Arial"/>
          <w:sz w:val="22"/>
          <w:szCs w:val="22"/>
        </w:rPr>
        <w:t>above</w:t>
      </w:r>
      <w:r w:rsidRPr="004E6483">
        <w:rPr>
          <w:rFonts w:cs="Arial"/>
          <w:sz w:val="22"/>
          <w:szCs w:val="22"/>
        </w:rPr>
        <w:t xml:space="preserve"> indicates the approximate number of hours that has been provided to the</w:t>
      </w:r>
      <w:r w:rsidR="001C4EE4">
        <w:rPr>
          <w:rFonts w:cs="Arial"/>
          <w:sz w:val="22"/>
          <w:szCs w:val="22"/>
        </w:rPr>
        <w:t xml:space="preserve"> schools for both training and H</w:t>
      </w:r>
      <w:r w:rsidRPr="004E6483">
        <w:rPr>
          <w:rFonts w:cs="Arial"/>
          <w:sz w:val="22"/>
          <w:szCs w:val="22"/>
        </w:rPr>
        <w:t>ub time</w:t>
      </w:r>
      <w:r w:rsidR="00E9357C">
        <w:rPr>
          <w:rFonts w:cs="Arial"/>
          <w:sz w:val="22"/>
          <w:szCs w:val="22"/>
        </w:rPr>
        <w:t>.  I</w:t>
      </w:r>
      <w:r w:rsidRPr="004E6483">
        <w:rPr>
          <w:rFonts w:cs="Arial"/>
          <w:sz w:val="22"/>
          <w:szCs w:val="22"/>
        </w:rPr>
        <w:t xml:space="preserve">t is worth noting </w:t>
      </w:r>
      <w:r w:rsidR="00E9357C">
        <w:rPr>
          <w:rFonts w:cs="Arial"/>
          <w:sz w:val="22"/>
          <w:szCs w:val="22"/>
        </w:rPr>
        <w:t>that it</w:t>
      </w:r>
      <w:r w:rsidR="00E9357C" w:rsidRPr="004E6483">
        <w:rPr>
          <w:rFonts w:cs="Arial"/>
          <w:sz w:val="22"/>
          <w:szCs w:val="22"/>
        </w:rPr>
        <w:t xml:space="preserve"> </w:t>
      </w:r>
      <w:r w:rsidRPr="004E6483">
        <w:rPr>
          <w:rFonts w:cs="Arial"/>
          <w:sz w:val="22"/>
          <w:szCs w:val="22"/>
        </w:rPr>
        <w:t>took schools some time to agree to meet and offer dates for training</w:t>
      </w:r>
      <w:r w:rsidR="001C4EE4">
        <w:rPr>
          <w:rFonts w:cs="Arial"/>
          <w:sz w:val="22"/>
          <w:szCs w:val="22"/>
        </w:rPr>
        <w:t>.  S</w:t>
      </w:r>
      <w:r w:rsidRPr="004E6483">
        <w:rPr>
          <w:rFonts w:cs="Arial"/>
          <w:sz w:val="22"/>
          <w:szCs w:val="22"/>
        </w:rPr>
        <w:t xml:space="preserve">ome schools then wished to break up the offer of training days into shorter sessions which </w:t>
      </w:r>
      <w:r w:rsidRPr="004E6483">
        <w:rPr>
          <w:rFonts w:cs="Arial"/>
        </w:rPr>
        <w:t xml:space="preserve">impacted on travel and preparation time and was not a productive way </w:t>
      </w:r>
      <w:r w:rsidR="001C4EE4" w:rsidRPr="004E6483">
        <w:rPr>
          <w:rFonts w:cs="Arial"/>
        </w:rPr>
        <w:t xml:space="preserve">for CAMHS staff </w:t>
      </w:r>
      <w:r w:rsidRPr="004E6483">
        <w:rPr>
          <w:rFonts w:cs="Arial"/>
        </w:rPr>
        <w:t>to deliver the training sessions</w:t>
      </w:r>
      <w:r w:rsidR="001C4EE4">
        <w:rPr>
          <w:rFonts w:cs="Arial"/>
        </w:rPr>
        <w:t>.</w:t>
      </w:r>
    </w:p>
    <w:p w:rsidR="004E6483" w:rsidRPr="004E6483" w:rsidRDefault="004E6483" w:rsidP="002D7E39">
      <w:pPr>
        <w:ind w:left="709"/>
        <w:rPr>
          <w:rFonts w:cs="Arial"/>
        </w:rPr>
      </w:pPr>
    </w:p>
    <w:p w:rsidR="004E6483" w:rsidRDefault="004E6483" w:rsidP="002D7E39">
      <w:pPr>
        <w:ind w:left="709"/>
        <w:rPr>
          <w:rFonts w:cs="Arial"/>
        </w:rPr>
      </w:pPr>
      <w:r w:rsidRPr="004E6483">
        <w:rPr>
          <w:rFonts w:cs="Arial"/>
        </w:rPr>
        <w:t xml:space="preserve">There are a number of </w:t>
      </w:r>
      <w:r w:rsidR="001C4EE4">
        <w:rPr>
          <w:rFonts w:cs="Arial"/>
        </w:rPr>
        <w:t xml:space="preserve">‘indirect’ </w:t>
      </w:r>
      <w:r w:rsidRPr="004E6483">
        <w:rPr>
          <w:rFonts w:cs="Arial"/>
        </w:rPr>
        <w:t xml:space="preserve">hours not accounted for in this table </w:t>
      </w:r>
      <w:r w:rsidR="001C4EE4">
        <w:rPr>
          <w:rFonts w:cs="Arial"/>
        </w:rPr>
        <w:t>e.g.</w:t>
      </w:r>
      <w:r w:rsidRPr="004E6483">
        <w:rPr>
          <w:rFonts w:cs="Arial"/>
        </w:rPr>
        <w:t xml:space="preserve"> the preparation time for the trainings sessions, the number of </w:t>
      </w:r>
      <w:r w:rsidR="001C4EE4">
        <w:rPr>
          <w:rFonts w:cs="Arial"/>
        </w:rPr>
        <w:t xml:space="preserve">consultation </w:t>
      </w:r>
      <w:r w:rsidRPr="004E6483">
        <w:rPr>
          <w:rFonts w:cs="Arial"/>
        </w:rPr>
        <w:t xml:space="preserve">phone calls about individual students and other </w:t>
      </w:r>
      <w:r w:rsidR="001C4EE4">
        <w:rPr>
          <w:rFonts w:cs="Arial"/>
        </w:rPr>
        <w:t>queries</w:t>
      </w:r>
      <w:r w:rsidRPr="004E6483">
        <w:rPr>
          <w:rFonts w:cs="Arial"/>
        </w:rPr>
        <w:t xml:space="preserve">, and the </w:t>
      </w:r>
      <w:r w:rsidR="001C4EE4">
        <w:rPr>
          <w:rFonts w:cs="Arial"/>
        </w:rPr>
        <w:t xml:space="preserve">organisational </w:t>
      </w:r>
      <w:r w:rsidRPr="004E6483">
        <w:rPr>
          <w:rFonts w:cs="Arial"/>
        </w:rPr>
        <w:t>time</w:t>
      </w:r>
      <w:r w:rsidR="00E25869">
        <w:rPr>
          <w:rFonts w:cs="Arial"/>
        </w:rPr>
        <w:t xml:space="preserve"> (telephone and </w:t>
      </w:r>
      <w:r w:rsidRPr="004E6483">
        <w:rPr>
          <w:rFonts w:cs="Arial"/>
        </w:rPr>
        <w:t xml:space="preserve">face to face </w:t>
      </w:r>
      <w:r w:rsidR="00E25869">
        <w:rPr>
          <w:rFonts w:cs="Arial"/>
        </w:rPr>
        <w:t xml:space="preserve">conversations about </w:t>
      </w:r>
      <w:r w:rsidRPr="004E6483">
        <w:rPr>
          <w:rFonts w:cs="Arial"/>
        </w:rPr>
        <w:t xml:space="preserve">the project and arranging </w:t>
      </w:r>
      <w:r w:rsidR="00E25869">
        <w:rPr>
          <w:rFonts w:cs="Arial"/>
        </w:rPr>
        <w:t>set</w:t>
      </w:r>
      <w:r w:rsidR="00E9357C">
        <w:rPr>
          <w:rFonts w:cs="Arial"/>
        </w:rPr>
        <w:t>-</w:t>
      </w:r>
      <w:r w:rsidR="00E25869">
        <w:rPr>
          <w:rFonts w:cs="Arial"/>
        </w:rPr>
        <w:t xml:space="preserve">up </w:t>
      </w:r>
      <w:r w:rsidRPr="004E6483">
        <w:rPr>
          <w:rFonts w:cs="Arial"/>
        </w:rPr>
        <w:t xml:space="preserve">meetings </w:t>
      </w:r>
      <w:proofErr w:type="spellStart"/>
      <w:r w:rsidR="00E25869">
        <w:rPr>
          <w:rFonts w:cs="Arial"/>
        </w:rPr>
        <w:t>etc</w:t>
      </w:r>
      <w:proofErr w:type="spellEnd"/>
      <w:r w:rsidR="00E25869">
        <w:rPr>
          <w:rFonts w:cs="Arial"/>
        </w:rPr>
        <w:t>)</w:t>
      </w:r>
      <w:r w:rsidRPr="004E6483">
        <w:rPr>
          <w:rFonts w:cs="Arial"/>
        </w:rPr>
        <w:t xml:space="preserve">.  </w:t>
      </w:r>
    </w:p>
    <w:p w:rsidR="004E6483" w:rsidRPr="004E6483" w:rsidRDefault="004E6483" w:rsidP="004E6483">
      <w:pPr>
        <w:jc w:val="both"/>
        <w:rPr>
          <w:rFonts w:cs="Arial"/>
        </w:rPr>
      </w:pPr>
    </w:p>
    <w:p w:rsidR="004E6483" w:rsidRPr="004E6483" w:rsidRDefault="004E6483" w:rsidP="00782016">
      <w:pPr>
        <w:spacing w:after="200" w:line="276" w:lineRule="auto"/>
        <w:jc w:val="both"/>
        <w:rPr>
          <w:rFonts w:eastAsia="Calibri" w:cs="Arial"/>
          <w:b/>
          <w:lang w:eastAsia="en-US"/>
        </w:rPr>
      </w:pPr>
      <w:r w:rsidRPr="004E6483">
        <w:rPr>
          <w:rFonts w:eastAsia="Calibri" w:cs="Arial"/>
          <w:b/>
          <w:lang w:eastAsia="en-US"/>
        </w:rPr>
        <w:t xml:space="preserve">3.3   </w:t>
      </w:r>
      <w:r w:rsidR="00E9357C">
        <w:rPr>
          <w:rFonts w:eastAsia="Calibri" w:cs="Arial"/>
          <w:b/>
          <w:lang w:eastAsia="en-US"/>
        </w:rPr>
        <w:t xml:space="preserve">  </w:t>
      </w:r>
      <w:r w:rsidRPr="004E6483">
        <w:rPr>
          <w:rFonts w:eastAsia="Calibri" w:cs="Arial"/>
          <w:b/>
          <w:lang w:eastAsia="en-US"/>
        </w:rPr>
        <w:t>Review and Evaluation</w:t>
      </w:r>
    </w:p>
    <w:p w:rsidR="004E6483" w:rsidRDefault="00E25869" w:rsidP="00E9357C">
      <w:pPr>
        <w:tabs>
          <w:tab w:val="left" w:pos="993"/>
        </w:tabs>
        <w:ind w:left="709" w:right="-58"/>
        <w:rPr>
          <w:rFonts w:cs="Arial"/>
        </w:rPr>
      </w:pPr>
      <w:r>
        <w:rPr>
          <w:rFonts w:cs="Arial"/>
        </w:rPr>
        <w:t>A simple, easy to complete,</w:t>
      </w:r>
      <w:r w:rsidRPr="004E6483">
        <w:rPr>
          <w:rFonts w:cs="Arial"/>
        </w:rPr>
        <w:t xml:space="preserve"> evaluation form was devised </w:t>
      </w:r>
      <w:r>
        <w:rPr>
          <w:rFonts w:cs="Arial"/>
        </w:rPr>
        <w:t>a</w:t>
      </w:r>
      <w:r w:rsidR="004E6483" w:rsidRPr="004E6483">
        <w:rPr>
          <w:rFonts w:cs="Arial"/>
        </w:rPr>
        <w:t xml:space="preserve">t the start of the project to encourage school staff to complete the forms </w:t>
      </w:r>
      <w:r>
        <w:rPr>
          <w:rFonts w:cs="Arial"/>
        </w:rPr>
        <w:t>about their experiences of working with the Hub.</w:t>
      </w:r>
      <w:r w:rsidR="004E6483" w:rsidRPr="004E6483">
        <w:rPr>
          <w:rFonts w:cs="Arial"/>
        </w:rPr>
        <w:t xml:space="preserve">  Despite this, and despite prompting</w:t>
      </w:r>
      <w:r w:rsidR="00043D8A">
        <w:rPr>
          <w:rFonts w:cs="Arial"/>
        </w:rPr>
        <w:t xml:space="preserve"> to complete,</w:t>
      </w:r>
      <w:r w:rsidR="004E6483" w:rsidRPr="004E6483">
        <w:rPr>
          <w:rFonts w:cs="Arial"/>
        </w:rPr>
        <w:t xml:space="preserve"> not </w:t>
      </w:r>
      <w:r w:rsidR="00043D8A">
        <w:rPr>
          <w:rFonts w:cs="Arial"/>
        </w:rPr>
        <w:t>many</w:t>
      </w:r>
      <w:r w:rsidR="004E6483" w:rsidRPr="004E6483">
        <w:rPr>
          <w:rFonts w:cs="Arial"/>
        </w:rPr>
        <w:t xml:space="preserve"> schools </w:t>
      </w:r>
      <w:r w:rsidR="00043D8A">
        <w:rPr>
          <w:rFonts w:cs="Arial"/>
        </w:rPr>
        <w:t>returned</w:t>
      </w:r>
      <w:r w:rsidR="004E6483" w:rsidRPr="004E6483">
        <w:rPr>
          <w:rFonts w:cs="Arial"/>
        </w:rPr>
        <w:t xml:space="preserve"> evaluation</w:t>
      </w:r>
      <w:r>
        <w:rPr>
          <w:rFonts w:cs="Arial"/>
        </w:rPr>
        <w:t xml:space="preserve"> forms</w:t>
      </w:r>
      <w:r w:rsidR="004E6483" w:rsidRPr="004E6483">
        <w:rPr>
          <w:rFonts w:cs="Arial"/>
        </w:rPr>
        <w:t xml:space="preserve">.  Some schools were happy to give informal feedback </w:t>
      </w:r>
      <w:r w:rsidR="00043D8A">
        <w:rPr>
          <w:rFonts w:cs="Arial"/>
        </w:rPr>
        <w:t>including</w:t>
      </w:r>
      <w:r w:rsidR="004E6483" w:rsidRPr="004E6483">
        <w:rPr>
          <w:rFonts w:cs="Arial"/>
        </w:rPr>
        <w:t>:-</w:t>
      </w:r>
    </w:p>
    <w:p w:rsidR="00043D8A" w:rsidRPr="004E6483" w:rsidRDefault="00043D8A" w:rsidP="002D7E39">
      <w:pPr>
        <w:tabs>
          <w:tab w:val="left" w:pos="993"/>
        </w:tabs>
        <w:ind w:right="-58"/>
        <w:rPr>
          <w:rFonts w:cs="Arial"/>
        </w:rPr>
      </w:pPr>
    </w:p>
    <w:p w:rsidR="004E6483" w:rsidRPr="004E6483" w:rsidRDefault="004E6483" w:rsidP="002D7E39">
      <w:pPr>
        <w:numPr>
          <w:ilvl w:val="0"/>
          <w:numId w:val="9"/>
        </w:numPr>
        <w:spacing w:after="200"/>
        <w:ind w:left="1276" w:hanging="283"/>
        <w:contextualSpacing/>
        <w:jc w:val="both"/>
        <w:rPr>
          <w:rFonts w:eastAsia="Calibri" w:cs="Arial"/>
          <w:i/>
          <w:lang w:eastAsia="en-US"/>
        </w:rPr>
      </w:pPr>
      <w:r w:rsidRPr="004E6483">
        <w:rPr>
          <w:rFonts w:eastAsia="Calibri" w:cs="Arial"/>
          <w:i/>
          <w:lang w:eastAsia="en-US"/>
        </w:rPr>
        <w:t xml:space="preserve">We feel that having a point of contact has enabled us to feel less anxious about certain students as we know that we will  be given the advice from CAMHS about how to support and when to refer </w:t>
      </w:r>
    </w:p>
    <w:p w:rsidR="004E6483" w:rsidRPr="004E6483" w:rsidRDefault="004E6483" w:rsidP="002D7E39">
      <w:pPr>
        <w:numPr>
          <w:ilvl w:val="0"/>
          <w:numId w:val="9"/>
        </w:numPr>
        <w:spacing w:after="200"/>
        <w:ind w:left="1276" w:hanging="283"/>
        <w:contextualSpacing/>
        <w:jc w:val="both"/>
        <w:rPr>
          <w:rFonts w:eastAsia="Calibri" w:cs="Arial"/>
          <w:i/>
          <w:lang w:eastAsia="en-US"/>
        </w:rPr>
      </w:pPr>
      <w:r w:rsidRPr="004E6483">
        <w:rPr>
          <w:rFonts w:eastAsia="Calibri" w:cs="Arial"/>
          <w:i/>
          <w:lang w:eastAsia="en-US"/>
        </w:rPr>
        <w:t>Training has enabled us to gain greater understanding of what the young people might be experiencing that have emotional and mental health difficulties. Providing opportunity to hear what they are already doing that’s beneficial and what else we can do to support.</w:t>
      </w:r>
    </w:p>
    <w:p w:rsidR="004E6483" w:rsidRPr="004E6483" w:rsidRDefault="004E6483" w:rsidP="002D7E39">
      <w:pPr>
        <w:numPr>
          <w:ilvl w:val="0"/>
          <w:numId w:val="9"/>
        </w:numPr>
        <w:spacing w:after="200"/>
        <w:ind w:left="1276" w:hanging="283"/>
        <w:contextualSpacing/>
        <w:jc w:val="both"/>
        <w:rPr>
          <w:rFonts w:eastAsia="Calibri" w:cs="Arial"/>
          <w:i/>
          <w:lang w:eastAsia="en-US"/>
        </w:rPr>
      </w:pPr>
      <w:r w:rsidRPr="004E6483">
        <w:rPr>
          <w:rFonts w:eastAsia="Calibri" w:cs="Arial"/>
          <w:i/>
          <w:lang w:eastAsia="en-US"/>
        </w:rPr>
        <w:t>We have become more aware of the need for supervision where safeguarding leads are holding a significant concerns</w:t>
      </w:r>
    </w:p>
    <w:p w:rsidR="00B26AD3" w:rsidRDefault="00B26AD3"/>
    <w:p w:rsidR="00043D8A" w:rsidRDefault="00E25869" w:rsidP="00E9357C">
      <w:pPr>
        <w:ind w:left="709"/>
        <w:rPr>
          <w:rFonts w:cs="Arial"/>
        </w:rPr>
      </w:pPr>
      <w:r w:rsidRPr="00763B2A">
        <w:rPr>
          <w:rFonts w:cs="Arial"/>
        </w:rPr>
        <w:t xml:space="preserve">Ultimately the aim </w:t>
      </w:r>
      <w:r>
        <w:rPr>
          <w:rFonts w:cs="Arial"/>
        </w:rPr>
        <w:t>was</w:t>
      </w:r>
      <w:r w:rsidRPr="00763B2A">
        <w:rPr>
          <w:rFonts w:cs="Arial"/>
        </w:rPr>
        <w:t xml:space="preserve"> to provide enough significant </w:t>
      </w:r>
      <w:r>
        <w:rPr>
          <w:rFonts w:cs="Arial"/>
        </w:rPr>
        <w:t>direct and indirect CAMHS support</w:t>
      </w:r>
      <w:r w:rsidRPr="00763B2A">
        <w:rPr>
          <w:rFonts w:cs="Arial"/>
        </w:rPr>
        <w:t xml:space="preserve"> in schools by supporting more school staff to feel </w:t>
      </w:r>
      <w:r>
        <w:rPr>
          <w:rFonts w:cs="Arial"/>
        </w:rPr>
        <w:t>sufficiently skilled</w:t>
      </w:r>
      <w:r w:rsidRPr="00763B2A">
        <w:rPr>
          <w:rFonts w:cs="Arial"/>
        </w:rPr>
        <w:t xml:space="preserve"> </w:t>
      </w:r>
      <w:r>
        <w:rPr>
          <w:rFonts w:cs="Arial"/>
        </w:rPr>
        <w:t>in managing</w:t>
      </w:r>
      <w:r w:rsidRPr="00763B2A">
        <w:rPr>
          <w:rFonts w:cs="Arial"/>
        </w:rPr>
        <w:t xml:space="preserve"> low level emotional and mental health issues and to feel confident about </w:t>
      </w:r>
      <w:r>
        <w:rPr>
          <w:rFonts w:cs="Arial"/>
        </w:rPr>
        <w:t>referring</w:t>
      </w:r>
      <w:r w:rsidRPr="00763B2A">
        <w:rPr>
          <w:rFonts w:cs="Arial"/>
        </w:rPr>
        <w:t xml:space="preserve"> appropriately</w:t>
      </w:r>
      <w:r>
        <w:rPr>
          <w:rFonts w:cs="Arial"/>
        </w:rPr>
        <w:t xml:space="preserve">.  </w:t>
      </w:r>
      <w:r w:rsidR="00043D8A" w:rsidRPr="00763B2A">
        <w:rPr>
          <w:rFonts w:cs="Arial"/>
        </w:rPr>
        <w:t xml:space="preserve">It is not possible to state </w:t>
      </w:r>
      <w:r>
        <w:rPr>
          <w:rFonts w:cs="Arial"/>
        </w:rPr>
        <w:t>to what extent this has been successful and what</w:t>
      </w:r>
      <w:r w:rsidR="00043D8A" w:rsidRPr="00763B2A">
        <w:rPr>
          <w:rFonts w:cs="Arial"/>
        </w:rPr>
        <w:t xml:space="preserve"> the impact on young people has been as the evidence is not available</w:t>
      </w:r>
      <w:r>
        <w:rPr>
          <w:rFonts w:cs="Arial"/>
        </w:rPr>
        <w:t>. I</w:t>
      </w:r>
      <w:r w:rsidR="00043D8A" w:rsidRPr="00763B2A">
        <w:rPr>
          <w:rFonts w:cs="Arial"/>
        </w:rPr>
        <w:t>t is unlikely that a</w:t>
      </w:r>
      <w:r>
        <w:rPr>
          <w:rFonts w:cs="Arial"/>
        </w:rPr>
        <w:t>ny</w:t>
      </w:r>
      <w:r w:rsidR="00043D8A" w:rsidRPr="00763B2A">
        <w:rPr>
          <w:rFonts w:cs="Arial"/>
        </w:rPr>
        <w:t xml:space="preserve"> significant change would have occurred</w:t>
      </w:r>
      <w:r w:rsidRPr="00E25869">
        <w:rPr>
          <w:rFonts w:cs="Arial"/>
        </w:rPr>
        <w:t xml:space="preserve"> </w:t>
      </w:r>
      <w:r>
        <w:rPr>
          <w:rFonts w:cs="Arial"/>
        </w:rPr>
        <w:t>w</w:t>
      </w:r>
      <w:r w:rsidRPr="00763B2A">
        <w:rPr>
          <w:rFonts w:cs="Arial"/>
        </w:rPr>
        <w:t>ithin such a short time frame</w:t>
      </w:r>
      <w:r>
        <w:rPr>
          <w:rFonts w:cs="Arial"/>
        </w:rPr>
        <w:t xml:space="preserve"> but fully engaging schools obviously found the work useful</w:t>
      </w:r>
      <w:r w:rsidR="00043D8A" w:rsidRPr="00763B2A">
        <w:rPr>
          <w:rFonts w:cs="Arial"/>
        </w:rPr>
        <w:t xml:space="preserve">.  </w:t>
      </w:r>
    </w:p>
    <w:p w:rsidR="00955F12" w:rsidRDefault="00955F12" w:rsidP="00E9357C">
      <w:pPr>
        <w:ind w:left="709"/>
        <w:rPr>
          <w:rFonts w:cs="Arial"/>
        </w:rPr>
      </w:pPr>
    </w:p>
    <w:p w:rsidR="00955F12" w:rsidRDefault="00955F12" w:rsidP="00E9357C">
      <w:pPr>
        <w:ind w:left="709"/>
        <w:rPr>
          <w:rFonts w:cs="Arial"/>
        </w:rPr>
      </w:pPr>
    </w:p>
    <w:p w:rsidR="000227E0" w:rsidRDefault="00D62E5A" w:rsidP="00B26AD3">
      <w:pPr>
        <w:pStyle w:val="ListParagraph"/>
        <w:numPr>
          <w:ilvl w:val="0"/>
          <w:numId w:val="7"/>
        </w:numPr>
        <w:ind w:hanging="720"/>
        <w:rPr>
          <w:rFonts w:ascii="Arial" w:hAnsi="Arial" w:cs="Arial"/>
          <w:b/>
          <w:sz w:val="24"/>
          <w:szCs w:val="24"/>
        </w:rPr>
      </w:pPr>
      <w:r>
        <w:rPr>
          <w:rFonts w:ascii="Arial" w:hAnsi="Arial" w:cs="Arial"/>
          <w:b/>
          <w:sz w:val="24"/>
          <w:szCs w:val="24"/>
        </w:rPr>
        <w:t>School-</w:t>
      </w:r>
      <w:r w:rsidR="008E695D">
        <w:rPr>
          <w:rFonts w:ascii="Arial" w:hAnsi="Arial" w:cs="Arial"/>
          <w:b/>
          <w:sz w:val="24"/>
          <w:szCs w:val="24"/>
        </w:rPr>
        <w:t>Base</w:t>
      </w:r>
      <w:r>
        <w:rPr>
          <w:rFonts w:ascii="Arial" w:hAnsi="Arial" w:cs="Arial"/>
          <w:b/>
          <w:sz w:val="24"/>
          <w:szCs w:val="24"/>
        </w:rPr>
        <w:t>d</w:t>
      </w:r>
      <w:r w:rsidR="009D7982" w:rsidRPr="00B26AD3">
        <w:rPr>
          <w:rFonts w:ascii="Arial" w:hAnsi="Arial" w:cs="Arial"/>
          <w:b/>
          <w:sz w:val="24"/>
          <w:szCs w:val="24"/>
        </w:rPr>
        <w:t xml:space="preserve"> Counselling</w:t>
      </w:r>
      <w:r w:rsidR="00312C95" w:rsidRPr="00B26AD3">
        <w:rPr>
          <w:rFonts w:ascii="Arial" w:hAnsi="Arial" w:cs="Arial"/>
          <w:b/>
          <w:sz w:val="24"/>
          <w:szCs w:val="24"/>
        </w:rPr>
        <w:t xml:space="preserve"> </w:t>
      </w:r>
    </w:p>
    <w:p w:rsidR="008E695D" w:rsidRPr="008E695D" w:rsidRDefault="008E695D" w:rsidP="008E695D">
      <w:pPr>
        <w:rPr>
          <w:rFonts w:cs="Arial"/>
          <w:b/>
        </w:rPr>
      </w:pPr>
    </w:p>
    <w:p w:rsidR="000227E0" w:rsidRPr="008E695D" w:rsidRDefault="008E695D" w:rsidP="002D7E39">
      <w:pPr>
        <w:pStyle w:val="ListParagraph"/>
        <w:numPr>
          <w:ilvl w:val="1"/>
          <w:numId w:val="7"/>
        </w:numPr>
        <w:ind w:left="709" w:hanging="709"/>
        <w:rPr>
          <w:rFonts w:ascii="Arial" w:hAnsi="Arial" w:cs="Arial"/>
          <w:b/>
          <w:sz w:val="24"/>
          <w:szCs w:val="24"/>
        </w:rPr>
      </w:pPr>
      <w:r w:rsidRPr="008E695D">
        <w:rPr>
          <w:rFonts w:ascii="Arial" w:hAnsi="Arial" w:cs="Arial"/>
          <w:b/>
          <w:sz w:val="24"/>
          <w:szCs w:val="24"/>
        </w:rPr>
        <w:t>Commissioning</w:t>
      </w:r>
    </w:p>
    <w:p w:rsidR="008E695D" w:rsidRPr="00312C95" w:rsidRDefault="008E695D" w:rsidP="008E695D">
      <w:pPr>
        <w:ind w:left="720"/>
      </w:pPr>
    </w:p>
    <w:p w:rsidR="00216532" w:rsidRPr="00312C95" w:rsidRDefault="00216532" w:rsidP="008E695D">
      <w:pPr>
        <w:ind w:left="709"/>
      </w:pPr>
      <w:r w:rsidRPr="00312C95">
        <w:t>As this was a pilot service for one year for a relatively low value a</w:t>
      </w:r>
      <w:r w:rsidR="00541511">
        <w:t xml:space="preserve"> light touch procurement process was undertaken </w:t>
      </w:r>
      <w:r w:rsidR="00E9357C">
        <w:t xml:space="preserve">and </w:t>
      </w:r>
      <w:r w:rsidR="00541511">
        <w:t>an expression of interest r</w:t>
      </w:r>
      <w:r w:rsidR="00541511" w:rsidRPr="00312C95">
        <w:t xml:space="preserve">equest </w:t>
      </w:r>
      <w:r w:rsidR="00665DC9">
        <w:t>was</w:t>
      </w:r>
      <w:r w:rsidRPr="00312C95">
        <w:t xml:space="preserve"> issued to six local providers who were cur</w:t>
      </w:r>
      <w:r w:rsidR="00665DC9">
        <w:t xml:space="preserve">rently providing </w:t>
      </w:r>
      <w:r w:rsidR="00543480" w:rsidRPr="00312C95">
        <w:t>counselling/</w:t>
      </w:r>
      <w:r w:rsidRPr="00312C95">
        <w:t>nurture service</w:t>
      </w:r>
      <w:r w:rsidR="00665DC9">
        <w:t>s within the local area</w:t>
      </w:r>
      <w:r w:rsidRPr="00312C95">
        <w:t>.</w:t>
      </w:r>
    </w:p>
    <w:p w:rsidR="00543480" w:rsidRDefault="00543480" w:rsidP="008E695D">
      <w:pPr>
        <w:ind w:left="709"/>
      </w:pPr>
    </w:p>
    <w:p w:rsidR="00216532" w:rsidRDefault="00917AFA" w:rsidP="008E695D">
      <w:pPr>
        <w:pStyle w:val="Default"/>
        <w:ind w:left="709"/>
      </w:pPr>
      <w:r w:rsidRPr="00312C95">
        <w:t xml:space="preserve">Relate Mid Wiltshire </w:t>
      </w:r>
      <w:r w:rsidR="00411FED">
        <w:t xml:space="preserve">were awarded the contract, having been able to evidence </w:t>
      </w:r>
      <w:r w:rsidRPr="00312C95">
        <w:t>flexib</w:t>
      </w:r>
      <w:r w:rsidR="00411FED">
        <w:t>ility</w:t>
      </w:r>
      <w:r w:rsidRPr="00312C95">
        <w:t xml:space="preserve"> in terms of the number of hours available to each school and therefore make a service available to all 16 schools within the total budget available. It w</w:t>
      </w:r>
      <w:r w:rsidR="009D7982" w:rsidRPr="00312C95">
        <w:t xml:space="preserve">as on this basis that Relate was awarded the contract </w:t>
      </w:r>
      <w:r w:rsidRPr="00312C95">
        <w:t>on 10</w:t>
      </w:r>
      <w:r w:rsidRPr="008E695D">
        <w:rPr>
          <w:vertAlign w:val="superscript"/>
        </w:rPr>
        <w:t>th</w:t>
      </w:r>
      <w:r w:rsidRPr="00312C95">
        <w:t xml:space="preserve"> April 2015.</w:t>
      </w:r>
    </w:p>
    <w:p w:rsidR="00B26AD3" w:rsidRDefault="00B26AD3" w:rsidP="009D7982">
      <w:pPr>
        <w:pStyle w:val="Default"/>
      </w:pPr>
    </w:p>
    <w:p w:rsidR="006850E1" w:rsidRPr="00B26AD3" w:rsidRDefault="006850E1" w:rsidP="009D7982">
      <w:pPr>
        <w:pStyle w:val="Default"/>
      </w:pPr>
    </w:p>
    <w:p w:rsidR="00312C95" w:rsidRPr="008E695D" w:rsidRDefault="00312C95" w:rsidP="002D7E39">
      <w:pPr>
        <w:pStyle w:val="ListParagraph"/>
        <w:numPr>
          <w:ilvl w:val="1"/>
          <w:numId w:val="7"/>
        </w:numPr>
        <w:ind w:left="709" w:hanging="709"/>
        <w:rPr>
          <w:rFonts w:ascii="Arial" w:hAnsi="Arial" w:cs="Arial"/>
          <w:b/>
          <w:sz w:val="24"/>
          <w:szCs w:val="24"/>
        </w:rPr>
      </w:pPr>
      <w:r w:rsidRPr="008E695D">
        <w:rPr>
          <w:rFonts w:ascii="Arial" w:hAnsi="Arial" w:cs="Arial"/>
          <w:b/>
          <w:sz w:val="24"/>
          <w:szCs w:val="24"/>
        </w:rPr>
        <w:t xml:space="preserve">Counselling Delivery </w:t>
      </w:r>
    </w:p>
    <w:p w:rsidR="00312C95" w:rsidRPr="00312C95" w:rsidRDefault="00312C95" w:rsidP="008534EA">
      <w:pPr>
        <w:rPr>
          <w:rFonts w:cs="Arial"/>
        </w:rPr>
      </w:pPr>
    </w:p>
    <w:p w:rsidR="008534EA" w:rsidRPr="00312C95" w:rsidRDefault="008534EA" w:rsidP="008E695D">
      <w:pPr>
        <w:ind w:left="709"/>
        <w:rPr>
          <w:rFonts w:cs="Arial"/>
        </w:rPr>
      </w:pPr>
      <w:r w:rsidRPr="00312C95">
        <w:rPr>
          <w:rFonts w:cs="Arial"/>
        </w:rPr>
        <w:t>Commencing from 1</w:t>
      </w:r>
      <w:r w:rsidR="00665DC9">
        <w:rPr>
          <w:rFonts w:cs="Arial"/>
        </w:rPr>
        <w:t>st</w:t>
      </w:r>
      <w:r w:rsidRPr="00312C95">
        <w:rPr>
          <w:rFonts w:cs="Arial"/>
        </w:rPr>
        <w:t xml:space="preserve"> May 2015 Relate worked with the commissioner to provide the </w:t>
      </w:r>
      <w:r w:rsidR="00665DC9">
        <w:rPr>
          <w:rFonts w:cs="Arial"/>
        </w:rPr>
        <w:t>16</w:t>
      </w:r>
      <w:r w:rsidRPr="00312C95">
        <w:rPr>
          <w:rFonts w:cs="Arial"/>
        </w:rPr>
        <w:t xml:space="preserve"> schools with detailed information about the ‘Talking Spaces’ project and ‘Setting up Talking Spaces in your school’ . Despite </w:t>
      </w:r>
      <w:r w:rsidR="00955F12">
        <w:rPr>
          <w:rFonts w:cs="Arial"/>
        </w:rPr>
        <w:t xml:space="preserve">correspondence </w:t>
      </w:r>
      <w:r w:rsidR="00955F12" w:rsidRPr="00312C95">
        <w:rPr>
          <w:rFonts w:cs="Arial"/>
        </w:rPr>
        <w:t>from</w:t>
      </w:r>
      <w:r w:rsidRPr="00312C95">
        <w:rPr>
          <w:rFonts w:cs="Arial"/>
        </w:rPr>
        <w:t xml:space="preserve"> Ashley Ayre directly to head teachers during May, there were no immediate expressions of interest so the Relate Project Manager commenced a robust campaign of communications with </w:t>
      </w:r>
      <w:r w:rsidR="00847FBF">
        <w:rPr>
          <w:rFonts w:cs="Arial"/>
        </w:rPr>
        <w:t xml:space="preserve">all secondary </w:t>
      </w:r>
      <w:r w:rsidRPr="00312C95">
        <w:rPr>
          <w:rFonts w:cs="Arial"/>
        </w:rPr>
        <w:t>schools via email, telephone and initial visits over June and July resulting in 6 schools signed up for specific days per week from September to December 2015 as follows:</w:t>
      </w:r>
    </w:p>
    <w:p w:rsidR="008534EA" w:rsidRPr="00312C95" w:rsidRDefault="008534EA" w:rsidP="008E695D">
      <w:pPr>
        <w:ind w:left="709"/>
        <w:rPr>
          <w:rFonts w:cs="Arial"/>
          <w:color w:val="244061" w:themeColor="accent1" w:themeShade="80"/>
        </w:rPr>
      </w:pPr>
    </w:p>
    <w:tbl>
      <w:tblPr>
        <w:tblStyle w:val="TableGrid"/>
        <w:tblW w:w="0" w:type="auto"/>
        <w:tblInd w:w="690" w:type="dxa"/>
        <w:tblLook w:val="04A0" w:firstRow="1" w:lastRow="0" w:firstColumn="1" w:lastColumn="0" w:noHBand="0" w:noVBand="1"/>
      </w:tblPr>
      <w:tblGrid>
        <w:gridCol w:w="2112"/>
        <w:gridCol w:w="2082"/>
        <w:gridCol w:w="1237"/>
      </w:tblGrid>
      <w:tr w:rsidR="008534EA" w:rsidRPr="00312C95" w:rsidTr="00765A07">
        <w:tc>
          <w:tcPr>
            <w:tcW w:w="2112" w:type="dxa"/>
          </w:tcPr>
          <w:p w:rsidR="008534EA" w:rsidRPr="002A72DD" w:rsidRDefault="008534EA" w:rsidP="00765A07">
            <w:pPr>
              <w:ind w:left="709"/>
              <w:rPr>
                <w:rFonts w:cs="Arial"/>
                <w:sz w:val="20"/>
                <w:szCs w:val="20"/>
              </w:rPr>
            </w:pPr>
            <w:r w:rsidRPr="002A72DD">
              <w:rPr>
                <w:rFonts w:cs="Arial"/>
                <w:sz w:val="20"/>
                <w:szCs w:val="20"/>
              </w:rPr>
              <w:t xml:space="preserve">School </w:t>
            </w:r>
          </w:p>
        </w:tc>
        <w:tc>
          <w:tcPr>
            <w:tcW w:w="2082" w:type="dxa"/>
          </w:tcPr>
          <w:p w:rsidR="008534EA" w:rsidRPr="002A72DD" w:rsidRDefault="008534EA" w:rsidP="00765A07">
            <w:pPr>
              <w:ind w:left="709"/>
              <w:rPr>
                <w:rFonts w:cs="Arial"/>
                <w:sz w:val="20"/>
                <w:szCs w:val="20"/>
              </w:rPr>
            </w:pPr>
            <w:r w:rsidRPr="002A72DD">
              <w:rPr>
                <w:rFonts w:cs="Arial"/>
                <w:sz w:val="20"/>
                <w:szCs w:val="20"/>
              </w:rPr>
              <w:t xml:space="preserve">Day of the Week </w:t>
            </w:r>
          </w:p>
        </w:tc>
        <w:tc>
          <w:tcPr>
            <w:tcW w:w="1237" w:type="dxa"/>
          </w:tcPr>
          <w:p w:rsidR="008534EA" w:rsidRPr="002A72DD" w:rsidRDefault="008534EA" w:rsidP="00765A07">
            <w:pPr>
              <w:ind w:left="709"/>
              <w:rPr>
                <w:rFonts w:cs="Arial"/>
                <w:sz w:val="20"/>
                <w:szCs w:val="20"/>
              </w:rPr>
            </w:pPr>
            <w:r w:rsidRPr="002A72DD">
              <w:rPr>
                <w:rFonts w:cs="Arial"/>
                <w:sz w:val="20"/>
                <w:szCs w:val="20"/>
              </w:rPr>
              <w:t>No of Hrs</w:t>
            </w:r>
          </w:p>
        </w:tc>
      </w:tr>
      <w:tr w:rsidR="008534EA" w:rsidRPr="00312C95" w:rsidTr="00765A07">
        <w:tc>
          <w:tcPr>
            <w:tcW w:w="2112" w:type="dxa"/>
          </w:tcPr>
          <w:p w:rsidR="008534EA" w:rsidRPr="002A72DD" w:rsidRDefault="008534EA" w:rsidP="00765A07">
            <w:pPr>
              <w:ind w:left="709"/>
              <w:rPr>
                <w:rFonts w:cs="Arial"/>
                <w:sz w:val="20"/>
                <w:szCs w:val="20"/>
              </w:rPr>
            </w:pPr>
            <w:r w:rsidRPr="002A72DD">
              <w:rPr>
                <w:rFonts w:cs="Arial"/>
                <w:sz w:val="20"/>
                <w:szCs w:val="20"/>
              </w:rPr>
              <w:t xml:space="preserve">Oldfield Academy </w:t>
            </w:r>
          </w:p>
        </w:tc>
        <w:tc>
          <w:tcPr>
            <w:tcW w:w="2082" w:type="dxa"/>
          </w:tcPr>
          <w:p w:rsidR="008534EA" w:rsidRPr="002A72DD" w:rsidRDefault="008534EA" w:rsidP="00765A07">
            <w:pPr>
              <w:ind w:left="709"/>
              <w:rPr>
                <w:rFonts w:cs="Arial"/>
                <w:sz w:val="20"/>
                <w:szCs w:val="20"/>
              </w:rPr>
            </w:pPr>
            <w:r w:rsidRPr="002A72DD">
              <w:rPr>
                <w:rFonts w:cs="Arial"/>
                <w:sz w:val="20"/>
                <w:szCs w:val="20"/>
              </w:rPr>
              <w:t xml:space="preserve">Mondays </w:t>
            </w:r>
          </w:p>
        </w:tc>
        <w:tc>
          <w:tcPr>
            <w:tcW w:w="1237" w:type="dxa"/>
          </w:tcPr>
          <w:p w:rsidR="008534EA" w:rsidRPr="002A72DD" w:rsidRDefault="008534EA" w:rsidP="00765A07">
            <w:pPr>
              <w:ind w:left="709"/>
              <w:rPr>
                <w:rFonts w:cs="Arial"/>
                <w:sz w:val="20"/>
                <w:szCs w:val="20"/>
              </w:rPr>
            </w:pPr>
            <w:r w:rsidRPr="002A72DD">
              <w:rPr>
                <w:rFonts w:cs="Arial"/>
                <w:sz w:val="20"/>
                <w:szCs w:val="20"/>
              </w:rPr>
              <w:t xml:space="preserve">6 </w:t>
            </w:r>
          </w:p>
        </w:tc>
      </w:tr>
      <w:tr w:rsidR="008534EA" w:rsidRPr="00312C95" w:rsidTr="00765A07">
        <w:tc>
          <w:tcPr>
            <w:tcW w:w="2112" w:type="dxa"/>
          </w:tcPr>
          <w:p w:rsidR="008534EA" w:rsidRPr="002A72DD" w:rsidRDefault="008534EA" w:rsidP="00765A07">
            <w:pPr>
              <w:ind w:left="709"/>
              <w:rPr>
                <w:rFonts w:cs="Arial"/>
                <w:sz w:val="20"/>
                <w:szCs w:val="20"/>
              </w:rPr>
            </w:pPr>
            <w:r w:rsidRPr="002A72DD">
              <w:rPr>
                <w:rFonts w:cs="Arial"/>
                <w:sz w:val="20"/>
                <w:szCs w:val="20"/>
              </w:rPr>
              <w:t>Wellsway</w:t>
            </w:r>
          </w:p>
        </w:tc>
        <w:tc>
          <w:tcPr>
            <w:tcW w:w="2082" w:type="dxa"/>
          </w:tcPr>
          <w:p w:rsidR="008534EA" w:rsidRPr="002A72DD" w:rsidRDefault="008534EA" w:rsidP="00765A07">
            <w:pPr>
              <w:ind w:left="709"/>
              <w:rPr>
                <w:rFonts w:cs="Arial"/>
                <w:sz w:val="20"/>
                <w:szCs w:val="20"/>
              </w:rPr>
            </w:pPr>
            <w:r w:rsidRPr="002A72DD">
              <w:rPr>
                <w:rFonts w:cs="Arial"/>
                <w:sz w:val="20"/>
                <w:szCs w:val="20"/>
              </w:rPr>
              <w:t>Mondays</w:t>
            </w:r>
          </w:p>
        </w:tc>
        <w:tc>
          <w:tcPr>
            <w:tcW w:w="1237" w:type="dxa"/>
          </w:tcPr>
          <w:p w:rsidR="008534EA" w:rsidRPr="002A72DD" w:rsidRDefault="008534EA" w:rsidP="00765A07">
            <w:pPr>
              <w:ind w:left="709"/>
              <w:rPr>
                <w:rFonts w:cs="Arial"/>
                <w:sz w:val="20"/>
                <w:szCs w:val="20"/>
              </w:rPr>
            </w:pPr>
            <w:r w:rsidRPr="002A72DD">
              <w:rPr>
                <w:rFonts w:cs="Arial"/>
                <w:sz w:val="20"/>
                <w:szCs w:val="20"/>
              </w:rPr>
              <w:t>6</w:t>
            </w:r>
          </w:p>
        </w:tc>
      </w:tr>
      <w:tr w:rsidR="008534EA" w:rsidRPr="00312C95" w:rsidTr="00765A07">
        <w:tc>
          <w:tcPr>
            <w:tcW w:w="2112" w:type="dxa"/>
          </w:tcPr>
          <w:p w:rsidR="008534EA" w:rsidRPr="002A72DD" w:rsidRDefault="008534EA" w:rsidP="00765A07">
            <w:pPr>
              <w:ind w:left="709"/>
              <w:rPr>
                <w:rFonts w:cs="Arial"/>
                <w:sz w:val="20"/>
                <w:szCs w:val="20"/>
              </w:rPr>
            </w:pPr>
            <w:r w:rsidRPr="002A72DD">
              <w:rPr>
                <w:rFonts w:cs="Arial"/>
                <w:sz w:val="20"/>
                <w:szCs w:val="20"/>
              </w:rPr>
              <w:t>Chew Valley</w:t>
            </w:r>
          </w:p>
        </w:tc>
        <w:tc>
          <w:tcPr>
            <w:tcW w:w="2082" w:type="dxa"/>
          </w:tcPr>
          <w:p w:rsidR="008534EA" w:rsidRPr="002A72DD" w:rsidRDefault="008534EA" w:rsidP="00765A07">
            <w:pPr>
              <w:ind w:left="709"/>
              <w:rPr>
                <w:rFonts w:cs="Arial"/>
                <w:sz w:val="20"/>
                <w:szCs w:val="20"/>
              </w:rPr>
            </w:pPr>
            <w:r w:rsidRPr="002A72DD">
              <w:rPr>
                <w:rFonts w:cs="Arial"/>
                <w:sz w:val="20"/>
                <w:szCs w:val="20"/>
              </w:rPr>
              <w:t xml:space="preserve">Wednesdays </w:t>
            </w:r>
          </w:p>
        </w:tc>
        <w:tc>
          <w:tcPr>
            <w:tcW w:w="1237" w:type="dxa"/>
          </w:tcPr>
          <w:p w:rsidR="008534EA" w:rsidRPr="002A72DD" w:rsidRDefault="008534EA" w:rsidP="00765A07">
            <w:pPr>
              <w:ind w:left="709"/>
              <w:rPr>
                <w:rFonts w:cs="Arial"/>
                <w:sz w:val="20"/>
                <w:szCs w:val="20"/>
              </w:rPr>
            </w:pPr>
            <w:r w:rsidRPr="002A72DD">
              <w:rPr>
                <w:rFonts w:cs="Arial"/>
                <w:sz w:val="20"/>
                <w:szCs w:val="20"/>
              </w:rPr>
              <w:t>6</w:t>
            </w:r>
          </w:p>
        </w:tc>
      </w:tr>
      <w:tr w:rsidR="008534EA" w:rsidRPr="00312C95" w:rsidTr="00765A07">
        <w:tc>
          <w:tcPr>
            <w:tcW w:w="2112" w:type="dxa"/>
          </w:tcPr>
          <w:p w:rsidR="008534EA" w:rsidRPr="002A72DD" w:rsidRDefault="00312C95" w:rsidP="00765A07">
            <w:pPr>
              <w:ind w:left="709"/>
              <w:rPr>
                <w:rFonts w:cs="Arial"/>
                <w:sz w:val="20"/>
                <w:szCs w:val="20"/>
              </w:rPr>
            </w:pPr>
            <w:r w:rsidRPr="002A72DD">
              <w:rPr>
                <w:rFonts w:cs="Arial"/>
                <w:sz w:val="20"/>
                <w:szCs w:val="20"/>
              </w:rPr>
              <w:t>BCA</w:t>
            </w:r>
            <w:r w:rsidR="008534EA" w:rsidRPr="002A72DD">
              <w:rPr>
                <w:rFonts w:cs="Arial"/>
                <w:sz w:val="20"/>
                <w:szCs w:val="20"/>
              </w:rPr>
              <w:t xml:space="preserve"> </w:t>
            </w:r>
          </w:p>
        </w:tc>
        <w:tc>
          <w:tcPr>
            <w:tcW w:w="2082" w:type="dxa"/>
          </w:tcPr>
          <w:p w:rsidR="008534EA" w:rsidRPr="002A72DD" w:rsidRDefault="008534EA" w:rsidP="00765A07">
            <w:pPr>
              <w:ind w:left="709"/>
              <w:rPr>
                <w:rFonts w:cs="Arial"/>
                <w:sz w:val="20"/>
                <w:szCs w:val="20"/>
              </w:rPr>
            </w:pPr>
            <w:r w:rsidRPr="002A72DD">
              <w:rPr>
                <w:rFonts w:cs="Arial"/>
                <w:sz w:val="20"/>
                <w:szCs w:val="20"/>
              </w:rPr>
              <w:t xml:space="preserve">Thursdays </w:t>
            </w:r>
          </w:p>
        </w:tc>
        <w:tc>
          <w:tcPr>
            <w:tcW w:w="1237" w:type="dxa"/>
          </w:tcPr>
          <w:p w:rsidR="008534EA" w:rsidRPr="002A72DD" w:rsidRDefault="008534EA" w:rsidP="00765A07">
            <w:pPr>
              <w:ind w:left="709"/>
              <w:rPr>
                <w:rFonts w:cs="Arial"/>
                <w:sz w:val="20"/>
                <w:szCs w:val="20"/>
              </w:rPr>
            </w:pPr>
            <w:r w:rsidRPr="002A72DD">
              <w:rPr>
                <w:rFonts w:cs="Arial"/>
                <w:sz w:val="20"/>
                <w:szCs w:val="20"/>
              </w:rPr>
              <w:t>5</w:t>
            </w:r>
          </w:p>
        </w:tc>
      </w:tr>
      <w:tr w:rsidR="008534EA" w:rsidRPr="00312C95" w:rsidTr="00765A07">
        <w:tc>
          <w:tcPr>
            <w:tcW w:w="2112" w:type="dxa"/>
          </w:tcPr>
          <w:p w:rsidR="008534EA" w:rsidRPr="002A72DD" w:rsidRDefault="008534EA" w:rsidP="00765A07">
            <w:pPr>
              <w:ind w:left="709"/>
              <w:rPr>
                <w:rFonts w:cs="Arial"/>
                <w:sz w:val="20"/>
                <w:szCs w:val="20"/>
              </w:rPr>
            </w:pPr>
            <w:r w:rsidRPr="002A72DD">
              <w:rPr>
                <w:rFonts w:cs="Arial"/>
                <w:sz w:val="20"/>
                <w:szCs w:val="20"/>
              </w:rPr>
              <w:t xml:space="preserve">Hayesfield Girls </w:t>
            </w:r>
          </w:p>
        </w:tc>
        <w:tc>
          <w:tcPr>
            <w:tcW w:w="2082" w:type="dxa"/>
          </w:tcPr>
          <w:p w:rsidR="008534EA" w:rsidRPr="002A72DD" w:rsidRDefault="008534EA" w:rsidP="00765A07">
            <w:pPr>
              <w:ind w:left="709"/>
              <w:rPr>
                <w:rFonts w:cs="Arial"/>
                <w:sz w:val="20"/>
                <w:szCs w:val="20"/>
              </w:rPr>
            </w:pPr>
            <w:r w:rsidRPr="002A72DD">
              <w:rPr>
                <w:rFonts w:cs="Arial"/>
                <w:sz w:val="20"/>
                <w:szCs w:val="20"/>
              </w:rPr>
              <w:t>Thursdays</w:t>
            </w:r>
          </w:p>
        </w:tc>
        <w:tc>
          <w:tcPr>
            <w:tcW w:w="1237" w:type="dxa"/>
          </w:tcPr>
          <w:p w:rsidR="008534EA" w:rsidRPr="002A72DD" w:rsidRDefault="008534EA" w:rsidP="00765A07">
            <w:pPr>
              <w:ind w:left="709"/>
              <w:rPr>
                <w:rFonts w:cs="Arial"/>
                <w:sz w:val="20"/>
                <w:szCs w:val="20"/>
              </w:rPr>
            </w:pPr>
            <w:r w:rsidRPr="002A72DD">
              <w:rPr>
                <w:rFonts w:cs="Arial"/>
                <w:sz w:val="20"/>
                <w:szCs w:val="20"/>
              </w:rPr>
              <w:t>7</w:t>
            </w:r>
          </w:p>
        </w:tc>
      </w:tr>
      <w:tr w:rsidR="008534EA" w:rsidRPr="00312C95" w:rsidTr="00765A07">
        <w:tc>
          <w:tcPr>
            <w:tcW w:w="2112" w:type="dxa"/>
          </w:tcPr>
          <w:p w:rsidR="008534EA" w:rsidRPr="002A72DD" w:rsidRDefault="008534EA" w:rsidP="00765A07">
            <w:pPr>
              <w:ind w:left="709"/>
              <w:rPr>
                <w:rFonts w:cs="Arial"/>
                <w:sz w:val="20"/>
                <w:szCs w:val="20"/>
              </w:rPr>
            </w:pPr>
            <w:r w:rsidRPr="002A72DD">
              <w:rPr>
                <w:rFonts w:cs="Arial"/>
                <w:sz w:val="20"/>
                <w:szCs w:val="20"/>
              </w:rPr>
              <w:t>Writhlington</w:t>
            </w:r>
          </w:p>
        </w:tc>
        <w:tc>
          <w:tcPr>
            <w:tcW w:w="2082" w:type="dxa"/>
          </w:tcPr>
          <w:p w:rsidR="008534EA" w:rsidRPr="002A72DD" w:rsidRDefault="008534EA" w:rsidP="00765A07">
            <w:pPr>
              <w:ind w:left="709"/>
              <w:rPr>
                <w:rFonts w:cs="Arial"/>
                <w:sz w:val="20"/>
                <w:szCs w:val="20"/>
              </w:rPr>
            </w:pPr>
            <w:r w:rsidRPr="002A72DD">
              <w:rPr>
                <w:rFonts w:cs="Arial"/>
                <w:sz w:val="20"/>
                <w:szCs w:val="20"/>
              </w:rPr>
              <w:t xml:space="preserve">Fridays </w:t>
            </w:r>
          </w:p>
        </w:tc>
        <w:tc>
          <w:tcPr>
            <w:tcW w:w="1237" w:type="dxa"/>
          </w:tcPr>
          <w:p w:rsidR="008534EA" w:rsidRPr="002A72DD" w:rsidRDefault="008534EA" w:rsidP="00765A07">
            <w:pPr>
              <w:ind w:left="709"/>
              <w:rPr>
                <w:rFonts w:cs="Arial"/>
                <w:sz w:val="20"/>
                <w:szCs w:val="20"/>
              </w:rPr>
            </w:pPr>
            <w:r w:rsidRPr="002A72DD">
              <w:rPr>
                <w:rFonts w:cs="Arial"/>
                <w:sz w:val="20"/>
                <w:szCs w:val="20"/>
              </w:rPr>
              <w:t>6</w:t>
            </w:r>
          </w:p>
        </w:tc>
      </w:tr>
      <w:tr w:rsidR="008534EA" w:rsidRPr="00312C95" w:rsidTr="00765A07">
        <w:tc>
          <w:tcPr>
            <w:tcW w:w="2112" w:type="dxa"/>
          </w:tcPr>
          <w:p w:rsidR="008534EA" w:rsidRPr="002A72DD" w:rsidRDefault="008534EA" w:rsidP="00765A07">
            <w:pPr>
              <w:ind w:left="709"/>
              <w:rPr>
                <w:rFonts w:cs="Arial"/>
                <w:sz w:val="20"/>
                <w:szCs w:val="20"/>
              </w:rPr>
            </w:pPr>
            <w:r w:rsidRPr="002A72DD">
              <w:rPr>
                <w:rFonts w:cs="Arial"/>
                <w:sz w:val="20"/>
                <w:szCs w:val="20"/>
              </w:rPr>
              <w:t xml:space="preserve">Hayesfield Girls </w:t>
            </w:r>
          </w:p>
        </w:tc>
        <w:tc>
          <w:tcPr>
            <w:tcW w:w="2082" w:type="dxa"/>
          </w:tcPr>
          <w:p w:rsidR="008534EA" w:rsidRPr="002A72DD" w:rsidRDefault="008534EA" w:rsidP="00765A07">
            <w:pPr>
              <w:ind w:left="709"/>
              <w:rPr>
                <w:rFonts w:cs="Arial"/>
                <w:sz w:val="20"/>
                <w:szCs w:val="20"/>
              </w:rPr>
            </w:pPr>
            <w:r w:rsidRPr="002A72DD">
              <w:rPr>
                <w:rFonts w:cs="Arial"/>
                <w:sz w:val="20"/>
                <w:szCs w:val="20"/>
              </w:rPr>
              <w:t>Fridays</w:t>
            </w:r>
          </w:p>
        </w:tc>
        <w:tc>
          <w:tcPr>
            <w:tcW w:w="1237" w:type="dxa"/>
          </w:tcPr>
          <w:p w:rsidR="008534EA" w:rsidRPr="002A72DD" w:rsidRDefault="008534EA" w:rsidP="00765A07">
            <w:pPr>
              <w:ind w:left="709"/>
              <w:rPr>
                <w:rFonts w:cs="Arial"/>
                <w:sz w:val="20"/>
                <w:szCs w:val="20"/>
              </w:rPr>
            </w:pPr>
            <w:r w:rsidRPr="002A72DD">
              <w:rPr>
                <w:rFonts w:cs="Arial"/>
                <w:sz w:val="20"/>
                <w:szCs w:val="20"/>
              </w:rPr>
              <w:t>5</w:t>
            </w:r>
          </w:p>
        </w:tc>
      </w:tr>
      <w:tr w:rsidR="008534EA" w:rsidRPr="00312C95" w:rsidTr="00765A07">
        <w:tc>
          <w:tcPr>
            <w:tcW w:w="2112" w:type="dxa"/>
          </w:tcPr>
          <w:p w:rsidR="008534EA" w:rsidRPr="002A72DD" w:rsidRDefault="008534EA" w:rsidP="00765A07">
            <w:pPr>
              <w:ind w:left="709"/>
              <w:rPr>
                <w:rFonts w:cs="Arial"/>
                <w:sz w:val="20"/>
                <w:szCs w:val="20"/>
              </w:rPr>
            </w:pPr>
          </w:p>
        </w:tc>
        <w:tc>
          <w:tcPr>
            <w:tcW w:w="2082" w:type="dxa"/>
          </w:tcPr>
          <w:p w:rsidR="008534EA" w:rsidRPr="002A72DD" w:rsidRDefault="00765A07" w:rsidP="00765A07">
            <w:pPr>
              <w:ind w:left="709"/>
              <w:rPr>
                <w:rFonts w:cs="Arial"/>
                <w:sz w:val="20"/>
                <w:szCs w:val="20"/>
              </w:rPr>
            </w:pPr>
            <w:r>
              <w:rPr>
                <w:rFonts w:cs="Arial"/>
                <w:sz w:val="20"/>
                <w:szCs w:val="20"/>
              </w:rPr>
              <w:t>total</w:t>
            </w:r>
          </w:p>
        </w:tc>
        <w:tc>
          <w:tcPr>
            <w:tcW w:w="1237" w:type="dxa"/>
          </w:tcPr>
          <w:p w:rsidR="008534EA" w:rsidRPr="002A72DD" w:rsidRDefault="008534EA" w:rsidP="00765A07">
            <w:pPr>
              <w:ind w:left="709"/>
              <w:rPr>
                <w:rFonts w:cs="Arial"/>
                <w:sz w:val="20"/>
                <w:szCs w:val="20"/>
              </w:rPr>
            </w:pPr>
            <w:r w:rsidRPr="002A72DD">
              <w:rPr>
                <w:rFonts w:cs="Arial"/>
                <w:sz w:val="20"/>
                <w:szCs w:val="20"/>
              </w:rPr>
              <w:t xml:space="preserve">41 </w:t>
            </w:r>
          </w:p>
        </w:tc>
      </w:tr>
    </w:tbl>
    <w:p w:rsidR="008534EA" w:rsidRPr="00312C95" w:rsidRDefault="008534EA" w:rsidP="008E695D">
      <w:pPr>
        <w:ind w:left="709"/>
        <w:rPr>
          <w:rFonts w:cs="Arial"/>
        </w:rPr>
      </w:pPr>
    </w:p>
    <w:p w:rsidR="008534EA" w:rsidRPr="00312C95" w:rsidRDefault="000227E0">
      <w:pPr>
        <w:ind w:left="709"/>
        <w:rPr>
          <w:rFonts w:cs="Arial"/>
        </w:rPr>
      </w:pPr>
      <w:r w:rsidRPr="00312C95">
        <w:rPr>
          <w:rFonts w:cs="Arial"/>
        </w:rPr>
        <w:t xml:space="preserve">The Relate ‘Talking Spaces’ service </w:t>
      </w:r>
      <w:r w:rsidR="008534EA" w:rsidRPr="00312C95">
        <w:rPr>
          <w:rFonts w:cs="Arial"/>
        </w:rPr>
        <w:t xml:space="preserve">in each school </w:t>
      </w:r>
      <w:r w:rsidRPr="00312C95">
        <w:rPr>
          <w:rFonts w:cs="Arial"/>
        </w:rPr>
        <w:t xml:space="preserve">provided a bespoke independent counselling facility consisting of 1:1 professional counselling sessions and also a ‘Drop In’ space for short informal conversations usually held at lunch break. </w:t>
      </w:r>
      <w:r w:rsidR="008534EA" w:rsidRPr="00312C95">
        <w:rPr>
          <w:rFonts w:cs="Arial"/>
        </w:rPr>
        <w:t xml:space="preserve"> The independent specialist counselling service for pupils; delivered in school by qualified and </w:t>
      </w:r>
      <w:r w:rsidR="008534EA" w:rsidRPr="00312C95">
        <w:rPr>
          <w:rFonts w:cs="Arial"/>
        </w:rPr>
        <w:lastRenderedPageBreak/>
        <w:t>experienced staff supported by a robust clinical supervision structure and child protection structure, aimed to improve the emotional resilience and wellbeing of young people struggling to cope with serious emotional distress. Due to the limited amount of counselling resource, in most schools pupils were referred by sc</w:t>
      </w:r>
      <w:r w:rsidR="00665DC9">
        <w:rPr>
          <w:rFonts w:cs="Arial"/>
        </w:rPr>
        <w:t>hool staff (rather than by self-</w:t>
      </w:r>
      <w:r w:rsidR="008534EA" w:rsidRPr="00312C95">
        <w:rPr>
          <w:rFonts w:cs="Arial"/>
        </w:rPr>
        <w:t>referral).</w:t>
      </w:r>
    </w:p>
    <w:p w:rsidR="00312C95" w:rsidRPr="00312C95" w:rsidRDefault="00312C95" w:rsidP="008E695D">
      <w:pPr>
        <w:ind w:left="709"/>
        <w:rPr>
          <w:rFonts w:cs="Arial"/>
        </w:rPr>
      </w:pPr>
    </w:p>
    <w:p w:rsidR="00312C95" w:rsidRPr="00312C95" w:rsidRDefault="00312C95" w:rsidP="008E695D">
      <w:pPr>
        <w:ind w:left="709"/>
        <w:rPr>
          <w:rFonts w:cs="Arial"/>
        </w:rPr>
      </w:pPr>
      <w:r w:rsidRPr="00312C95">
        <w:rPr>
          <w:rFonts w:cs="Arial"/>
        </w:rPr>
        <w:t xml:space="preserve">All six schools were aware that Relate could not guarantee the continuation of the above number of hours to the end of the Pilot (31/03/16) if other schools came on board. As the marketing </w:t>
      </w:r>
      <w:r w:rsidR="00665DC9" w:rsidRPr="00312C95">
        <w:rPr>
          <w:rFonts w:cs="Arial"/>
        </w:rPr>
        <w:t xml:space="preserve">and word of mouth </w:t>
      </w:r>
      <w:r w:rsidR="00665DC9">
        <w:rPr>
          <w:rFonts w:cs="Arial"/>
        </w:rPr>
        <w:t xml:space="preserve">recommendations </w:t>
      </w:r>
      <w:r w:rsidRPr="00312C95">
        <w:rPr>
          <w:rFonts w:cs="Arial"/>
        </w:rPr>
        <w:t>continued</w:t>
      </w:r>
      <w:r w:rsidR="00665DC9">
        <w:rPr>
          <w:rFonts w:cs="Arial"/>
        </w:rPr>
        <w:t>,</w:t>
      </w:r>
      <w:r w:rsidRPr="00312C95">
        <w:rPr>
          <w:rFonts w:cs="Arial"/>
        </w:rPr>
        <w:t xml:space="preserve"> Ralph Allen and Norton Hill Schools expressed interest in having school-base</w:t>
      </w:r>
      <w:r w:rsidR="00665DC9">
        <w:rPr>
          <w:rFonts w:cs="Arial"/>
        </w:rPr>
        <w:t>d</w:t>
      </w:r>
      <w:r w:rsidRPr="00312C95">
        <w:rPr>
          <w:rFonts w:cs="Arial"/>
        </w:rPr>
        <w:t xml:space="preserve"> counselling</w:t>
      </w:r>
      <w:r w:rsidR="00665DC9">
        <w:rPr>
          <w:rFonts w:cs="Arial"/>
        </w:rPr>
        <w:t>.  I</w:t>
      </w:r>
      <w:r w:rsidRPr="00312C95">
        <w:rPr>
          <w:rFonts w:cs="Arial"/>
        </w:rPr>
        <w:t>n order to integrate these</w:t>
      </w:r>
      <w:r w:rsidR="00665DC9">
        <w:rPr>
          <w:rFonts w:cs="Arial"/>
        </w:rPr>
        <w:t xml:space="preserve"> schools</w:t>
      </w:r>
      <w:r w:rsidRPr="00312C95">
        <w:rPr>
          <w:rFonts w:cs="Arial"/>
        </w:rPr>
        <w:t xml:space="preserve"> into the pilot the counselling hours and days per week from January to March 2016 were follows:</w:t>
      </w:r>
    </w:p>
    <w:p w:rsidR="00312C95" w:rsidRPr="00312C95" w:rsidRDefault="00312C95" w:rsidP="008E695D">
      <w:pPr>
        <w:ind w:left="709"/>
        <w:rPr>
          <w:rFonts w:cs="Arial"/>
          <w:color w:val="4BACC6" w:themeColor="accent5"/>
        </w:rPr>
      </w:pPr>
      <w:r w:rsidRPr="00312C95">
        <w:rPr>
          <w:rFonts w:cs="Arial"/>
        </w:rPr>
        <w:t xml:space="preserve"> </w:t>
      </w:r>
    </w:p>
    <w:tbl>
      <w:tblPr>
        <w:tblStyle w:val="TableGrid"/>
        <w:tblW w:w="0" w:type="auto"/>
        <w:tblInd w:w="705" w:type="dxa"/>
        <w:tblLook w:val="04A0" w:firstRow="1" w:lastRow="0" w:firstColumn="1" w:lastColumn="0" w:noHBand="0" w:noVBand="1"/>
      </w:tblPr>
      <w:tblGrid>
        <w:gridCol w:w="2112"/>
        <w:gridCol w:w="2082"/>
        <w:gridCol w:w="1237"/>
      </w:tblGrid>
      <w:tr w:rsidR="00312C95" w:rsidRPr="00312C95" w:rsidTr="00CC4637">
        <w:tc>
          <w:tcPr>
            <w:tcW w:w="2112" w:type="dxa"/>
          </w:tcPr>
          <w:p w:rsidR="00312C95" w:rsidRPr="002A72DD" w:rsidRDefault="00312C95" w:rsidP="008E695D">
            <w:pPr>
              <w:ind w:left="709"/>
              <w:rPr>
                <w:rFonts w:cs="Arial"/>
                <w:sz w:val="20"/>
                <w:szCs w:val="20"/>
              </w:rPr>
            </w:pPr>
            <w:r w:rsidRPr="002A72DD">
              <w:rPr>
                <w:rFonts w:cs="Arial"/>
                <w:sz w:val="20"/>
                <w:szCs w:val="20"/>
              </w:rPr>
              <w:t xml:space="preserve">School </w:t>
            </w:r>
          </w:p>
        </w:tc>
        <w:tc>
          <w:tcPr>
            <w:tcW w:w="2082" w:type="dxa"/>
          </w:tcPr>
          <w:p w:rsidR="00312C95" w:rsidRPr="002A72DD" w:rsidRDefault="00312C95" w:rsidP="008E695D">
            <w:pPr>
              <w:ind w:left="709"/>
              <w:rPr>
                <w:rFonts w:cs="Arial"/>
                <w:sz w:val="20"/>
                <w:szCs w:val="20"/>
              </w:rPr>
            </w:pPr>
            <w:r w:rsidRPr="002A72DD">
              <w:rPr>
                <w:rFonts w:cs="Arial"/>
                <w:sz w:val="20"/>
                <w:szCs w:val="20"/>
              </w:rPr>
              <w:t xml:space="preserve">Day of the Week </w:t>
            </w:r>
          </w:p>
        </w:tc>
        <w:tc>
          <w:tcPr>
            <w:tcW w:w="1237" w:type="dxa"/>
          </w:tcPr>
          <w:p w:rsidR="00312C95" w:rsidRPr="002A72DD" w:rsidRDefault="00312C95" w:rsidP="008E695D">
            <w:pPr>
              <w:ind w:left="709"/>
              <w:rPr>
                <w:rFonts w:cs="Arial"/>
                <w:sz w:val="20"/>
                <w:szCs w:val="20"/>
              </w:rPr>
            </w:pPr>
            <w:r w:rsidRPr="002A72DD">
              <w:rPr>
                <w:rFonts w:cs="Arial"/>
                <w:sz w:val="20"/>
                <w:szCs w:val="20"/>
              </w:rPr>
              <w:t>No of Hrs</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 xml:space="preserve">Oldfield Academy </w:t>
            </w:r>
          </w:p>
        </w:tc>
        <w:tc>
          <w:tcPr>
            <w:tcW w:w="2082" w:type="dxa"/>
          </w:tcPr>
          <w:p w:rsidR="00312C95" w:rsidRPr="002A72DD" w:rsidRDefault="00312C95" w:rsidP="008E695D">
            <w:pPr>
              <w:ind w:left="709"/>
              <w:rPr>
                <w:rFonts w:cs="Arial"/>
                <w:sz w:val="20"/>
                <w:szCs w:val="20"/>
              </w:rPr>
            </w:pPr>
            <w:r w:rsidRPr="002A72DD">
              <w:rPr>
                <w:rFonts w:cs="Arial"/>
                <w:sz w:val="20"/>
                <w:szCs w:val="20"/>
              </w:rPr>
              <w:t xml:space="preserve">Mondays </w:t>
            </w:r>
          </w:p>
        </w:tc>
        <w:tc>
          <w:tcPr>
            <w:tcW w:w="1237" w:type="dxa"/>
          </w:tcPr>
          <w:p w:rsidR="00312C95" w:rsidRPr="002A72DD" w:rsidRDefault="00312C95" w:rsidP="008E695D">
            <w:pPr>
              <w:ind w:left="709"/>
              <w:rPr>
                <w:rFonts w:cs="Arial"/>
                <w:sz w:val="20"/>
                <w:szCs w:val="20"/>
              </w:rPr>
            </w:pPr>
            <w:r w:rsidRPr="002A72DD">
              <w:rPr>
                <w:rFonts w:cs="Arial"/>
                <w:sz w:val="20"/>
                <w:szCs w:val="20"/>
              </w:rPr>
              <w:t xml:space="preserve">6 </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Wellsway</w:t>
            </w:r>
          </w:p>
        </w:tc>
        <w:tc>
          <w:tcPr>
            <w:tcW w:w="2082" w:type="dxa"/>
          </w:tcPr>
          <w:p w:rsidR="00312C95" w:rsidRPr="002A72DD" w:rsidRDefault="00312C95" w:rsidP="008E695D">
            <w:pPr>
              <w:ind w:left="709"/>
              <w:rPr>
                <w:rFonts w:cs="Arial"/>
                <w:sz w:val="20"/>
                <w:szCs w:val="20"/>
              </w:rPr>
            </w:pPr>
            <w:r w:rsidRPr="002A72DD">
              <w:rPr>
                <w:rFonts w:cs="Arial"/>
                <w:sz w:val="20"/>
                <w:szCs w:val="20"/>
              </w:rPr>
              <w:t>Mondays</w:t>
            </w:r>
          </w:p>
        </w:tc>
        <w:tc>
          <w:tcPr>
            <w:tcW w:w="1237" w:type="dxa"/>
          </w:tcPr>
          <w:p w:rsidR="00312C95" w:rsidRPr="002A72DD" w:rsidRDefault="00312C95" w:rsidP="008E695D">
            <w:pPr>
              <w:ind w:left="709"/>
              <w:rPr>
                <w:rFonts w:cs="Arial"/>
                <w:sz w:val="20"/>
                <w:szCs w:val="20"/>
              </w:rPr>
            </w:pPr>
            <w:r w:rsidRPr="002A72DD">
              <w:rPr>
                <w:rFonts w:cs="Arial"/>
                <w:sz w:val="20"/>
                <w:szCs w:val="20"/>
              </w:rPr>
              <w:t>6</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Chew Valley</w:t>
            </w:r>
          </w:p>
        </w:tc>
        <w:tc>
          <w:tcPr>
            <w:tcW w:w="2082" w:type="dxa"/>
          </w:tcPr>
          <w:p w:rsidR="00312C95" w:rsidRPr="002A72DD" w:rsidRDefault="00312C95" w:rsidP="008E695D">
            <w:pPr>
              <w:ind w:left="709"/>
              <w:rPr>
                <w:rFonts w:cs="Arial"/>
                <w:sz w:val="20"/>
                <w:szCs w:val="20"/>
              </w:rPr>
            </w:pPr>
            <w:r w:rsidRPr="002A72DD">
              <w:rPr>
                <w:rFonts w:cs="Arial"/>
                <w:sz w:val="20"/>
                <w:szCs w:val="20"/>
              </w:rPr>
              <w:t xml:space="preserve">Wednesdays </w:t>
            </w:r>
          </w:p>
        </w:tc>
        <w:tc>
          <w:tcPr>
            <w:tcW w:w="1237" w:type="dxa"/>
          </w:tcPr>
          <w:p w:rsidR="00312C95" w:rsidRPr="002A72DD" w:rsidRDefault="00312C95" w:rsidP="008E695D">
            <w:pPr>
              <w:ind w:left="709"/>
              <w:rPr>
                <w:rFonts w:cs="Arial"/>
                <w:sz w:val="20"/>
                <w:szCs w:val="20"/>
              </w:rPr>
            </w:pPr>
            <w:r w:rsidRPr="002A72DD">
              <w:rPr>
                <w:rFonts w:cs="Arial"/>
                <w:sz w:val="20"/>
                <w:szCs w:val="20"/>
              </w:rPr>
              <w:t>4</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 xml:space="preserve">BCA </w:t>
            </w:r>
          </w:p>
        </w:tc>
        <w:tc>
          <w:tcPr>
            <w:tcW w:w="2082" w:type="dxa"/>
          </w:tcPr>
          <w:p w:rsidR="00312C95" w:rsidRPr="002A72DD" w:rsidRDefault="00312C95" w:rsidP="008E695D">
            <w:pPr>
              <w:ind w:left="709"/>
              <w:rPr>
                <w:rFonts w:cs="Arial"/>
                <w:sz w:val="20"/>
                <w:szCs w:val="20"/>
              </w:rPr>
            </w:pPr>
            <w:r w:rsidRPr="002A72DD">
              <w:rPr>
                <w:rFonts w:cs="Arial"/>
                <w:sz w:val="20"/>
                <w:szCs w:val="20"/>
              </w:rPr>
              <w:t xml:space="preserve">Thursdays </w:t>
            </w:r>
          </w:p>
        </w:tc>
        <w:tc>
          <w:tcPr>
            <w:tcW w:w="1237" w:type="dxa"/>
          </w:tcPr>
          <w:p w:rsidR="00312C95" w:rsidRPr="002A72DD" w:rsidRDefault="00312C95" w:rsidP="008E695D">
            <w:pPr>
              <w:ind w:left="709"/>
              <w:rPr>
                <w:rFonts w:cs="Arial"/>
                <w:sz w:val="20"/>
                <w:szCs w:val="20"/>
              </w:rPr>
            </w:pPr>
            <w:r w:rsidRPr="002A72DD">
              <w:rPr>
                <w:rFonts w:cs="Arial"/>
                <w:sz w:val="20"/>
                <w:szCs w:val="20"/>
              </w:rPr>
              <w:t>5</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 xml:space="preserve">Hayesfield Girls </w:t>
            </w:r>
          </w:p>
        </w:tc>
        <w:tc>
          <w:tcPr>
            <w:tcW w:w="2082" w:type="dxa"/>
          </w:tcPr>
          <w:p w:rsidR="00312C95" w:rsidRPr="002A72DD" w:rsidRDefault="00312C95" w:rsidP="008E695D">
            <w:pPr>
              <w:ind w:left="709"/>
              <w:rPr>
                <w:rFonts w:cs="Arial"/>
                <w:sz w:val="20"/>
                <w:szCs w:val="20"/>
              </w:rPr>
            </w:pPr>
            <w:r w:rsidRPr="002A72DD">
              <w:rPr>
                <w:rFonts w:cs="Arial"/>
                <w:sz w:val="20"/>
                <w:szCs w:val="20"/>
              </w:rPr>
              <w:t>Thursdays</w:t>
            </w:r>
          </w:p>
        </w:tc>
        <w:tc>
          <w:tcPr>
            <w:tcW w:w="1237" w:type="dxa"/>
          </w:tcPr>
          <w:p w:rsidR="00312C95" w:rsidRPr="002A72DD" w:rsidRDefault="00312C95" w:rsidP="008E695D">
            <w:pPr>
              <w:ind w:left="709"/>
              <w:rPr>
                <w:rFonts w:cs="Arial"/>
                <w:sz w:val="20"/>
                <w:szCs w:val="20"/>
              </w:rPr>
            </w:pPr>
            <w:r w:rsidRPr="002A72DD">
              <w:rPr>
                <w:rFonts w:cs="Arial"/>
                <w:sz w:val="20"/>
                <w:szCs w:val="20"/>
              </w:rPr>
              <w:t>7</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Writhlington</w:t>
            </w:r>
          </w:p>
        </w:tc>
        <w:tc>
          <w:tcPr>
            <w:tcW w:w="2082" w:type="dxa"/>
          </w:tcPr>
          <w:p w:rsidR="00312C95" w:rsidRPr="002A72DD" w:rsidRDefault="00312C95" w:rsidP="008E695D">
            <w:pPr>
              <w:ind w:left="709"/>
              <w:rPr>
                <w:rFonts w:cs="Arial"/>
                <w:sz w:val="20"/>
                <w:szCs w:val="20"/>
              </w:rPr>
            </w:pPr>
            <w:r w:rsidRPr="002A72DD">
              <w:rPr>
                <w:rFonts w:cs="Arial"/>
                <w:sz w:val="20"/>
                <w:szCs w:val="20"/>
              </w:rPr>
              <w:t xml:space="preserve">Fridays </w:t>
            </w:r>
          </w:p>
        </w:tc>
        <w:tc>
          <w:tcPr>
            <w:tcW w:w="1237" w:type="dxa"/>
          </w:tcPr>
          <w:p w:rsidR="00312C95" w:rsidRPr="002A72DD" w:rsidRDefault="00312C95" w:rsidP="008E695D">
            <w:pPr>
              <w:ind w:left="709"/>
              <w:rPr>
                <w:rFonts w:cs="Arial"/>
                <w:sz w:val="20"/>
                <w:szCs w:val="20"/>
              </w:rPr>
            </w:pPr>
            <w:r w:rsidRPr="002A72DD">
              <w:rPr>
                <w:rFonts w:cs="Arial"/>
                <w:sz w:val="20"/>
                <w:szCs w:val="20"/>
              </w:rPr>
              <w:t>6</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 xml:space="preserve">Norton Hill </w:t>
            </w:r>
          </w:p>
        </w:tc>
        <w:tc>
          <w:tcPr>
            <w:tcW w:w="2082" w:type="dxa"/>
          </w:tcPr>
          <w:p w:rsidR="00312C95" w:rsidRPr="002A72DD" w:rsidRDefault="00312C95" w:rsidP="008E695D">
            <w:pPr>
              <w:ind w:left="709"/>
              <w:rPr>
                <w:rFonts w:cs="Arial"/>
                <w:sz w:val="20"/>
                <w:szCs w:val="20"/>
              </w:rPr>
            </w:pPr>
            <w:r w:rsidRPr="002A72DD">
              <w:rPr>
                <w:rFonts w:cs="Arial"/>
                <w:sz w:val="20"/>
                <w:szCs w:val="20"/>
              </w:rPr>
              <w:t xml:space="preserve">Wednesdays </w:t>
            </w:r>
          </w:p>
        </w:tc>
        <w:tc>
          <w:tcPr>
            <w:tcW w:w="1237" w:type="dxa"/>
          </w:tcPr>
          <w:p w:rsidR="00312C95" w:rsidRPr="002A72DD" w:rsidRDefault="00312C95" w:rsidP="008E695D">
            <w:pPr>
              <w:ind w:left="709"/>
              <w:rPr>
                <w:rFonts w:cs="Arial"/>
                <w:sz w:val="20"/>
                <w:szCs w:val="20"/>
              </w:rPr>
            </w:pPr>
            <w:r w:rsidRPr="002A72DD">
              <w:rPr>
                <w:rFonts w:cs="Arial"/>
                <w:sz w:val="20"/>
                <w:szCs w:val="20"/>
              </w:rPr>
              <w:t>4.5</w:t>
            </w:r>
          </w:p>
        </w:tc>
      </w:tr>
      <w:tr w:rsidR="00312C95" w:rsidRPr="00312C95" w:rsidTr="00863E12">
        <w:tc>
          <w:tcPr>
            <w:tcW w:w="2112" w:type="dxa"/>
            <w:vAlign w:val="center"/>
          </w:tcPr>
          <w:p w:rsidR="00312C95" w:rsidRPr="002A72DD" w:rsidRDefault="00312C95" w:rsidP="00863E12">
            <w:pPr>
              <w:ind w:left="709"/>
              <w:rPr>
                <w:rFonts w:cs="Arial"/>
                <w:sz w:val="20"/>
                <w:szCs w:val="20"/>
              </w:rPr>
            </w:pPr>
            <w:r w:rsidRPr="002A72DD">
              <w:rPr>
                <w:rFonts w:cs="Arial"/>
                <w:sz w:val="20"/>
                <w:szCs w:val="20"/>
              </w:rPr>
              <w:t xml:space="preserve">Ralph Allen </w:t>
            </w:r>
          </w:p>
        </w:tc>
        <w:tc>
          <w:tcPr>
            <w:tcW w:w="2082" w:type="dxa"/>
          </w:tcPr>
          <w:p w:rsidR="00312C95" w:rsidRPr="002A72DD" w:rsidRDefault="00312C95" w:rsidP="008E695D">
            <w:pPr>
              <w:ind w:left="709"/>
              <w:rPr>
                <w:rFonts w:cs="Arial"/>
                <w:sz w:val="20"/>
                <w:szCs w:val="20"/>
              </w:rPr>
            </w:pPr>
            <w:r w:rsidRPr="002A72DD">
              <w:rPr>
                <w:rFonts w:cs="Arial"/>
                <w:sz w:val="20"/>
                <w:szCs w:val="20"/>
              </w:rPr>
              <w:t xml:space="preserve">Fridays </w:t>
            </w:r>
          </w:p>
        </w:tc>
        <w:tc>
          <w:tcPr>
            <w:tcW w:w="1237" w:type="dxa"/>
          </w:tcPr>
          <w:p w:rsidR="00312C95" w:rsidRPr="002A72DD" w:rsidRDefault="00312C95" w:rsidP="008E695D">
            <w:pPr>
              <w:ind w:left="709"/>
              <w:rPr>
                <w:rFonts w:cs="Arial"/>
                <w:sz w:val="20"/>
                <w:szCs w:val="20"/>
              </w:rPr>
            </w:pPr>
            <w:r w:rsidRPr="002A72DD">
              <w:rPr>
                <w:rFonts w:cs="Arial"/>
                <w:sz w:val="20"/>
                <w:szCs w:val="20"/>
              </w:rPr>
              <w:t>4.5</w:t>
            </w:r>
          </w:p>
        </w:tc>
      </w:tr>
      <w:tr w:rsidR="00312C95" w:rsidRPr="00312C95" w:rsidTr="00CC4637">
        <w:tc>
          <w:tcPr>
            <w:tcW w:w="2112" w:type="dxa"/>
          </w:tcPr>
          <w:p w:rsidR="00312C95" w:rsidRPr="002A72DD" w:rsidRDefault="00312C95" w:rsidP="008E695D">
            <w:pPr>
              <w:ind w:left="709"/>
              <w:rPr>
                <w:rFonts w:cs="Arial"/>
                <w:sz w:val="20"/>
                <w:szCs w:val="20"/>
              </w:rPr>
            </w:pPr>
          </w:p>
        </w:tc>
        <w:tc>
          <w:tcPr>
            <w:tcW w:w="2082" w:type="dxa"/>
          </w:tcPr>
          <w:p w:rsidR="00312C95" w:rsidRPr="002A72DD" w:rsidRDefault="00765A07" w:rsidP="008E695D">
            <w:pPr>
              <w:ind w:left="709"/>
              <w:rPr>
                <w:rFonts w:cs="Arial"/>
                <w:sz w:val="20"/>
                <w:szCs w:val="20"/>
              </w:rPr>
            </w:pPr>
            <w:r>
              <w:rPr>
                <w:rFonts w:cs="Arial"/>
                <w:sz w:val="20"/>
                <w:szCs w:val="20"/>
              </w:rPr>
              <w:t>total</w:t>
            </w:r>
          </w:p>
        </w:tc>
        <w:tc>
          <w:tcPr>
            <w:tcW w:w="1237" w:type="dxa"/>
          </w:tcPr>
          <w:p w:rsidR="00312C95" w:rsidRPr="002A72DD" w:rsidRDefault="00312C95" w:rsidP="00765A07">
            <w:pPr>
              <w:ind w:left="709"/>
              <w:rPr>
                <w:rFonts w:cs="Arial"/>
                <w:sz w:val="20"/>
                <w:szCs w:val="20"/>
              </w:rPr>
            </w:pPr>
            <w:r w:rsidRPr="002A72DD">
              <w:rPr>
                <w:rFonts w:cs="Arial"/>
                <w:sz w:val="20"/>
                <w:szCs w:val="20"/>
              </w:rPr>
              <w:t xml:space="preserve">43 </w:t>
            </w:r>
          </w:p>
        </w:tc>
      </w:tr>
    </w:tbl>
    <w:p w:rsidR="00411FED" w:rsidRDefault="00411FED" w:rsidP="008E695D">
      <w:pPr>
        <w:ind w:left="709"/>
        <w:rPr>
          <w:rFonts w:cs="Arial"/>
        </w:rPr>
      </w:pPr>
    </w:p>
    <w:p w:rsidR="008E695D" w:rsidRDefault="00411FED" w:rsidP="00CF0B05">
      <w:pPr>
        <w:ind w:firstLine="709"/>
        <w:rPr>
          <w:rFonts w:cs="Arial"/>
        </w:rPr>
      </w:pPr>
      <w:r>
        <w:rPr>
          <w:rFonts w:cs="Arial"/>
        </w:rPr>
        <w:t>Number of children &amp; young people supported</w:t>
      </w:r>
    </w:p>
    <w:p w:rsidR="008E695D" w:rsidRDefault="008E695D" w:rsidP="008E695D">
      <w:pPr>
        <w:ind w:left="709"/>
        <w:rPr>
          <w:rFonts w:cs="Arial"/>
        </w:rPr>
      </w:pPr>
    </w:p>
    <w:p w:rsidR="00411FED" w:rsidRPr="00AA766C" w:rsidRDefault="002A72DD" w:rsidP="00CF0B05">
      <w:pPr>
        <w:pStyle w:val="ListParagraph"/>
        <w:numPr>
          <w:ilvl w:val="0"/>
          <w:numId w:val="11"/>
        </w:numPr>
        <w:ind w:left="993" w:hanging="284"/>
        <w:rPr>
          <w:rFonts w:cs="Arial"/>
        </w:rPr>
      </w:pPr>
      <w:r w:rsidRPr="00CF0B05">
        <w:rPr>
          <w:rFonts w:ascii="Arial" w:hAnsi="Arial" w:cs="Arial"/>
          <w:sz w:val="24"/>
          <w:szCs w:val="24"/>
        </w:rPr>
        <w:t xml:space="preserve">145 young people accessed counselling between September 2015 and March 2016. </w:t>
      </w:r>
    </w:p>
    <w:p w:rsidR="00411FED" w:rsidRPr="00AA766C" w:rsidRDefault="002A72DD" w:rsidP="00CF0B05">
      <w:pPr>
        <w:pStyle w:val="ListParagraph"/>
        <w:numPr>
          <w:ilvl w:val="0"/>
          <w:numId w:val="11"/>
        </w:numPr>
        <w:ind w:left="993" w:hanging="284"/>
        <w:rPr>
          <w:rFonts w:cs="Arial"/>
        </w:rPr>
      </w:pPr>
      <w:r w:rsidRPr="00CF0B05">
        <w:rPr>
          <w:rFonts w:ascii="Arial" w:hAnsi="Arial" w:cs="Arial"/>
          <w:sz w:val="24"/>
          <w:szCs w:val="24"/>
        </w:rPr>
        <w:t xml:space="preserve">112 used counselling sessions only, </w:t>
      </w:r>
    </w:p>
    <w:p w:rsidR="00411FED" w:rsidRPr="00AA766C" w:rsidRDefault="002A72DD" w:rsidP="00CF0B05">
      <w:pPr>
        <w:pStyle w:val="ListParagraph"/>
        <w:numPr>
          <w:ilvl w:val="0"/>
          <w:numId w:val="11"/>
        </w:numPr>
        <w:ind w:left="993" w:hanging="284"/>
        <w:rPr>
          <w:rFonts w:cs="Arial"/>
        </w:rPr>
      </w:pPr>
      <w:r w:rsidRPr="00CF0B05">
        <w:rPr>
          <w:rFonts w:ascii="Arial" w:hAnsi="Arial" w:cs="Arial"/>
          <w:sz w:val="24"/>
          <w:szCs w:val="24"/>
        </w:rPr>
        <w:t xml:space="preserve">13 young people used Drop In only and 20 used both services. </w:t>
      </w:r>
      <w:r w:rsidR="00665DC9" w:rsidRPr="00CF0B05">
        <w:rPr>
          <w:rFonts w:ascii="Arial" w:hAnsi="Arial" w:cs="Arial"/>
          <w:sz w:val="24"/>
          <w:szCs w:val="24"/>
        </w:rPr>
        <w:t xml:space="preserve"> </w:t>
      </w:r>
    </w:p>
    <w:p w:rsidR="00847FBF" w:rsidRPr="00847FBF" w:rsidRDefault="00665DC9" w:rsidP="00CF0B05">
      <w:pPr>
        <w:pStyle w:val="ListParagraph"/>
        <w:numPr>
          <w:ilvl w:val="0"/>
          <w:numId w:val="11"/>
        </w:numPr>
        <w:ind w:left="993" w:hanging="284"/>
        <w:rPr>
          <w:rFonts w:cs="Arial"/>
        </w:rPr>
      </w:pPr>
      <w:r w:rsidRPr="00CF0B05">
        <w:rPr>
          <w:rFonts w:ascii="Arial" w:hAnsi="Arial" w:cs="Arial"/>
          <w:sz w:val="24"/>
          <w:szCs w:val="24"/>
        </w:rPr>
        <w:t>By the end of March</w:t>
      </w:r>
      <w:r w:rsidR="002A72DD" w:rsidRPr="00CF0B05">
        <w:rPr>
          <w:rFonts w:ascii="Arial" w:hAnsi="Arial" w:cs="Arial"/>
          <w:sz w:val="24"/>
          <w:szCs w:val="24"/>
        </w:rPr>
        <w:t xml:space="preserve">, 83 young people had completed </w:t>
      </w:r>
      <w:r w:rsidR="00697AAF" w:rsidRPr="00CF0B05">
        <w:rPr>
          <w:rFonts w:ascii="Arial" w:hAnsi="Arial" w:cs="Arial"/>
          <w:sz w:val="24"/>
          <w:szCs w:val="24"/>
        </w:rPr>
        <w:t xml:space="preserve">their counselling </w:t>
      </w:r>
      <w:r w:rsidRPr="00CF0B05">
        <w:rPr>
          <w:rFonts w:ascii="Arial" w:hAnsi="Arial" w:cs="Arial"/>
          <w:sz w:val="24"/>
          <w:szCs w:val="24"/>
        </w:rPr>
        <w:t xml:space="preserve">course </w:t>
      </w:r>
      <w:r w:rsidR="002A72DD" w:rsidRPr="00CF0B05">
        <w:rPr>
          <w:rFonts w:ascii="Arial" w:hAnsi="Arial" w:cs="Arial"/>
          <w:sz w:val="24"/>
          <w:szCs w:val="24"/>
        </w:rPr>
        <w:t xml:space="preserve">and 49 were </w:t>
      </w:r>
      <w:r w:rsidRPr="00CF0B05">
        <w:rPr>
          <w:rFonts w:ascii="Arial" w:hAnsi="Arial" w:cs="Arial"/>
          <w:sz w:val="24"/>
          <w:szCs w:val="24"/>
        </w:rPr>
        <w:t>‘</w:t>
      </w:r>
      <w:r w:rsidR="002A72DD" w:rsidRPr="00CF0B05">
        <w:rPr>
          <w:rFonts w:ascii="Arial" w:hAnsi="Arial" w:cs="Arial"/>
          <w:sz w:val="24"/>
          <w:szCs w:val="24"/>
        </w:rPr>
        <w:t>on-going</w:t>
      </w:r>
      <w:r w:rsidRPr="00CF0B05">
        <w:rPr>
          <w:rFonts w:ascii="Arial" w:hAnsi="Arial" w:cs="Arial"/>
          <w:sz w:val="24"/>
          <w:szCs w:val="24"/>
        </w:rPr>
        <w:t>’</w:t>
      </w:r>
      <w:r w:rsidR="002A72DD" w:rsidRPr="00CF0B05">
        <w:rPr>
          <w:rFonts w:ascii="Arial" w:hAnsi="Arial" w:cs="Arial"/>
          <w:sz w:val="24"/>
          <w:szCs w:val="24"/>
        </w:rPr>
        <w:t xml:space="preserve">. </w:t>
      </w:r>
    </w:p>
    <w:p w:rsidR="00847FBF" w:rsidRPr="00847FBF" w:rsidRDefault="00847FBF" w:rsidP="00847FBF">
      <w:pPr>
        <w:ind w:left="709"/>
        <w:rPr>
          <w:rFonts w:cs="Arial"/>
        </w:rPr>
      </w:pPr>
    </w:p>
    <w:p w:rsidR="008534EA" w:rsidRPr="00847FBF" w:rsidRDefault="00665DC9" w:rsidP="00847FBF">
      <w:pPr>
        <w:ind w:left="709"/>
        <w:rPr>
          <w:rFonts w:cs="Arial"/>
        </w:rPr>
      </w:pPr>
      <w:r w:rsidRPr="00847FBF">
        <w:rPr>
          <w:rFonts w:cs="Arial"/>
        </w:rPr>
        <w:t>With</w:t>
      </w:r>
      <w:r w:rsidR="008534EA" w:rsidRPr="00847FBF">
        <w:rPr>
          <w:rFonts w:cs="Arial"/>
        </w:rPr>
        <w:t xml:space="preserve"> £</w:t>
      </w:r>
      <w:r w:rsidR="00D62E5A" w:rsidRPr="00847FBF">
        <w:rPr>
          <w:rFonts w:cs="Arial"/>
        </w:rPr>
        <w:t>27,626</w:t>
      </w:r>
      <w:r w:rsidR="008534EA" w:rsidRPr="00847FBF">
        <w:rPr>
          <w:rFonts w:cs="Arial"/>
        </w:rPr>
        <w:t xml:space="preserve"> </w:t>
      </w:r>
      <w:r w:rsidRPr="00847FBF">
        <w:rPr>
          <w:rFonts w:cs="Arial"/>
        </w:rPr>
        <w:t>from the</w:t>
      </w:r>
      <w:r w:rsidR="008534EA" w:rsidRPr="00847FBF">
        <w:rPr>
          <w:rFonts w:cs="Arial"/>
        </w:rPr>
        <w:t xml:space="preserve"> CAMHS Transformation Funding (NHS) the counselling service </w:t>
      </w:r>
      <w:r w:rsidR="00697AAF" w:rsidRPr="00847FBF">
        <w:rPr>
          <w:rFonts w:cs="Arial"/>
        </w:rPr>
        <w:t xml:space="preserve">in the 8 schools </w:t>
      </w:r>
      <w:r w:rsidR="008534EA" w:rsidRPr="00847FBF">
        <w:rPr>
          <w:rFonts w:cs="Arial"/>
        </w:rPr>
        <w:t xml:space="preserve">was extended to </w:t>
      </w:r>
      <w:r w:rsidR="00697AAF" w:rsidRPr="00847FBF">
        <w:rPr>
          <w:rFonts w:cs="Arial"/>
        </w:rPr>
        <w:t xml:space="preserve">complete the </w:t>
      </w:r>
      <w:r w:rsidRPr="00847FBF">
        <w:rPr>
          <w:rFonts w:cs="Arial"/>
        </w:rPr>
        <w:t xml:space="preserve">15/16 </w:t>
      </w:r>
      <w:r w:rsidR="00847FBF">
        <w:rPr>
          <w:rFonts w:cs="Arial"/>
        </w:rPr>
        <w:t>academic year</w:t>
      </w:r>
      <w:r w:rsidR="008534EA" w:rsidRPr="00847FBF">
        <w:rPr>
          <w:rFonts w:cs="Arial"/>
        </w:rPr>
        <w:t>.</w:t>
      </w:r>
    </w:p>
    <w:p w:rsidR="008534EA" w:rsidRPr="00B26AD3" w:rsidRDefault="008534EA" w:rsidP="008E695D">
      <w:pPr>
        <w:ind w:left="709"/>
        <w:rPr>
          <w:rFonts w:cs="Arial"/>
        </w:rPr>
      </w:pPr>
    </w:p>
    <w:p w:rsidR="009D7982" w:rsidRPr="00697AAF" w:rsidRDefault="009D7982" w:rsidP="008E695D">
      <w:pPr>
        <w:ind w:left="709"/>
        <w:rPr>
          <w:rFonts w:cs="Arial"/>
        </w:rPr>
      </w:pPr>
    </w:p>
    <w:p w:rsidR="00312C95" w:rsidRPr="008E695D" w:rsidRDefault="008E695D" w:rsidP="002D7E39">
      <w:pPr>
        <w:ind w:left="360" w:hanging="360"/>
        <w:rPr>
          <w:rFonts w:cs="Arial"/>
          <w:b/>
        </w:rPr>
      </w:pPr>
      <w:r>
        <w:rPr>
          <w:rFonts w:cs="Arial"/>
          <w:b/>
        </w:rPr>
        <w:t xml:space="preserve">4.3 </w:t>
      </w:r>
      <w:r w:rsidR="00CF0B05">
        <w:rPr>
          <w:rFonts w:cs="Arial"/>
          <w:b/>
        </w:rPr>
        <w:t xml:space="preserve">     </w:t>
      </w:r>
      <w:r w:rsidR="002A72DD" w:rsidRPr="008E695D">
        <w:rPr>
          <w:rFonts w:cs="Arial"/>
          <w:b/>
        </w:rPr>
        <w:t>Feedback from</w:t>
      </w:r>
      <w:r w:rsidR="00312C95" w:rsidRPr="008E695D">
        <w:rPr>
          <w:rFonts w:cs="Arial"/>
          <w:b/>
        </w:rPr>
        <w:t xml:space="preserve"> School Based Counselling </w:t>
      </w:r>
      <w:r w:rsidR="00697AAF" w:rsidRPr="008E695D">
        <w:rPr>
          <w:rFonts w:cs="Arial"/>
          <w:b/>
        </w:rPr>
        <w:t>(Sept – March)</w:t>
      </w:r>
    </w:p>
    <w:p w:rsidR="00312C95" w:rsidRPr="00697AAF" w:rsidRDefault="00312C95" w:rsidP="002D7E39">
      <w:pPr>
        <w:ind w:left="360"/>
        <w:rPr>
          <w:rFonts w:cs="Arial"/>
        </w:rPr>
      </w:pPr>
    </w:p>
    <w:p w:rsidR="000227E0" w:rsidRPr="00697AAF" w:rsidRDefault="000227E0" w:rsidP="002D7E39">
      <w:pPr>
        <w:ind w:left="360" w:firstLine="349"/>
        <w:rPr>
          <w:rFonts w:cs="Arial"/>
          <w:b/>
        </w:rPr>
      </w:pPr>
      <w:r w:rsidRPr="00697AAF">
        <w:rPr>
          <w:rFonts w:cs="Arial"/>
          <w:b/>
        </w:rPr>
        <w:t>Key Findings</w:t>
      </w:r>
    </w:p>
    <w:p w:rsidR="00697AAF" w:rsidRPr="00697AAF" w:rsidRDefault="00697AAF" w:rsidP="002D7E39">
      <w:pPr>
        <w:pStyle w:val="ListParagraph"/>
        <w:numPr>
          <w:ilvl w:val="0"/>
          <w:numId w:val="5"/>
        </w:numPr>
        <w:spacing w:line="240" w:lineRule="auto"/>
        <w:ind w:left="1069" w:hanging="284"/>
        <w:rPr>
          <w:rFonts w:ascii="Arial" w:hAnsi="Arial" w:cs="Arial"/>
          <w:sz w:val="24"/>
          <w:szCs w:val="24"/>
        </w:rPr>
      </w:pPr>
      <w:r w:rsidRPr="00697AAF">
        <w:rPr>
          <w:rFonts w:ascii="Arial" w:hAnsi="Arial" w:cs="Arial"/>
          <w:sz w:val="24"/>
          <w:szCs w:val="24"/>
        </w:rPr>
        <w:t>Top Issues were family relationships of all kinds, anxiety and stress.</w:t>
      </w:r>
    </w:p>
    <w:p w:rsidR="00697AAF" w:rsidRPr="00697AAF" w:rsidRDefault="00697AAF" w:rsidP="002D7E39">
      <w:pPr>
        <w:pStyle w:val="ListParagraph"/>
        <w:numPr>
          <w:ilvl w:val="0"/>
          <w:numId w:val="5"/>
        </w:numPr>
        <w:spacing w:line="240" w:lineRule="auto"/>
        <w:ind w:left="1069" w:hanging="284"/>
        <w:rPr>
          <w:rFonts w:ascii="Arial" w:hAnsi="Arial" w:cs="Arial"/>
          <w:sz w:val="24"/>
          <w:szCs w:val="24"/>
        </w:rPr>
      </w:pPr>
      <w:r w:rsidRPr="00697AAF">
        <w:rPr>
          <w:rFonts w:ascii="Arial" w:hAnsi="Arial" w:cs="Arial"/>
          <w:sz w:val="24"/>
          <w:szCs w:val="24"/>
        </w:rPr>
        <w:t>73% of pupils accessing the service had 3 or more presenting issues</w:t>
      </w:r>
    </w:p>
    <w:p w:rsidR="00697AAF" w:rsidRPr="00697AAF" w:rsidRDefault="00697AAF" w:rsidP="002D7E39">
      <w:pPr>
        <w:pStyle w:val="ListParagraph"/>
        <w:numPr>
          <w:ilvl w:val="0"/>
          <w:numId w:val="5"/>
        </w:numPr>
        <w:spacing w:line="240" w:lineRule="auto"/>
        <w:ind w:left="1069" w:hanging="284"/>
        <w:rPr>
          <w:rFonts w:ascii="Arial" w:hAnsi="Arial" w:cs="Arial"/>
          <w:sz w:val="24"/>
          <w:szCs w:val="24"/>
        </w:rPr>
      </w:pPr>
      <w:r w:rsidRPr="00697AAF">
        <w:rPr>
          <w:rFonts w:ascii="Arial" w:hAnsi="Arial" w:cs="Arial"/>
          <w:sz w:val="24"/>
          <w:szCs w:val="24"/>
        </w:rPr>
        <w:lastRenderedPageBreak/>
        <w:t>100% of pupils reported that they felt helped and supported. Of these 90% rated ‘quite a bit’ or ‘a lot’.</w:t>
      </w:r>
    </w:p>
    <w:p w:rsidR="00697AAF" w:rsidRPr="00697AAF" w:rsidRDefault="00697AAF" w:rsidP="002D7E39">
      <w:pPr>
        <w:pStyle w:val="ListParagraph"/>
        <w:numPr>
          <w:ilvl w:val="0"/>
          <w:numId w:val="5"/>
        </w:numPr>
        <w:spacing w:line="240" w:lineRule="auto"/>
        <w:ind w:left="1069" w:hanging="284"/>
        <w:rPr>
          <w:rFonts w:ascii="Arial" w:hAnsi="Arial" w:cs="Arial"/>
          <w:sz w:val="24"/>
          <w:szCs w:val="24"/>
        </w:rPr>
      </w:pPr>
      <w:r w:rsidRPr="00697AAF">
        <w:rPr>
          <w:rFonts w:ascii="Arial" w:hAnsi="Arial" w:cs="Arial"/>
          <w:sz w:val="24"/>
          <w:szCs w:val="24"/>
        </w:rPr>
        <w:t xml:space="preserve">98% of young people who completed counselling reported improvement in the problems they </w:t>
      </w:r>
      <w:r w:rsidR="00665DC9">
        <w:rPr>
          <w:rFonts w:ascii="Arial" w:hAnsi="Arial" w:cs="Arial"/>
          <w:sz w:val="24"/>
          <w:szCs w:val="24"/>
        </w:rPr>
        <w:t>experienced</w:t>
      </w:r>
      <w:r w:rsidRPr="00697AAF">
        <w:rPr>
          <w:rFonts w:ascii="Arial" w:hAnsi="Arial" w:cs="Arial"/>
          <w:sz w:val="24"/>
          <w:szCs w:val="24"/>
        </w:rPr>
        <w:t>. 78% of these rated the improvement as ‘quite a bit’ or ‘a lot’.</w:t>
      </w:r>
    </w:p>
    <w:p w:rsidR="00697AAF" w:rsidRPr="002D7E39" w:rsidRDefault="00697AAF" w:rsidP="002D7E39">
      <w:pPr>
        <w:pStyle w:val="ListParagraph"/>
        <w:numPr>
          <w:ilvl w:val="0"/>
          <w:numId w:val="12"/>
        </w:numPr>
        <w:rPr>
          <w:rFonts w:ascii="Arial" w:hAnsi="Arial" w:cs="Arial"/>
          <w:sz w:val="24"/>
          <w:szCs w:val="24"/>
        </w:rPr>
      </w:pPr>
      <w:r w:rsidRPr="002D7E39">
        <w:rPr>
          <w:rFonts w:ascii="Arial" w:hAnsi="Arial" w:cs="Arial"/>
          <w:sz w:val="24"/>
          <w:szCs w:val="24"/>
        </w:rPr>
        <w:t>90% said they would recommend counselling to a friend</w:t>
      </w:r>
    </w:p>
    <w:p w:rsidR="00697AAF" w:rsidRPr="002D7E39" w:rsidRDefault="00697AAF" w:rsidP="002D7E39">
      <w:pPr>
        <w:pStyle w:val="ListParagraph"/>
        <w:numPr>
          <w:ilvl w:val="0"/>
          <w:numId w:val="12"/>
        </w:numPr>
        <w:rPr>
          <w:rFonts w:ascii="Arial" w:hAnsi="Arial" w:cs="Arial"/>
          <w:sz w:val="24"/>
          <w:szCs w:val="24"/>
        </w:rPr>
      </w:pPr>
      <w:r w:rsidRPr="002D7E39">
        <w:rPr>
          <w:rFonts w:ascii="Arial" w:hAnsi="Arial" w:cs="Arial"/>
          <w:sz w:val="24"/>
          <w:szCs w:val="24"/>
        </w:rPr>
        <w:t xml:space="preserve">72% said they would see a counsellor again if they needed to. </w:t>
      </w:r>
    </w:p>
    <w:p w:rsidR="000227E0" w:rsidRPr="002D7E39" w:rsidRDefault="000227E0" w:rsidP="002D7E39">
      <w:pPr>
        <w:pStyle w:val="ListParagraph"/>
        <w:numPr>
          <w:ilvl w:val="0"/>
          <w:numId w:val="12"/>
        </w:numPr>
        <w:rPr>
          <w:rFonts w:ascii="Arial" w:hAnsi="Arial" w:cs="Arial"/>
          <w:sz w:val="24"/>
          <w:szCs w:val="24"/>
        </w:rPr>
      </w:pPr>
      <w:r w:rsidRPr="002D7E39">
        <w:rPr>
          <w:rFonts w:ascii="Arial" w:hAnsi="Arial" w:cs="Arial"/>
          <w:sz w:val="24"/>
          <w:szCs w:val="24"/>
        </w:rPr>
        <w:t xml:space="preserve">63% were from single parent families and 2% were </w:t>
      </w:r>
      <w:r w:rsidR="00697AAF" w:rsidRPr="002D7E39">
        <w:rPr>
          <w:rFonts w:ascii="Arial" w:hAnsi="Arial" w:cs="Arial"/>
          <w:sz w:val="24"/>
          <w:szCs w:val="24"/>
        </w:rPr>
        <w:t>LAC</w:t>
      </w:r>
    </w:p>
    <w:p w:rsidR="000227E0" w:rsidRPr="00697AAF" w:rsidRDefault="000227E0">
      <w:pPr>
        <w:ind w:firstLine="709"/>
        <w:rPr>
          <w:rFonts w:cs="Arial"/>
          <w:b/>
        </w:rPr>
      </w:pPr>
      <w:r w:rsidRPr="00697AAF">
        <w:rPr>
          <w:rFonts w:cs="Arial"/>
          <w:b/>
        </w:rPr>
        <w:t xml:space="preserve">Schools Feedback </w:t>
      </w:r>
    </w:p>
    <w:p w:rsidR="000227E0" w:rsidRPr="00697AAF" w:rsidRDefault="000227E0" w:rsidP="002D7E39">
      <w:pPr>
        <w:pStyle w:val="ListParagraph"/>
        <w:numPr>
          <w:ilvl w:val="0"/>
          <w:numId w:val="6"/>
        </w:numPr>
        <w:spacing w:line="240" w:lineRule="auto"/>
        <w:ind w:left="1069" w:hanging="284"/>
        <w:rPr>
          <w:rFonts w:ascii="Arial" w:hAnsi="Arial" w:cs="Arial"/>
          <w:sz w:val="24"/>
          <w:szCs w:val="24"/>
        </w:rPr>
      </w:pPr>
      <w:r w:rsidRPr="00697AAF">
        <w:rPr>
          <w:rFonts w:ascii="Arial" w:hAnsi="Arial" w:cs="Arial"/>
          <w:sz w:val="24"/>
          <w:szCs w:val="24"/>
        </w:rPr>
        <w:t>4 schools rated the overall service as Excellent and 4 rated it Very Good.</w:t>
      </w:r>
    </w:p>
    <w:p w:rsidR="000227E0" w:rsidRPr="00697AAF" w:rsidRDefault="000227E0" w:rsidP="002D7E39">
      <w:pPr>
        <w:pStyle w:val="ListParagraph"/>
        <w:numPr>
          <w:ilvl w:val="0"/>
          <w:numId w:val="6"/>
        </w:numPr>
        <w:spacing w:line="240" w:lineRule="auto"/>
        <w:ind w:left="1069" w:hanging="284"/>
        <w:rPr>
          <w:rFonts w:ascii="Arial" w:hAnsi="Arial" w:cs="Arial"/>
          <w:sz w:val="24"/>
          <w:szCs w:val="24"/>
        </w:rPr>
      </w:pPr>
      <w:r w:rsidRPr="00697AAF">
        <w:rPr>
          <w:rFonts w:ascii="Arial" w:hAnsi="Arial" w:cs="Arial"/>
          <w:sz w:val="24"/>
          <w:szCs w:val="24"/>
        </w:rPr>
        <w:t>5 schools rated the</w:t>
      </w:r>
      <w:r w:rsidR="00697AAF" w:rsidRPr="00697AAF">
        <w:rPr>
          <w:rFonts w:ascii="Arial" w:hAnsi="Arial" w:cs="Arial"/>
          <w:sz w:val="24"/>
          <w:szCs w:val="24"/>
        </w:rPr>
        <w:t xml:space="preserve"> difference made to pupils as ‘A L</w:t>
      </w:r>
      <w:r w:rsidRPr="00697AAF">
        <w:rPr>
          <w:rFonts w:ascii="Arial" w:hAnsi="Arial" w:cs="Arial"/>
          <w:sz w:val="24"/>
          <w:szCs w:val="24"/>
        </w:rPr>
        <w:t>ot’ and 3 schools rated the difference as ‘Quite a bit’.</w:t>
      </w:r>
    </w:p>
    <w:p w:rsidR="000227E0" w:rsidRDefault="00697AAF" w:rsidP="002D7E39">
      <w:pPr>
        <w:ind w:left="360"/>
      </w:pPr>
      <w:r>
        <w:t xml:space="preserve"> </w:t>
      </w:r>
    </w:p>
    <w:p w:rsidR="000227E0" w:rsidRDefault="00433772" w:rsidP="002D7E39">
      <w:pPr>
        <w:ind w:left="360" w:firstLine="349"/>
      </w:pPr>
      <w:proofErr w:type="spellStart"/>
      <w:r>
        <w:t>Relate’s</w:t>
      </w:r>
      <w:proofErr w:type="spellEnd"/>
      <w:r>
        <w:t xml:space="preserve"> Full report is here:</w:t>
      </w:r>
    </w:p>
    <w:p w:rsidR="00697AAF" w:rsidRDefault="00697AAF" w:rsidP="002D7E39">
      <w:pPr>
        <w:ind w:left="360"/>
      </w:pPr>
    </w:p>
    <w:p w:rsidR="00CC4637" w:rsidRDefault="00CC4637" w:rsidP="002D7E39">
      <w:pPr>
        <w:ind w:left="360"/>
      </w:pPr>
    </w:p>
    <w:p w:rsidR="00697AAF" w:rsidRDefault="00CF0B05" w:rsidP="002D7E39">
      <w:pPr>
        <w:ind w:left="360"/>
      </w:pPr>
      <w:r>
        <w:t xml:space="preserve">      </w:t>
      </w:r>
      <w:bookmarkStart w:id="1" w:name="_MON_1526724544"/>
      <w:bookmarkEnd w:id="1"/>
      <w:r w:rsidR="00697AAF">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 o:title=""/>
          </v:shape>
          <o:OLEObject Type="Embed" ProgID="Word.Document.12" ShapeID="_x0000_i1025" DrawAspect="Icon" ObjectID="_1528887335" r:id="rId10">
            <o:FieldCodes>\s</o:FieldCodes>
          </o:OLEObject>
        </w:object>
      </w:r>
    </w:p>
    <w:p w:rsidR="00CC4637" w:rsidRDefault="00CC4637" w:rsidP="008E695D">
      <w:pPr>
        <w:ind w:left="709"/>
      </w:pPr>
    </w:p>
    <w:p w:rsidR="00CC4637" w:rsidRDefault="00CC4637" w:rsidP="00CC4637">
      <w:pPr>
        <w:pStyle w:val="ListParagraph"/>
        <w:numPr>
          <w:ilvl w:val="0"/>
          <w:numId w:val="7"/>
        </w:numPr>
        <w:ind w:hanging="720"/>
        <w:rPr>
          <w:rFonts w:ascii="Arial" w:hAnsi="Arial" w:cs="Arial"/>
          <w:b/>
          <w:sz w:val="24"/>
          <w:szCs w:val="24"/>
        </w:rPr>
      </w:pPr>
      <w:r>
        <w:rPr>
          <w:rFonts w:ascii="Arial" w:hAnsi="Arial" w:cs="Arial"/>
          <w:b/>
          <w:sz w:val="24"/>
          <w:szCs w:val="24"/>
        </w:rPr>
        <w:t>Conclusions</w:t>
      </w:r>
    </w:p>
    <w:p w:rsidR="00CF0B05" w:rsidRDefault="00CF0B05" w:rsidP="00B0250E">
      <w:pPr>
        <w:rPr>
          <w:rFonts w:cs="Arial"/>
        </w:rPr>
      </w:pPr>
    </w:p>
    <w:p w:rsidR="00411FED" w:rsidRDefault="00CC4637" w:rsidP="00B0250E">
      <w:pPr>
        <w:rPr>
          <w:rFonts w:cs="Arial"/>
        </w:rPr>
      </w:pPr>
      <w:r w:rsidRPr="00CC4637">
        <w:rPr>
          <w:rFonts w:cs="Arial"/>
        </w:rPr>
        <w:t>In order to provide a more conclusive report and evidence any sign</w:t>
      </w:r>
      <w:r>
        <w:rPr>
          <w:rFonts w:cs="Arial"/>
        </w:rPr>
        <w:t>ificant changes in the impact on</w:t>
      </w:r>
      <w:r w:rsidRPr="00CC4637">
        <w:rPr>
          <w:rFonts w:cs="Arial"/>
        </w:rPr>
        <w:t xml:space="preserve"> schools, both for staff and for young people, it </w:t>
      </w:r>
      <w:r>
        <w:rPr>
          <w:rFonts w:cs="Arial"/>
        </w:rPr>
        <w:t>is</w:t>
      </w:r>
      <w:r w:rsidRPr="00CC4637">
        <w:rPr>
          <w:rFonts w:cs="Arial"/>
        </w:rPr>
        <w:t xml:space="preserve"> necessary to </w:t>
      </w:r>
      <w:r>
        <w:rPr>
          <w:rFonts w:cs="Arial"/>
        </w:rPr>
        <w:t>continue the pilot</w:t>
      </w:r>
      <w:r w:rsidRPr="00CC4637">
        <w:rPr>
          <w:rFonts w:cs="Arial"/>
        </w:rPr>
        <w:t xml:space="preserve">.  The </w:t>
      </w:r>
      <w:r>
        <w:rPr>
          <w:rFonts w:cs="Arial"/>
        </w:rPr>
        <w:t xml:space="preserve">counselling </w:t>
      </w:r>
      <w:r w:rsidRPr="00CC4637">
        <w:rPr>
          <w:rFonts w:cs="Arial"/>
        </w:rPr>
        <w:t xml:space="preserve">resources allocated were </w:t>
      </w:r>
      <w:r w:rsidR="00985A46">
        <w:rPr>
          <w:rFonts w:cs="Arial"/>
        </w:rPr>
        <w:t xml:space="preserve">unable </w:t>
      </w:r>
      <w:r w:rsidRPr="00CC4637">
        <w:rPr>
          <w:rFonts w:cs="Arial"/>
        </w:rPr>
        <w:t xml:space="preserve">to deliver a comprehensive service to all schools </w:t>
      </w:r>
      <w:r>
        <w:rPr>
          <w:rFonts w:cs="Arial"/>
        </w:rPr>
        <w:t>and only eight schools were provided with Relate counselling services.</w:t>
      </w:r>
      <w:r w:rsidR="00BA30BF">
        <w:rPr>
          <w:rFonts w:cs="Arial"/>
        </w:rPr>
        <w:t xml:space="preserve">  </w:t>
      </w:r>
    </w:p>
    <w:p w:rsidR="00411FED" w:rsidRDefault="00411FED" w:rsidP="00B0250E">
      <w:pPr>
        <w:rPr>
          <w:rFonts w:cs="Arial"/>
        </w:rPr>
      </w:pPr>
    </w:p>
    <w:p w:rsidR="00985A46" w:rsidRDefault="00BA30BF" w:rsidP="00B0250E">
      <w:pPr>
        <w:rPr>
          <w:rFonts w:cs="Arial"/>
        </w:rPr>
      </w:pPr>
      <w:r>
        <w:rPr>
          <w:rFonts w:cs="Arial"/>
        </w:rPr>
        <w:t xml:space="preserve">Although this may have been the result of a ‘slow uptake’ of the offer for schools, given the logistics required to provide a service and travel time for counsellors, concerns originally raised during the </w:t>
      </w:r>
      <w:r w:rsidR="00985A46">
        <w:rPr>
          <w:rFonts w:cs="Arial"/>
        </w:rPr>
        <w:t>commissioning</w:t>
      </w:r>
      <w:r>
        <w:rPr>
          <w:rFonts w:cs="Arial"/>
        </w:rPr>
        <w:t xml:space="preserve"> process </w:t>
      </w:r>
      <w:r w:rsidR="00847FBF">
        <w:rPr>
          <w:rFonts w:cs="Arial"/>
        </w:rPr>
        <w:t xml:space="preserve">about spreading the resources to thinly </w:t>
      </w:r>
      <w:r>
        <w:rPr>
          <w:rFonts w:cs="Arial"/>
        </w:rPr>
        <w:t>have been confirmed.</w:t>
      </w:r>
      <w:r w:rsidR="00B0250E">
        <w:rPr>
          <w:rFonts w:cs="Arial"/>
        </w:rPr>
        <w:t xml:space="preserve">  </w:t>
      </w:r>
    </w:p>
    <w:p w:rsidR="00985A46" w:rsidRDefault="00985A46" w:rsidP="002D7E39">
      <w:pPr>
        <w:jc w:val="center"/>
        <w:rPr>
          <w:rFonts w:cs="Arial"/>
        </w:rPr>
      </w:pPr>
    </w:p>
    <w:p w:rsidR="00B0250E" w:rsidRDefault="00B0250E" w:rsidP="00B0250E">
      <w:pPr>
        <w:rPr>
          <w:rFonts w:cs="Arial"/>
        </w:rPr>
      </w:pPr>
      <w:r>
        <w:rPr>
          <w:rFonts w:cs="Arial"/>
        </w:rPr>
        <w:t xml:space="preserve">Oxford Health (CAMHS) have also expressed </w:t>
      </w:r>
      <w:r w:rsidR="00985A46">
        <w:rPr>
          <w:rFonts w:cs="Arial"/>
        </w:rPr>
        <w:t>concerns about</w:t>
      </w:r>
      <w:r>
        <w:rPr>
          <w:rFonts w:cs="Arial"/>
        </w:rPr>
        <w:t xml:space="preserve"> delivering this service robustly to all secondary schools </w:t>
      </w:r>
      <w:r w:rsidR="00985A46">
        <w:rPr>
          <w:rFonts w:cs="Arial"/>
        </w:rPr>
        <w:t>(</w:t>
      </w:r>
      <w:r w:rsidR="00786BE1">
        <w:rPr>
          <w:rFonts w:cs="Arial"/>
        </w:rPr>
        <w:t>and Bath college which would also like a Hub</w:t>
      </w:r>
      <w:r w:rsidR="00985A46">
        <w:rPr>
          <w:rFonts w:cs="Arial"/>
        </w:rPr>
        <w:t>)</w:t>
      </w:r>
      <w:r>
        <w:rPr>
          <w:rFonts w:cs="Arial"/>
        </w:rPr>
        <w:t xml:space="preserve"> with the equivalent of one </w:t>
      </w:r>
      <w:r w:rsidR="00786BE1">
        <w:rPr>
          <w:rFonts w:cs="Arial"/>
        </w:rPr>
        <w:t xml:space="preserve">whole time equivalent </w:t>
      </w:r>
      <w:r>
        <w:rPr>
          <w:rFonts w:cs="Arial"/>
        </w:rPr>
        <w:t xml:space="preserve">member of staff.  It </w:t>
      </w:r>
      <w:r w:rsidR="00985A46">
        <w:rPr>
          <w:rFonts w:cs="Arial"/>
        </w:rPr>
        <w:t>has beco</w:t>
      </w:r>
      <w:r>
        <w:rPr>
          <w:rFonts w:cs="Arial"/>
        </w:rPr>
        <w:t xml:space="preserve">me evident to </w:t>
      </w:r>
      <w:r w:rsidR="00786BE1">
        <w:rPr>
          <w:rFonts w:cs="Arial"/>
        </w:rPr>
        <w:t>Oxford Health</w:t>
      </w:r>
      <w:r>
        <w:rPr>
          <w:rFonts w:cs="Arial"/>
        </w:rPr>
        <w:t xml:space="preserve"> that </w:t>
      </w:r>
      <w:r w:rsidR="00786BE1">
        <w:rPr>
          <w:rFonts w:cs="Arial"/>
        </w:rPr>
        <w:t xml:space="preserve">during the pilot that </w:t>
      </w:r>
      <w:r w:rsidR="00985A46">
        <w:rPr>
          <w:rFonts w:cs="Arial"/>
        </w:rPr>
        <w:t xml:space="preserve">the demands on staff have reduced </w:t>
      </w:r>
      <w:r>
        <w:rPr>
          <w:rFonts w:cs="Arial"/>
        </w:rPr>
        <w:t>resources available to deliver the core CAMHS services.</w:t>
      </w:r>
    </w:p>
    <w:p w:rsidR="00CC4637" w:rsidRDefault="00CC4637" w:rsidP="00BA30BF">
      <w:pPr>
        <w:rPr>
          <w:rFonts w:cs="Arial"/>
        </w:rPr>
      </w:pPr>
    </w:p>
    <w:p w:rsidR="00BA30BF" w:rsidRPr="00CC4637" w:rsidRDefault="00B0250E" w:rsidP="00BA30BF">
      <w:pPr>
        <w:rPr>
          <w:rFonts w:cs="Arial"/>
        </w:rPr>
      </w:pPr>
      <w:r>
        <w:rPr>
          <w:rFonts w:cs="Arial"/>
        </w:rPr>
        <w:t>The</w:t>
      </w:r>
      <w:r w:rsidR="00985A46">
        <w:rPr>
          <w:rFonts w:cs="Arial"/>
        </w:rPr>
        <w:t xml:space="preserve"> schools’ </w:t>
      </w:r>
      <w:r>
        <w:rPr>
          <w:rFonts w:cs="Arial"/>
        </w:rPr>
        <w:t>inconsistent engagement with the H</w:t>
      </w:r>
      <w:r w:rsidR="00BA30BF">
        <w:rPr>
          <w:rFonts w:cs="Arial"/>
        </w:rPr>
        <w:t>ubs mirrors the challenges encountered in similar national pilot</w:t>
      </w:r>
      <w:r w:rsidR="00E67824">
        <w:rPr>
          <w:rFonts w:cs="Arial"/>
        </w:rPr>
        <w:t>s.</w:t>
      </w:r>
      <w:r w:rsidR="00985A46">
        <w:rPr>
          <w:rStyle w:val="FootnoteReference"/>
          <w:rFonts w:cs="Arial"/>
        </w:rPr>
        <w:footnoteReference w:id="1"/>
      </w:r>
      <w:r w:rsidR="00BA30BF">
        <w:rPr>
          <w:rFonts w:cs="Arial"/>
        </w:rPr>
        <w:t xml:space="preserve">  </w:t>
      </w:r>
      <w:r>
        <w:rPr>
          <w:rFonts w:cs="Arial"/>
        </w:rPr>
        <w:t>School</w:t>
      </w:r>
      <w:r w:rsidR="00BA30BF">
        <w:rPr>
          <w:rFonts w:cs="Arial"/>
        </w:rPr>
        <w:t xml:space="preserve"> </w:t>
      </w:r>
      <w:r w:rsidR="00BA30BF" w:rsidRPr="00CC4637">
        <w:rPr>
          <w:rFonts w:cs="Arial"/>
        </w:rPr>
        <w:t xml:space="preserve">staff </w:t>
      </w:r>
      <w:r w:rsidR="00BA30BF">
        <w:rPr>
          <w:rFonts w:cs="Arial"/>
        </w:rPr>
        <w:t xml:space="preserve">can be </w:t>
      </w:r>
      <w:r w:rsidR="00BA30BF" w:rsidRPr="00CC4637">
        <w:rPr>
          <w:rFonts w:cs="Arial"/>
        </w:rPr>
        <w:t xml:space="preserve">overwhelmed with </w:t>
      </w:r>
      <w:r w:rsidR="00BA30BF" w:rsidRPr="00CC4637">
        <w:rPr>
          <w:rFonts w:cs="Arial"/>
        </w:rPr>
        <w:lastRenderedPageBreak/>
        <w:t xml:space="preserve">an ever increasing agenda and curriculum which makes it difficult to afford the time required to provide the </w:t>
      </w:r>
      <w:r w:rsidR="00BA30BF">
        <w:rPr>
          <w:rFonts w:cs="Arial"/>
        </w:rPr>
        <w:t>necessary</w:t>
      </w:r>
      <w:r w:rsidR="00BA30BF" w:rsidRPr="00CC4637">
        <w:rPr>
          <w:rFonts w:cs="Arial"/>
        </w:rPr>
        <w:t xml:space="preserve"> support to young people with early mental health issues.  This is demonstrated through a comment received</w:t>
      </w:r>
      <w:r w:rsidR="00E67824">
        <w:rPr>
          <w:rFonts w:cs="Arial"/>
        </w:rPr>
        <w:t xml:space="preserve"> locally</w:t>
      </w:r>
      <w:r w:rsidR="00BA30BF" w:rsidRPr="00CC4637">
        <w:rPr>
          <w:rFonts w:cs="Arial"/>
        </w:rPr>
        <w:t>:-</w:t>
      </w:r>
    </w:p>
    <w:p w:rsidR="00BA30BF" w:rsidRDefault="00BA30BF" w:rsidP="00BA30BF">
      <w:pPr>
        <w:rPr>
          <w:rFonts w:cs="Arial"/>
        </w:rPr>
      </w:pPr>
    </w:p>
    <w:p w:rsidR="00BA30BF" w:rsidRDefault="00BA30BF" w:rsidP="00BA30BF">
      <w:pPr>
        <w:ind w:left="720"/>
        <w:rPr>
          <w:rFonts w:cs="Arial"/>
          <w:i/>
        </w:rPr>
      </w:pPr>
      <w:r w:rsidRPr="00CC4637">
        <w:rPr>
          <w:rFonts w:cs="Arial"/>
          <w:i/>
        </w:rPr>
        <w:t>‘Everything takes up so much time; it is something else to fit into an already</w:t>
      </w:r>
      <w:r>
        <w:rPr>
          <w:rFonts w:cs="Arial"/>
          <w:i/>
        </w:rPr>
        <w:t xml:space="preserve"> </w:t>
      </w:r>
      <w:r w:rsidRPr="00CC4637">
        <w:rPr>
          <w:rFonts w:cs="Arial"/>
          <w:i/>
        </w:rPr>
        <w:t>very busy day.  Although it is valued</w:t>
      </w:r>
      <w:r>
        <w:rPr>
          <w:rFonts w:cs="Arial"/>
          <w:i/>
        </w:rPr>
        <w:t>,</w:t>
      </w:r>
      <w:r w:rsidRPr="00CC4637">
        <w:rPr>
          <w:rFonts w:cs="Arial"/>
          <w:i/>
        </w:rPr>
        <w:t xml:space="preserve"> it is another thing to do’.</w:t>
      </w:r>
    </w:p>
    <w:p w:rsidR="00BA30BF" w:rsidRPr="00CC4637" w:rsidRDefault="00BA30BF" w:rsidP="00BA30BF">
      <w:pPr>
        <w:rPr>
          <w:rFonts w:cs="Arial"/>
          <w:i/>
        </w:rPr>
      </w:pPr>
    </w:p>
    <w:p w:rsidR="00CC4637" w:rsidRPr="00CC4637" w:rsidRDefault="00985A46" w:rsidP="00BA30BF">
      <w:pPr>
        <w:rPr>
          <w:rFonts w:cs="Arial"/>
          <w:i/>
        </w:rPr>
      </w:pPr>
      <w:r>
        <w:rPr>
          <w:rFonts w:cs="Arial"/>
        </w:rPr>
        <w:t>C</w:t>
      </w:r>
      <w:r w:rsidR="00BA30BF" w:rsidRPr="00CC4637">
        <w:rPr>
          <w:rFonts w:cs="Arial"/>
        </w:rPr>
        <w:t xml:space="preserve">ultural change </w:t>
      </w:r>
      <w:r w:rsidR="00BA30BF">
        <w:rPr>
          <w:rFonts w:cs="Arial"/>
        </w:rPr>
        <w:t>is a</w:t>
      </w:r>
      <w:r w:rsidR="00BA30BF" w:rsidRPr="00CC4637">
        <w:rPr>
          <w:rFonts w:cs="Arial"/>
        </w:rPr>
        <w:t xml:space="preserve"> gradual process</w:t>
      </w:r>
      <w:r w:rsidR="00B0250E">
        <w:rPr>
          <w:rFonts w:cs="Arial"/>
        </w:rPr>
        <w:t>.</w:t>
      </w:r>
      <w:r w:rsidR="00BA30BF" w:rsidRPr="00CC4637">
        <w:rPr>
          <w:rFonts w:cs="Arial"/>
        </w:rPr>
        <w:t xml:space="preserve"> </w:t>
      </w:r>
      <w:r w:rsidR="00BA30BF">
        <w:rPr>
          <w:rFonts w:cs="Arial"/>
        </w:rPr>
        <w:t xml:space="preserve">CAMHS </w:t>
      </w:r>
      <w:r w:rsidR="00786BE1">
        <w:rPr>
          <w:rFonts w:cs="Arial"/>
        </w:rPr>
        <w:t>workers felt that</w:t>
      </w:r>
      <w:r w:rsidR="00BA30BF">
        <w:rPr>
          <w:rFonts w:cs="Arial"/>
        </w:rPr>
        <w:t xml:space="preserve"> </w:t>
      </w:r>
      <w:r w:rsidR="00CC4637" w:rsidRPr="00CC4637">
        <w:rPr>
          <w:rFonts w:cs="Arial"/>
        </w:rPr>
        <w:t xml:space="preserve">some </w:t>
      </w:r>
      <w:r w:rsidR="00411FED">
        <w:rPr>
          <w:rFonts w:cs="Arial"/>
        </w:rPr>
        <w:t xml:space="preserve">school </w:t>
      </w:r>
      <w:r w:rsidR="00CC4637" w:rsidRPr="00CC4637">
        <w:rPr>
          <w:rFonts w:cs="Arial"/>
        </w:rPr>
        <w:t xml:space="preserve">staff </w:t>
      </w:r>
      <w:r w:rsidR="00114AC9">
        <w:rPr>
          <w:rFonts w:cs="Arial"/>
        </w:rPr>
        <w:t>required more time</w:t>
      </w:r>
      <w:r w:rsidR="00CC4637" w:rsidRPr="00CC4637">
        <w:rPr>
          <w:rFonts w:cs="Arial"/>
        </w:rPr>
        <w:t xml:space="preserve"> to embrace the cultural change needed to improve the chance</w:t>
      </w:r>
      <w:r w:rsidR="00BA30BF">
        <w:rPr>
          <w:rFonts w:cs="Arial"/>
        </w:rPr>
        <w:t xml:space="preserve"> of successfully embedding the pilot’s vision</w:t>
      </w:r>
      <w:r w:rsidR="00CC4637" w:rsidRPr="00CC4637">
        <w:rPr>
          <w:rFonts w:cs="Arial"/>
        </w:rPr>
        <w:t xml:space="preserve">.  </w:t>
      </w:r>
    </w:p>
    <w:p w:rsidR="00BA30BF" w:rsidRDefault="00BA30BF" w:rsidP="00BA30BF">
      <w:pPr>
        <w:rPr>
          <w:rFonts w:cs="Arial"/>
        </w:rPr>
      </w:pPr>
    </w:p>
    <w:p w:rsidR="00CC4637" w:rsidRDefault="00BA30BF" w:rsidP="00BA30BF">
      <w:pPr>
        <w:rPr>
          <w:rFonts w:cs="Arial"/>
        </w:rPr>
      </w:pPr>
      <w:r>
        <w:rPr>
          <w:rFonts w:cs="Arial"/>
        </w:rPr>
        <w:t>Nevertheless t</w:t>
      </w:r>
      <w:r w:rsidR="00CC4637" w:rsidRPr="00CC4637">
        <w:rPr>
          <w:rFonts w:cs="Arial"/>
        </w:rPr>
        <w:t xml:space="preserve">here continues to be an upward trend in low level mental health issues for young people and </w:t>
      </w:r>
      <w:r w:rsidR="00786BE1" w:rsidRPr="00985A46">
        <w:rPr>
          <w:rFonts w:cs="Arial"/>
          <w:i/>
        </w:rPr>
        <w:t>Future in Mind</w:t>
      </w:r>
      <w:r w:rsidR="00786BE1">
        <w:rPr>
          <w:rStyle w:val="FootnoteReference"/>
          <w:rFonts w:cs="Arial"/>
          <w:i/>
        </w:rPr>
        <w:footnoteReference w:id="2"/>
      </w:r>
      <w:r w:rsidR="00786BE1" w:rsidRPr="00CC4637">
        <w:rPr>
          <w:rFonts w:cs="Arial"/>
        </w:rPr>
        <w:t xml:space="preserve"> </w:t>
      </w:r>
      <w:r w:rsidR="00786BE1">
        <w:rPr>
          <w:rFonts w:cs="Arial"/>
        </w:rPr>
        <w:t xml:space="preserve">indicates </w:t>
      </w:r>
      <w:r w:rsidR="00CC4637" w:rsidRPr="00CC4637">
        <w:rPr>
          <w:rFonts w:cs="Arial"/>
        </w:rPr>
        <w:t xml:space="preserve">there is strong </w:t>
      </w:r>
      <w:r w:rsidR="00985A46">
        <w:rPr>
          <w:rFonts w:cs="Arial"/>
        </w:rPr>
        <w:t xml:space="preserve">national evidence </w:t>
      </w:r>
      <w:r w:rsidR="00CC4637" w:rsidRPr="00CC4637">
        <w:rPr>
          <w:rFonts w:cs="Arial"/>
        </w:rPr>
        <w:t>that early intervention</w:t>
      </w:r>
      <w:r w:rsidR="00B0250E">
        <w:rPr>
          <w:rFonts w:cs="Arial"/>
        </w:rPr>
        <w:t xml:space="preserve"> in school</w:t>
      </w:r>
      <w:r w:rsidR="00CC4637" w:rsidRPr="00CC4637">
        <w:rPr>
          <w:rFonts w:cs="Arial"/>
        </w:rPr>
        <w:t xml:space="preserve"> is very effective in preventing th</w:t>
      </w:r>
      <w:r w:rsidR="00B0250E">
        <w:rPr>
          <w:rFonts w:cs="Arial"/>
        </w:rPr>
        <w:t xml:space="preserve">ese issues </w:t>
      </w:r>
      <w:r w:rsidR="00CC4637" w:rsidRPr="00CC4637">
        <w:rPr>
          <w:rFonts w:cs="Arial"/>
        </w:rPr>
        <w:t xml:space="preserve">becoming more </w:t>
      </w:r>
      <w:r w:rsidR="00B0250E">
        <w:rPr>
          <w:rFonts w:cs="Arial"/>
        </w:rPr>
        <w:t>entrenched</w:t>
      </w:r>
      <w:r>
        <w:rPr>
          <w:rFonts w:cs="Arial"/>
        </w:rPr>
        <w:t>.  T</w:t>
      </w:r>
      <w:r w:rsidR="00CC4637" w:rsidRPr="00CC4637">
        <w:rPr>
          <w:rFonts w:cs="Arial"/>
        </w:rPr>
        <w:t>he long term impact on the individual</w:t>
      </w:r>
      <w:r w:rsidR="00B0250E">
        <w:rPr>
          <w:rFonts w:cs="Arial"/>
        </w:rPr>
        <w:t xml:space="preserve"> </w:t>
      </w:r>
      <w:r w:rsidR="00786BE1">
        <w:rPr>
          <w:rFonts w:cs="Arial"/>
        </w:rPr>
        <w:t>pupils</w:t>
      </w:r>
      <w:r w:rsidR="00CC4637" w:rsidRPr="00CC4637">
        <w:rPr>
          <w:rFonts w:cs="Arial"/>
        </w:rPr>
        <w:t>, the</w:t>
      </w:r>
      <w:r w:rsidR="00B0250E">
        <w:rPr>
          <w:rFonts w:cs="Arial"/>
        </w:rPr>
        <w:t>ir</w:t>
      </w:r>
      <w:r w:rsidR="00CC4637" w:rsidRPr="00CC4637">
        <w:rPr>
          <w:rFonts w:cs="Arial"/>
        </w:rPr>
        <w:t xml:space="preserve"> famil</w:t>
      </w:r>
      <w:r w:rsidR="00B0250E">
        <w:rPr>
          <w:rFonts w:cs="Arial"/>
        </w:rPr>
        <w:t>ies</w:t>
      </w:r>
      <w:r w:rsidR="00CC4637" w:rsidRPr="00CC4637">
        <w:rPr>
          <w:rFonts w:cs="Arial"/>
        </w:rPr>
        <w:t xml:space="preserve">, </w:t>
      </w:r>
      <w:r w:rsidR="00B0250E">
        <w:rPr>
          <w:rFonts w:cs="Arial"/>
        </w:rPr>
        <w:t>communities</w:t>
      </w:r>
      <w:r w:rsidR="00CC4637" w:rsidRPr="00CC4637">
        <w:rPr>
          <w:rFonts w:cs="Arial"/>
        </w:rPr>
        <w:t xml:space="preserve"> and the wide range o</w:t>
      </w:r>
      <w:r>
        <w:rPr>
          <w:rFonts w:cs="Arial"/>
        </w:rPr>
        <w:t xml:space="preserve">f services that become involved </w:t>
      </w:r>
      <w:r w:rsidR="00985A46">
        <w:rPr>
          <w:rFonts w:cs="Arial"/>
        </w:rPr>
        <w:t xml:space="preserve">with young people who develop moderate to serious mental health problems </w:t>
      </w:r>
      <w:r>
        <w:rPr>
          <w:rFonts w:cs="Arial"/>
        </w:rPr>
        <w:t>makes it worth continuing pilot, at least for another year.</w:t>
      </w:r>
    </w:p>
    <w:p w:rsidR="002D7E39" w:rsidRDefault="002D7E39" w:rsidP="00BA30BF">
      <w:pPr>
        <w:rPr>
          <w:rFonts w:cs="Arial"/>
        </w:rPr>
      </w:pPr>
    </w:p>
    <w:p w:rsidR="002D7E39" w:rsidRPr="00CC4637" w:rsidRDefault="002D7E39" w:rsidP="00BA30BF">
      <w:pPr>
        <w:rPr>
          <w:rFonts w:cs="Arial"/>
        </w:rPr>
      </w:pPr>
    </w:p>
    <w:p w:rsidR="00CC4637" w:rsidRPr="00CC4637" w:rsidRDefault="00CC4637" w:rsidP="00CC4637">
      <w:pPr>
        <w:rPr>
          <w:rFonts w:cs="Arial"/>
          <w:b/>
        </w:rPr>
      </w:pPr>
    </w:p>
    <w:p w:rsidR="00CC4637" w:rsidRDefault="00CC4637" w:rsidP="00CC4637">
      <w:pPr>
        <w:pStyle w:val="ListParagraph"/>
        <w:numPr>
          <w:ilvl w:val="0"/>
          <w:numId w:val="7"/>
        </w:numPr>
        <w:ind w:hanging="720"/>
        <w:rPr>
          <w:rFonts w:ascii="Arial" w:hAnsi="Arial" w:cs="Arial"/>
          <w:b/>
          <w:sz w:val="24"/>
          <w:szCs w:val="24"/>
        </w:rPr>
      </w:pPr>
      <w:r>
        <w:rPr>
          <w:rFonts w:ascii="Arial" w:hAnsi="Arial" w:cs="Arial"/>
          <w:b/>
          <w:sz w:val="24"/>
          <w:szCs w:val="24"/>
        </w:rPr>
        <w:t>Recommendations</w:t>
      </w:r>
      <w:r w:rsidRPr="00B26AD3">
        <w:rPr>
          <w:rFonts w:ascii="Arial" w:hAnsi="Arial" w:cs="Arial"/>
          <w:b/>
          <w:sz w:val="24"/>
          <w:szCs w:val="24"/>
        </w:rPr>
        <w:t xml:space="preserve"> </w:t>
      </w:r>
    </w:p>
    <w:p w:rsidR="00CF0B05" w:rsidRDefault="00CF0B05" w:rsidP="00CC4637">
      <w:pPr>
        <w:ind w:left="709" w:hanging="709"/>
      </w:pPr>
    </w:p>
    <w:p w:rsidR="004D4A24" w:rsidRDefault="00411FED" w:rsidP="004D4A24">
      <w:r>
        <w:t xml:space="preserve">It is recommended that both </w:t>
      </w:r>
      <w:r w:rsidR="00CF0B05">
        <w:t xml:space="preserve">aspects of the </w:t>
      </w:r>
      <w:r>
        <w:t xml:space="preserve">pilot continue for an additional 12 months to provide </w:t>
      </w:r>
      <w:r w:rsidR="00782016">
        <w:t>sufficient time</w:t>
      </w:r>
      <w:r>
        <w:t xml:space="preserve"> to embed </w:t>
      </w:r>
      <w:r w:rsidR="00CF0B05">
        <w:t xml:space="preserve">the model </w:t>
      </w:r>
      <w:r>
        <w:t xml:space="preserve">across all </w:t>
      </w:r>
      <w:r w:rsidR="00782016">
        <w:t xml:space="preserve">B&amp;NES </w:t>
      </w:r>
      <w:r>
        <w:t xml:space="preserve">Secondary schools and </w:t>
      </w:r>
      <w:r w:rsidR="00782016">
        <w:t xml:space="preserve">both </w:t>
      </w:r>
      <w:r>
        <w:t xml:space="preserve">college </w:t>
      </w:r>
      <w:r w:rsidR="00782016">
        <w:t xml:space="preserve">sites. </w:t>
      </w:r>
      <w:r w:rsidR="00EF3B2E">
        <w:t xml:space="preserve"> </w:t>
      </w:r>
      <w:r w:rsidR="00114AC9">
        <w:t>The majority of</w:t>
      </w:r>
      <w:r w:rsidR="00EF3B2E">
        <w:t xml:space="preserve"> the funding will be provided by NHS CAMHS Transformation Funding, but the Schools Forum is being asked to contribute some fund</w:t>
      </w:r>
      <w:r w:rsidR="00114AC9">
        <w:t>ing</w:t>
      </w:r>
      <w:r w:rsidR="00EF3B2E">
        <w:t xml:space="preserve"> </w:t>
      </w:r>
      <w:r w:rsidR="00114AC9">
        <w:t xml:space="preserve">for school counsellors </w:t>
      </w:r>
      <w:r w:rsidR="004D4A24">
        <w:t xml:space="preserve">during </w:t>
      </w:r>
      <w:r w:rsidR="00114AC9">
        <w:t xml:space="preserve">the academic year </w:t>
      </w:r>
      <w:r w:rsidR="004D4A24">
        <w:t>16/17</w:t>
      </w:r>
      <w:r w:rsidR="00EF3B2E">
        <w:t>.</w:t>
      </w:r>
      <w:r w:rsidR="00316E74">
        <w:t xml:space="preserve">  An earlier request to Schools Forum was not possible – the September start date has meant the pilot evaluations have only recently been complete.</w:t>
      </w:r>
    </w:p>
    <w:p w:rsidR="004D4A24" w:rsidRDefault="004D4A24" w:rsidP="004D4A24"/>
    <w:p w:rsidR="00411FED" w:rsidRDefault="00411FED" w:rsidP="00CC4637">
      <w:pPr>
        <w:ind w:left="709" w:hanging="709"/>
      </w:pPr>
    </w:p>
    <w:p w:rsidR="00985A46" w:rsidRPr="002D7E39" w:rsidRDefault="00E67824" w:rsidP="002D7E39">
      <w:pPr>
        <w:pStyle w:val="ListParagraph"/>
        <w:numPr>
          <w:ilvl w:val="1"/>
          <w:numId w:val="7"/>
        </w:numPr>
        <w:ind w:left="709" w:hanging="709"/>
        <w:rPr>
          <w:rFonts w:ascii="Arial" w:eastAsia="Times New Roman" w:hAnsi="Arial" w:cs="Arial"/>
          <w:b/>
          <w:sz w:val="24"/>
          <w:szCs w:val="24"/>
          <w:lang w:eastAsia="en-GB"/>
        </w:rPr>
      </w:pPr>
      <w:r w:rsidRPr="002D7E39">
        <w:rPr>
          <w:rFonts w:ascii="Arial" w:hAnsi="Arial" w:cs="Arial"/>
          <w:b/>
          <w:sz w:val="24"/>
          <w:szCs w:val="24"/>
        </w:rPr>
        <w:t>Continue the Resilience Hubs with the support of the named CAMHS worker.</w:t>
      </w:r>
    </w:p>
    <w:p w:rsidR="00E67824" w:rsidRDefault="00E67824"/>
    <w:p w:rsidR="00E67824" w:rsidRDefault="00E67824" w:rsidP="002D7E39">
      <w:pPr>
        <w:ind w:left="709"/>
      </w:pPr>
      <w:r>
        <w:t xml:space="preserve">The CAMHS Transformation Fund (NHS) will fund </w:t>
      </w:r>
      <w:r w:rsidR="00CF0B05">
        <w:t xml:space="preserve">2.0 </w:t>
      </w:r>
      <w:r>
        <w:t xml:space="preserve">WTE </w:t>
      </w:r>
      <w:r w:rsidR="008C2706">
        <w:t>CAMHS practitioner</w:t>
      </w:r>
      <w:r w:rsidR="00CF0B05">
        <w:t>s</w:t>
      </w:r>
      <w:r>
        <w:t xml:space="preserve"> to lead the </w:t>
      </w:r>
      <w:r w:rsidR="008C2706">
        <w:t xml:space="preserve">secondary </w:t>
      </w:r>
      <w:r>
        <w:t xml:space="preserve">school Hubs and will </w:t>
      </w:r>
      <w:r w:rsidR="008C2706">
        <w:t xml:space="preserve">also </w:t>
      </w:r>
      <w:r>
        <w:t>provid</w:t>
      </w:r>
      <w:r w:rsidR="008C2706">
        <w:t>e this support at both College s</w:t>
      </w:r>
      <w:r>
        <w:t xml:space="preserve">ites.  To ensure that the CAMHS link workers have sufficient time, the amount of training each school/college will be entitled to receive will be reduced to </w:t>
      </w:r>
      <w:r w:rsidR="00786BE1">
        <w:t>2</w:t>
      </w:r>
      <w:r>
        <w:t xml:space="preserve"> days (which must be taken as </w:t>
      </w:r>
      <w:r w:rsidR="00786BE1">
        <w:t xml:space="preserve">whole or </w:t>
      </w:r>
      <w:r>
        <w:t>half days).</w:t>
      </w:r>
      <w:r w:rsidR="00316E74">
        <w:t xml:space="preserve">  This represents an offer of 36 training days on Mental Health Awareness for school staff.  (No cost to Schools Forum)</w:t>
      </w:r>
    </w:p>
    <w:p w:rsidR="00E67824" w:rsidRDefault="00E67824">
      <w:pPr>
        <w:ind w:left="720"/>
      </w:pPr>
    </w:p>
    <w:p w:rsidR="00ED2EB0" w:rsidRPr="00ED2EB0" w:rsidRDefault="00E67824" w:rsidP="002D7E39">
      <w:pPr>
        <w:pStyle w:val="ListParagraph"/>
        <w:numPr>
          <w:ilvl w:val="1"/>
          <w:numId w:val="7"/>
        </w:numPr>
        <w:ind w:left="709" w:hanging="709"/>
        <w:rPr>
          <w:b/>
        </w:rPr>
      </w:pPr>
      <w:r w:rsidRPr="00ED2EB0">
        <w:rPr>
          <w:rFonts w:ascii="Arial" w:hAnsi="Arial" w:cs="Arial"/>
          <w:b/>
          <w:sz w:val="24"/>
          <w:szCs w:val="24"/>
        </w:rPr>
        <w:lastRenderedPageBreak/>
        <w:t xml:space="preserve">Continue the provision of Relate independent counsellors at 8 schools </w:t>
      </w:r>
      <w:r w:rsidR="002332A0">
        <w:rPr>
          <w:rFonts w:ascii="Arial" w:hAnsi="Arial" w:cs="Arial"/>
          <w:b/>
          <w:sz w:val="24"/>
          <w:szCs w:val="24"/>
        </w:rPr>
        <w:t xml:space="preserve">(this offer will go first to those 8 schools </w:t>
      </w:r>
      <w:r w:rsidRPr="00ED2EB0">
        <w:rPr>
          <w:rFonts w:ascii="Arial" w:hAnsi="Arial" w:cs="Arial"/>
          <w:b/>
          <w:sz w:val="24"/>
          <w:szCs w:val="24"/>
        </w:rPr>
        <w:t>who have already received this service during 15/16</w:t>
      </w:r>
      <w:r w:rsidR="002332A0">
        <w:rPr>
          <w:rFonts w:ascii="Arial" w:hAnsi="Arial" w:cs="Arial"/>
          <w:b/>
          <w:sz w:val="24"/>
          <w:szCs w:val="24"/>
        </w:rPr>
        <w:t>)</w:t>
      </w:r>
      <w:r w:rsidRPr="00ED2EB0">
        <w:rPr>
          <w:rFonts w:ascii="Arial" w:hAnsi="Arial" w:cs="Arial"/>
          <w:b/>
          <w:sz w:val="24"/>
          <w:szCs w:val="24"/>
        </w:rPr>
        <w:t xml:space="preserve">.  </w:t>
      </w:r>
    </w:p>
    <w:p w:rsidR="00E67824" w:rsidRDefault="00E67824" w:rsidP="00CF0B05">
      <w:pPr>
        <w:spacing w:before="240"/>
        <w:ind w:left="709"/>
      </w:pPr>
      <w:r>
        <w:t xml:space="preserve">The CAMHS Transformation Fund (NHS) will </w:t>
      </w:r>
      <w:r w:rsidR="00ED2EB0">
        <w:t xml:space="preserve">fund 75% </w:t>
      </w:r>
      <w:r w:rsidR="00C82915">
        <w:t>(£53</w:t>
      </w:r>
      <w:r w:rsidR="00CF0B05">
        <w:t>,</w:t>
      </w:r>
      <w:r w:rsidR="00C82915">
        <w:t xml:space="preserve">052) </w:t>
      </w:r>
      <w:r w:rsidR="00ED2EB0">
        <w:t>of this cost for 16/17</w:t>
      </w:r>
      <w:r w:rsidR="002332A0">
        <w:t>.  The</w:t>
      </w:r>
      <w:r w:rsidR="008C2706">
        <w:t xml:space="preserve"> 8 </w:t>
      </w:r>
      <w:r w:rsidR="002332A0">
        <w:t xml:space="preserve">participating </w:t>
      </w:r>
      <w:r w:rsidR="008C2706">
        <w:t>schools will need to agree to fund 25% (£17</w:t>
      </w:r>
      <w:r w:rsidR="00CF0B05">
        <w:t>,</w:t>
      </w:r>
      <w:r w:rsidR="008C2706">
        <w:t>683) of the cost from their own budgets</w:t>
      </w:r>
      <w:r w:rsidR="002332A0">
        <w:t xml:space="preserve">.  </w:t>
      </w:r>
      <w:r w:rsidR="008C2706">
        <w:t xml:space="preserve">In the meantime </w:t>
      </w:r>
      <w:r w:rsidR="00ED2EB0">
        <w:t xml:space="preserve">Relate </w:t>
      </w:r>
      <w:r w:rsidR="00CF0B05">
        <w:t xml:space="preserve">Wiltshire </w:t>
      </w:r>
      <w:r w:rsidR="008C2706">
        <w:t xml:space="preserve">will </w:t>
      </w:r>
      <w:r w:rsidR="00ED2EB0">
        <w:t>prepare a</w:t>
      </w:r>
      <w:r w:rsidR="008C2706">
        <w:t xml:space="preserve">n application for a Voluntary Sector Grant to fund 50% of the cost </w:t>
      </w:r>
      <w:r w:rsidR="00786BE1">
        <w:t>for</w:t>
      </w:r>
      <w:r w:rsidR="008C2706">
        <w:t xml:space="preserve"> </w:t>
      </w:r>
      <w:r w:rsidR="00DB5EA9">
        <w:t>17/18</w:t>
      </w:r>
      <w:r w:rsidR="008C2706">
        <w:t xml:space="preserve"> and </w:t>
      </w:r>
      <w:r w:rsidR="00DB5EA9">
        <w:t>18/19</w:t>
      </w:r>
      <w:r w:rsidR="002332A0">
        <w:t>.  If successful the contribution from t</w:t>
      </w:r>
      <w:r w:rsidR="008C2706">
        <w:t xml:space="preserve">he CAMHS Transformation </w:t>
      </w:r>
      <w:r w:rsidR="002332A0">
        <w:t>Fund</w:t>
      </w:r>
      <w:r w:rsidR="008C2706">
        <w:t xml:space="preserve"> will reduce to 25%</w:t>
      </w:r>
      <w:r w:rsidR="002332A0">
        <w:t xml:space="preserve"> in 17/18 and 18/19 to match that required by the schools themselves</w:t>
      </w:r>
      <w:r w:rsidR="008C2706">
        <w:t>.</w:t>
      </w:r>
      <w:r w:rsidR="002332A0">
        <w:t xml:space="preserve"> (No cost to Schools Forum)</w:t>
      </w:r>
    </w:p>
    <w:p w:rsidR="00ED2EB0" w:rsidRDefault="00ED2EB0" w:rsidP="002D7E39">
      <w:pPr>
        <w:ind w:left="360"/>
      </w:pPr>
    </w:p>
    <w:p w:rsidR="00C82915" w:rsidRPr="002332A0" w:rsidRDefault="00782016" w:rsidP="00782016">
      <w:pPr>
        <w:ind w:left="720" w:hanging="720"/>
        <w:rPr>
          <w:b/>
        </w:rPr>
      </w:pPr>
      <w:r>
        <w:rPr>
          <w:b/>
        </w:rPr>
        <w:t>6.3</w:t>
      </w:r>
      <w:r w:rsidR="00C82915" w:rsidRPr="004702AA">
        <w:rPr>
          <w:b/>
        </w:rPr>
        <w:t xml:space="preserve"> </w:t>
      </w:r>
      <w:r>
        <w:rPr>
          <w:b/>
        </w:rPr>
        <w:tab/>
      </w:r>
      <w:r w:rsidR="00C82915" w:rsidRPr="004702AA">
        <w:rPr>
          <w:b/>
        </w:rPr>
        <w:t xml:space="preserve">The CAMHS Transformation Plan (NHS) subsidise counselling sessions </w:t>
      </w:r>
      <w:r w:rsidR="00786BE1">
        <w:rPr>
          <w:b/>
        </w:rPr>
        <w:t>commissioned by</w:t>
      </w:r>
      <w:r w:rsidR="00C82915" w:rsidRPr="004702AA">
        <w:rPr>
          <w:b/>
        </w:rPr>
        <w:t xml:space="preserve"> Bath College </w:t>
      </w:r>
      <w:r w:rsidR="00383C55">
        <w:rPr>
          <w:b/>
        </w:rPr>
        <w:t>by £</w:t>
      </w:r>
      <w:r w:rsidR="009F6E77">
        <w:rPr>
          <w:b/>
        </w:rPr>
        <w:t>15</w:t>
      </w:r>
      <w:r w:rsidR="00383C55">
        <w:rPr>
          <w:b/>
        </w:rPr>
        <w:t>,000</w:t>
      </w:r>
      <w:r w:rsidR="008C2706">
        <w:rPr>
          <w:b/>
        </w:rPr>
        <w:t>, during 16/17</w:t>
      </w:r>
      <w:r w:rsidR="00C82915">
        <w:t xml:space="preserve">. </w:t>
      </w:r>
      <w:r w:rsidR="002332A0" w:rsidRPr="002332A0">
        <w:t>(No cost to Schools Forum).</w:t>
      </w:r>
    </w:p>
    <w:p w:rsidR="00782016" w:rsidRDefault="00782016" w:rsidP="00782016">
      <w:pPr>
        <w:ind w:left="720" w:hanging="720"/>
      </w:pPr>
    </w:p>
    <w:p w:rsidR="00782016" w:rsidRPr="00782016" w:rsidRDefault="00782016" w:rsidP="00782016">
      <w:pPr>
        <w:ind w:left="720" w:hanging="720"/>
        <w:rPr>
          <w:rFonts w:cs="Arial"/>
        </w:rPr>
      </w:pPr>
      <w:r>
        <w:rPr>
          <w:rFonts w:cs="Arial"/>
          <w:b/>
        </w:rPr>
        <w:t xml:space="preserve">6.4      </w:t>
      </w:r>
      <w:r w:rsidRPr="00782016">
        <w:rPr>
          <w:rFonts w:cs="Arial"/>
          <w:b/>
        </w:rPr>
        <w:t xml:space="preserve">Schools Forum provide </w:t>
      </w:r>
      <w:r w:rsidRPr="00782016">
        <w:rPr>
          <w:rFonts w:cs="Arial"/>
          <w:b/>
          <w:u w:val="single"/>
        </w:rPr>
        <w:t>up to</w:t>
      </w:r>
      <w:r w:rsidRPr="00782016">
        <w:rPr>
          <w:rFonts w:cs="Arial"/>
          <w:b/>
        </w:rPr>
        <w:t xml:space="preserve"> a maximum of £</w:t>
      </w:r>
      <w:r w:rsidR="004D4A24">
        <w:rPr>
          <w:rFonts w:cs="Arial"/>
          <w:b/>
        </w:rPr>
        <w:t>64,4</w:t>
      </w:r>
      <w:r w:rsidR="00EF3B2E">
        <w:rPr>
          <w:rFonts w:cs="Arial"/>
          <w:b/>
        </w:rPr>
        <w:t>00</w:t>
      </w:r>
      <w:r w:rsidRPr="00782016">
        <w:rPr>
          <w:rFonts w:cs="Arial"/>
          <w:b/>
        </w:rPr>
        <w:t xml:space="preserve"> to offer 100% of the cost of providing up to 5 hours counselling at the eight  schools who were unable or reluctant to access the counselling offer in May 15</w:t>
      </w:r>
      <w:r w:rsidRPr="00782016">
        <w:rPr>
          <w:rFonts w:cs="Arial"/>
        </w:rPr>
        <w:t>.</w:t>
      </w:r>
    </w:p>
    <w:p w:rsidR="00782016" w:rsidRDefault="00782016" w:rsidP="00782016">
      <w:pPr>
        <w:ind w:left="720"/>
      </w:pPr>
      <w:r>
        <w:t xml:space="preserve">Eight schools having 5 hours counselling per week across 35 weeks per academic year would cost approximately £64,400.  It is highly unlikely that all eight schools will access the maximum number of hours offered.  In addition, not </w:t>
      </w:r>
      <w:r w:rsidR="002332A0">
        <w:t>every school</w:t>
      </w:r>
      <w:r>
        <w:t xml:space="preserve"> currently receiving subsidised counselling from Relate may wish to continue </w:t>
      </w:r>
      <w:r w:rsidR="004D4A24">
        <w:t>hence</w:t>
      </w:r>
      <w:r>
        <w:t xml:space="preserve"> one or two interested schools could join that </w:t>
      </w:r>
      <w:r w:rsidR="002332A0">
        <w:t>‘consortium’</w:t>
      </w:r>
      <w:r w:rsidR="004D4A24">
        <w:t>.  Consequently</w:t>
      </w:r>
      <w:r>
        <w:t xml:space="preserve"> the full £</w:t>
      </w:r>
      <w:r w:rsidR="004D4A24">
        <w:t>64,400 being</w:t>
      </w:r>
      <w:r>
        <w:t xml:space="preserve"> requested from School Forum during </w:t>
      </w:r>
      <w:r w:rsidR="00EF3B2E">
        <w:t>20</w:t>
      </w:r>
      <w:r>
        <w:t xml:space="preserve">16/17 is </w:t>
      </w:r>
      <w:r w:rsidR="002332A0">
        <w:t>very unlikel</w:t>
      </w:r>
      <w:r>
        <w:t xml:space="preserve">y to be required.  </w:t>
      </w:r>
    </w:p>
    <w:p w:rsidR="002332A0" w:rsidRDefault="002332A0" w:rsidP="00782016">
      <w:pPr>
        <w:ind w:left="720"/>
      </w:pPr>
    </w:p>
    <w:p w:rsidR="002332A0" w:rsidRPr="002332A0" w:rsidRDefault="002332A0" w:rsidP="004D4A24">
      <w:pPr>
        <w:ind w:left="709"/>
        <w:rPr>
          <w:b/>
        </w:rPr>
      </w:pPr>
      <w:r w:rsidRPr="002332A0">
        <w:rPr>
          <w:b/>
        </w:rPr>
        <w:t>From</w:t>
      </w:r>
      <w:r w:rsidR="004D4A24" w:rsidRPr="002332A0">
        <w:rPr>
          <w:b/>
        </w:rPr>
        <w:t xml:space="preserve"> 2017/18 all schools </w:t>
      </w:r>
      <w:r w:rsidR="006F61B9">
        <w:rPr>
          <w:b/>
        </w:rPr>
        <w:t>accessing</w:t>
      </w:r>
      <w:r w:rsidR="004D4A24" w:rsidRPr="002332A0">
        <w:rPr>
          <w:b/>
        </w:rPr>
        <w:t xml:space="preserve"> a subsidised counselling service will be asked to contribute 25% of their schools</w:t>
      </w:r>
      <w:r w:rsidRPr="002332A0">
        <w:rPr>
          <w:b/>
        </w:rPr>
        <w:t>’</w:t>
      </w:r>
      <w:r w:rsidR="004D4A24" w:rsidRPr="002332A0">
        <w:rPr>
          <w:b/>
        </w:rPr>
        <w:t xml:space="preserve"> costs.  </w:t>
      </w:r>
      <w:r w:rsidR="006F61B9">
        <w:rPr>
          <w:b/>
        </w:rPr>
        <w:t>The long term vision is that all schools pay the full cost of their school-based counsellors (recognising that some schools already do.)</w:t>
      </w:r>
    </w:p>
    <w:p w:rsidR="00C10AF1" w:rsidRDefault="00C10AF1">
      <w:r>
        <w:br w:type="page"/>
      </w:r>
    </w:p>
    <w:p w:rsidR="002332A0" w:rsidRDefault="002332A0" w:rsidP="004D4A24">
      <w:pPr>
        <w:ind w:left="709"/>
      </w:pPr>
    </w:p>
    <w:p w:rsidR="004D4A24" w:rsidRDefault="005A4C75" w:rsidP="00782016">
      <w:pPr>
        <w:ind w:left="720"/>
      </w:pPr>
      <w:r>
        <w:rPr>
          <w:noProof/>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414590" cy="2790908"/>
                <wp:effectExtent l="0" t="0" r="152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590" cy="2790908"/>
                        </a:xfrm>
                        <a:prstGeom prst="rect">
                          <a:avLst/>
                        </a:prstGeom>
                        <a:solidFill>
                          <a:schemeClr val="bg1">
                            <a:lumMod val="95000"/>
                          </a:schemeClr>
                        </a:solidFill>
                        <a:ln w="9525">
                          <a:solidFill>
                            <a:srgbClr val="000000"/>
                          </a:solidFill>
                          <a:miter lim="800000"/>
                          <a:headEnd/>
                          <a:tailEnd/>
                        </a:ln>
                      </wps:spPr>
                      <wps:txbx>
                        <w:txbxContent>
                          <w:p w:rsidR="005A4C75" w:rsidRPr="00EF3B2E" w:rsidRDefault="005A4C75" w:rsidP="005A4C75">
                            <w:pPr>
                              <w:pStyle w:val="ListParagraph"/>
                              <w:rPr>
                                <w:rFonts w:ascii="Arial" w:hAnsi="Arial" w:cs="Arial"/>
                                <w:b/>
                                <w:sz w:val="24"/>
                                <w:szCs w:val="24"/>
                              </w:rPr>
                            </w:pPr>
                            <w:r w:rsidRPr="00EF3B2E">
                              <w:rPr>
                                <w:rFonts w:ascii="Arial" w:hAnsi="Arial" w:cs="Arial"/>
                                <w:b/>
                                <w:sz w:val="24"/>
                                <w:szCs w:val="24"/>
                              </w:rPr>
                              <w:t>Summary of Request</w:t>
                            </w:r>
                            <w:r>
                              <w:rPr>
                                <w:rFonts w:ascii="Arial" w:hAnsi="Arial" w:cs="Arial"/>
                                <w:b/>
                                <w:sz w:val="24"/>
                                <w:szCs w:val="24"/>
                              </w:rPr>
                              <w:t xml:space="preserve"> to Schools Forum</w:t>
                            </w:r>
                          </w:p>
                          <w:p w:rsidR="005A4C75" w:rsidRDefault="005A4C75" w:rsidP="005A4C75">
                            <w:pPr>
                              <w:ind w:left="720"/>
                            </w:pPr>
                            <w:r>
                              <w:t xml:space="preserve">Schools Forum is being asked to agree to commit a maximum of £64,400 in 16/17 to fund independent school-based counsellors to </w:t>
                            </w:r>
                            <w:r w:rsidR="00C10AF1">
                              <w:t>the eight</w:t>
                            </w:r>
                            <w:r>
                              <w:t xml:space="preserve"> secondary schools who did not receive this service during 15/16.  It is </w:t>
                            </w:r>
                            <w:r w:rsidR="006F61B9">
                              <w:t xml:space="preserve">very </w:t>
                            </w:r>
                            <w:r>
                              <w:t>unlikely that the full amount will be required.</w:t>
                            </w:r>
                          </w:p>
                          <w:p w:rsidR="005A4C75" w:rsidRDefault="005A4C75" w:rsidP="005A4C75">
                            <w:pPr>
                              <w:ind w:left="720"/>
                            </w:pPr>
                          </w:p>
                          <w:p w:rsidR="005A4C75" w:rsidRDefault="005A4C75" w:rsidP="005A4C75">
                            <w:pPr>
                              <w:ind w:left="720"/>
                            </w:pPr>
                            <w:r>
                              <w:t xml:space="preserve">All secondary schools are asked to work collaboratively with their named school link CAMHS practitioners (from Oxford Health NHS Foundations Trust), counsellors from Relate Wiltshire and any other voluntary counselling providers who may join the pilot.  </w:t>
                            </w:r>
                            <w:r w:rsidR="0084179A">
                              <w:t>If not already identified, p</w:t>
                            </w:r>
                            <w:r w:rsidR="00975CC4">
                              <w:t>lease nominate a</w:t>
                            </w:r>
                            <w:r>
                              <w:t xml:space="preserve"> </w:t>
                            </w:r>
                            <w:r w:rsidRPr="00C92620">
                              <w:rPr>
                                <w:b/>
                              </w:rPr>
                              <w:t>named mental health lead staff member</w:t>
                            </w:r>
                            <w:r>
                              <w:t xml:space="preserve"> </w:t>
                            </w:r>
                            <w:r w:rsidR="00756536">
                              <w:t>to be</w:t>
                            </w:r>
                            <w:r>
                              <w:t xml:space="preserve"> the first point of contact for all agencies wishing to ensure that the success of this pilot enjoyed by some schools is replicated in all B&amp;NES secondary schools.</w:t>
                            </w:r>
                          </w:p>
                          <w:p w:rsidR="005A4C75" w:rsidRDefault="005A4C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26.35pt;height:219.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" fillcolor="#f2f2f2 [3052]">
                <v:textbox>
                  <w:txbxContent>
                    <w:p w:rsidR="005A4C75" w:rsidRPr="00EF3B2E" w:rsidRDefault="005A4C75" w:rsidP="005A4C75">
                      <w:pPr>
                        <w:pStyle w:val="ListParagraph"/>
                        <w:rPr>
                          <w:rFonts w:ascii="Arial" w:hAnsi="Arial" w:cs="Arial"/>
                          <w:b/>
                          <w:sz w:val="24"/>
                          <w:szCs w:val="24"/>
                        </w:rPr>
                      </w:pPr>
                      <w:r w:rsidRPr="00EF3B2E">
                        <w:rPr>
                          <w:rFonts w:ascii="Arial" w:hAnsi="Arial" w:cs="Arial"/>
                          <w:b/>
                          <w:sz w:val="24"/>
                          <w:szCs w:val="24"/>
                        </w:rPr>
                        <w:t>Summary of Request</w:t>
                      </w:r>
                      <w:r>
                        <w:rPr>
                          <w:rFonts w:ascii="Arial" w:hAnsi="Arial" w:cs="Arial"/>
                          <w:b/>
                          <w:sz w:val="24"/>
                          <w:szCs w:val="24"/>
                        </w:rPr>
                        <w:t xml:space="preserve"> to Schools Forum</w:t>
                      </w:r>
                    </w:p>
                    <w:p w:rsidR="005A4C75" w:rsidRDefault="005A4C75" w:rsidP="005A4C75">
                      <w:pPr>
                        <w:ind w:left="720"/>
                      </w:pPr>
                      <w:r>
                        <w:t xml:space="preserve">Schools Forum is being asked to agree to commit a maximum of £64,400 in 16/17 to fund independent school-based counsellors to </w:t>
                      </w:r>
                      <w:r w:rsidR="00C10AF1">
                        <w:t>the eight</w:t>
                      </w:r>
                      <w:r>
                        <w:t xml:space="preserve"> secondary schools who did not receive this service during 15/16.  It is </w:t>
                      </w:r>
                      <w:r w:rsidR="006F61B9">
                        <w:t xml:space="preserve">very </w:t>
                      </w:r>
                      <w:r>
                        <w:t>unlikely that the full amount will be required.</w:t>
                      </w:r>
                    </w:p>
                    <w:p w:rsidR="005A4C75" w:rsidRDefault="005A4C75" w:rsidP="005A4C75">
                      <w:pPr>
                        <w:ind w:left="720"/>
                      </w:pPr>
                    </w:p>
                    <w:p w:rsidR="005A4C75" w:rsidRDefault="005A4C75" w:rsidP="005A4C75">
                      <w:pPr>
                        <w:ind w:left="720"/>
                      </w:pPr>
                      <w:r>
                        <w:t xml:space="preserve">All secondary schools are asked to work collaboratively with their named school link CAMHS practitioners (from Oxford Health NHS Foundations Trust), counsellors from Relate Wiltshire and any other voluntary counselling providers who may join the pilot.  </w:t>
                      </w:r>
                      <w:r w:rsidR="0084179A">
                        <w:t>If not already identified, p</w:t>
                      </w:r>
                      <w:r w:rsidR="00975CC4">
                        <w:t>lease nominate a</w:t>
                      </w:r>
                      <w:r>
                        <w:t xml:space="preserve"> </w:t>
                      </w:r>
                      <w:r w:rsidRPr="00C92620">
                        <w:rPr>
                          <w:b/>
                        </w:rPr>
                        <w:t>named mental health lead staff member</w:t>
                      </w:r>
                      <w:r>
                        <w:t xml:space="preserve"> </w:t>
                      </w:r>
                      <w:r w:rsidR="00756536">
                        <w:t>to be</w:t>
                      </w:r>
                      <w:r>
                        <w:t xml:space="preserve"> the first point of contact for all agencies wishing to ensure that the success of this pilot enjoyed by some schools is replicated in all B&amp;NES secondary schools.</w:t>
                      </w:r>
                    </w:p>
                    <w:p w:rsidR="005A4C75" w:rsidRDefault="005A4C75"/>
                  </w:txbxContent>
                </v:textbox>
              </v:shape>
            </w:pict>
          </mc:Fallback>
        </mc:AlternateContent>
      </w:r>
    </w:p>
    <w:p w:rsidR="00782016" w:rsidRDefault="00782016" w:rsidP="00782016">
      <w:pPr>
        <w:ind w:left="720"/>
      </w:pPr>
    </w:p>
    <w:p w:rsidR="006E5523" w:rsidRDefault="006E5523" w:rsidP="006E5523">
      <w:pPr>
        <w:ind w:left="720"/>
      </w:pPr>
    </w:p>
    <w:p w:rsidR="006E5523" w:rsidRPr="006E5523" w:rsidRDefault="006E5523" w:rsidP="006E5523"/>
    <w:p w:rsidR="006E5523" w:rsidRPr="006E5523" w:rsidRDefault="006E5523" w:rsidP="006E5523"/>
    <w:p w:rsidR="006E5523" w:rsidRDefault="006E5523" w:rsidP="006E5523"/>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5A4C75" w:rsidRDefault="005A4C75" w:rsidP="006E5523">
      <w:pPr>
        <w:ind w:left="720" w:hanging="11"/>
      </w:pPr>
    </w:p>
    <w:p w:rsidR="00C10AF1" w:rsidRDefault="00C10AF1" w:rsidP="00C10AF1">
      <w:pPr>
        <w:ind w:left="709"/>
      </w:pPr>
      <w:r>
        <w:t xml:space="preserve">If Schools Forum </w:t>
      </w:r>
      <w:proofErr w:type="gramStart"/>
      <w:r>
        <w:t>agree</w:t>
      </w:r>
      <w:proofErr w:type="gramEnd"/>
      <w:r>
        <w:t xml:space="preserve"> to this funding request, a ‘light touch’ tender exercise will be required to secure an appropriate provider.  School based counsellors would be employed to offer sessions as early as possible in the 16/17 academic year.</w:t>
      </w:r>
      <w:r w:rsidR="00B7554C">
        <w:t xml:space="preserve">  The pilot implementation evidenced the long ‘lead in’ time required for </w:t>
      </w:r>
      <w:r w:rsidR="007D6E08">
        <w:t xml:space="preserve">both the commissioning process and the school </w:t>
      </w:r>
      <w:r w:rsidR="00C7714C">
        <w:t>arrangements for the</w:t>
      </w:r>
      <w:r w:rsidR="00B7554C">
        <w:t xml:space="preserve"> face-to-face sessions to begin. </w:t>
      </w:r>
    </w:p>
    <w:p w:rsidR="00C10AF1" w:rsidRDefault="00C10AF1" w:rsidP="00C10AF1"/>
    <w:p w:rsidR="005A4C75" w:rsidRDefault="005A4C75" w:rsidP="006E5523">
      <w:pPr>
        <w:ind w:left="720" w:hanging="11"/>
      </w:pPr>
    </w:p>
    <w:p w:rsidR="005A4C75" w:rsidRDefault="005A4C75" w:rsidP="006E5523">
      <w:pPr>
        <w:ind w:left="720" w:hanging="11"/>
      </w:pPr>
    </w:p>
    <w:p w:rsidR="006E5523" w:rsidRDefault="006E5523" w:rsidP="006E5523">
      <w:pPr>
        <w:ind w:left="720" w:hanging="11"/>
      </w:pPr>
      <w:r>
        <w:tab/>
      </w:r>
      <w:proofErr w:type="gramStart"/>
      <w:r>
        <w:t>Any queries</w:t>
      </w:r>
      <w:r w:rsidR="00433772">
        <w:t>?</w:t>
      </w:r>
      <w:proofErr w:type="gramEnd"/>
      <w:r w:rsidR="00433772">
        <w:t xml:space="preserve">  Please contact the following:</w:t>
      </w:r>
    </w:p>
    <w:p w:rsidR="006E5523" w:rsidRDefault="006E5523" w:rsidP="006E5523">
      <w:pPr>
        <w:ind w:left="720"/>
      </w:pPr>
    </w:p>
    <w:p w:rsidR="006E5523" w:rsidRDefault="006E5523" w:rsidP="006E5523">
      <w:pPr>
        <w:ind w:left="720"/>
      </w:pPr>
      <w:r>
        <w:t xml:space="preserve">Margaret Fairbairn, CCG commissioner:  </w:t>
      </w:r>
      <w:r w:rsidRPr="006E5523">
        <w:rPr>
          <w:i/>
          <w:sz w:val="20"/>
          <w:szCs w:val="20"/>
        </w:rPr>
        <w:t>margaret_fairbairn@bathnes.gov.uk</w:t>
      </w:r>
    </w:p>
    <w:p w:rsidR="006E5523" w:rsidRPr="006E5523" w:rsidRDefault="006E5523" w:rsidP="006E5523">
      <w:pPr>
        <w:ind w:left="720"/>
        <w:rPr>
          <w:i/>
          <w:sz w:val="20"/>
          <w:szCs w:val="20"/>
        </w:rPr>
      </w:pPr>
      <w:r>
        <w:t xml:space="preserve">Lisa Miller, CAMHS team leader:  </w:t>
      </w:r>
      <w:r w:rsidRPr="006E5523">
        <w:rPr>
          <w:i/>
          <w:sz w:val="20"/>
          <w:szCs w:val="20"/>
        </w:rPr>
        <w:t>lisa</w:t>
      </w:r>
      <w:r>
        <w:rPr>
          <w:i/>
          <w:sz w:val="20"/>
          <w:szCs w:val="20"/>
        </w:rPr>
        <w:t>.m</w:t>
      </w:r>
      <w:r w:rsidRPr="006E5523">
        <w:rPr>
          <w:i/>
          <w:sz w:val="20"/>
          <w:szCs w:val="20"/>
        </w:rPr>
        <w:t>iller@oxfordhealth.nhs.uk</w:t>
      </w:r>
    </w:p>
    <w:p w:rsidR="006E5523" w:rsidRPr="006E5523" w:rsidRDefault="006E5523" w:rsidP="006E5523">
      <w:pPr>
        <w:ind w:left="720"/>
        <w:rPr>
          <w:i/>
        </w:rPr>
      </w:pPr>
      <w:r>
        <w:t xml:space="preserve">Pam Woods, Relate manager:  </w:t>
      </w:r>
      <w:r>
        <w:rPr>
          <w:i/>
          <w:sz w:val="20"/>
          <w:szCs w:val="20"/>
        </w:rPr>
        <w:t>p</w:t>
      </w:r>
      <w:r w:rsidRPr="006E5523">
        <w:rPr>
          <w:i/>
          <w:sz w:val="20"/>
          <w:szCs w:val="20"/>
        </w:rPr>
        <w:t>am@relatemidwiltshire.co.uk</w:t>
      </w:r>
    </w:p>
    <w:p w:rsidR="001035AB" w:rsidRDefault="001035AB">
      <w:r>
        <w:br w:type="page"/>
      </w:r>
    </w:p>
    <w:p w:rsidR="006E5523" w:rsidRDefault="001035AB" w:rsidP="006E5523">
      <w:pPr>
        <w:tabs>
          <w:tab w:val="left" w:pos="1014"/>
        </w:tabs>
      </w:pPr>
      <w:r>
        <w:lastRenderedPageBreak/>
        <w:t>Appendix One</w:t>
      </w:r>
    </w:p>
    <w:p w:rsidR="001035AB" w:rsidRDefault="001035AB" w:rsidP="006E5523">
      <w:pPr>
        <w:tabs>
          <w:tab w:val="left" w:pos="1014"/>
        </w:tabs>
      </w:pPr>
    </w:p>
    <w:p w:rsidR="004F159A" w:rsidRDefault="004F159A" w:rsidP="006E5523">
      <w:pPr>
        <w:tabs>
          <w:tab w:val="left" w:pos="1014"/>
        </w:tabs>
      </w:pPr>
    </w:p>
    <w:p w:rsidR="004F159A" w:rsidRDefault="004F159A" w:rsidP="006E5523">
      <w:pPr>
        <w:tabs>
          <w:tab w:val="left" w:pos="1014"/>
        </w:tabs>
      </w:pPr>
      <w:r>
        <w:rPr>
          <w:noProof/>
        </w:rPr>
        <w:drawing>
          <wp:inline distT="0" distB="0" distL="0" distR="0">
            <wp:extent cx="5276215" cy="746188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6B95A8EF160630195433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215" cy="7461885"/>
                    </a:xfrm>
                    <a:prstGeom prst="rect">
                      <a:avLst/>
                    </a:prstGeom>
                  </pic:spPr>
                </pic:pic>
              </a:graphicData>
            </a:graphic>
          </wp:inline>
        </w:drawing>
      </w:r>
    </w:p>
    <w:p w:rsidR="004F159A" w:rsidRDefault="004F159A">
      <w:r>
        <w:br w:type="page"/>
      </w:r>
    </w:p>
    <w:p w:rsidR="004F159A" w:rsidRPr="006E5523" w:rsidRDefault="004F159A" w:rsidP="006E5523">
      <w:pPr>
        <w:tabs>
          <w:tab w:val="left" w:pos="1014"/>
        </w:tabs>
      </w:pPr>
      <w:r>
        <w:rPr>
          <w:noProof/>
        </w:rPr>
        <w:lastRenderedPageBreak/>
        <w:drawing>
          <wp:inline distT="0" distB="0" distL="0" distR="0">
            <wp:extent cx="5276215" cy="746188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6B95A8EF160630195433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215" cy="7461885"/>
                    </a:xfrm>
                    <a:prstGeom prst="rect">
                      <a:avLst/>
                    </a:prstGeom>
                  </pic:spPr>
                </pic:pic>
              </a:graphicData>
            </a:graphic>
          </wp:inline>
        </w:drawing>
      </w:r>
    </w:p>
    <w:sectPr w:rsidR="004F159A" w:rsidRPr="006E5523" w:rsidSect="00FD04EB">
      <w:footerReference w:type="default" r:id="rId13"/>
      <w:pgSz w:w="11909" w:h="16834" w:code="9"/>
      <w:pgMar w:top="1440" w:right="1800" w:bottom="1440" w:left="180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9C" w:rsidRDefault="00EE1B9C" w:rsidP="00985A46">
      <w:r>
        <w:separator/>
      </w:r>
    </w:p>
  </w:endnote>
  <w:endnote w:type="continuationSeparator" w:id="0">
    <w:p w:rsidR="00EE1B9C" w:rsidRDefault="00EE1B9C" w:rsidP="00985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686" w:rsidRPr="002D7E39" w:rsidRDefault="009E0686">
    <w:pPr>
      <w:pStyle w:val="Footer"/>
      <w:rPr>
        <w:rFonts w:asciiTheme="minorHAnsi" w:hAnsiTheme="minorHAnsi"/>
      </w:rPr>
    </w:pPr>
    <w:r w:rsidRPr="002D7E39">
      <w:rPr>
        <w:rFonts w:asciiTheme="minorHAnsi" w:hAnsiTheme="minorHAnsi"/>
      </w:rPr>
      <w:t xml:space="preserve">School Forum </w:t>
    </w:r>
    <w:r w:rsidR="002D7E39" w:rsidRPr="002D7E39">
      <w:rPr>
        <w:rFonts w:asciiTheme="minorHAnsi" w:hAnsiTheme="minorHAnsi"/>
      </w:rPr>
      <w:t>12</w:t>
    </w:r>
    <w:r w:rsidR="002D7E39" w:rsidRPr="002D7E39">
      <w:rPr>
        <w:rFonts w:asciiTheme="minorHAnsi" w:hAnsiTheme="minorHAnsi"/>
        <w:vertAlign w:val="superscript"/>
      </w:rPr>
      <w:t>th</w:t>
    </w:r>
    <w:r w:rsidR="002D7E39" w:rsidRPr="002D7E39">
      <w:rPr>
        <w:rFonts w:asciiTheme="minorHAnsi" w:hAnsiTheme="minorHAnsi"/>
      </w:rPr>
      <w:t xml:space="preserve"> July 2016</w:t>
    </w:r>
    <w:r w:rsidR="002D7E39" w:rsidRPr="002D7E39">
      <w:rPr>
        <w:rFonts w:asciiTheme="minorHAnsi" w:hAnsiTheme="minorHAnsi"/>
      </w:rPr>
      <w:tab/>
    </w:r>
    <w:r w:rsidR="00863E12">
      <w:rPr>
        <w:rFonts w:asciiTheme="minorHAnsi" w:hAnsiTheme="minorHAnsi"/>
      </w:rPr>
      <w:tab/>
    </w:r>
    <w:r w:rsidRPr="002D7E39">
      <w:rPr>
        <w:rFonts w:asciiTheme="minorHAnsi" w:hAnsiTheme="minorHAnsi"/>
      </w:rPr>
      <w:t xml:space="preserve">Page </w:t>
    </w:r>
    <w:r w:rsidRPr="002D7E39">
      <w:rPr>
        <w:rFonts w:asciiTheme="minorHAnsi" w:hAnsiTheme="minorHAnsi"/>
      </w:rPr>
      <w:fldChar w:fldCharType="begin"/>
    </w:r>
    <w:r w:rsidRPr="002D7E39">
      <w:rPr>
        <w:rFonts w:asciiTheme="minorHAnsi" w:hAnsiTheme="minorHAnsi"/>
      </w:rPr>
      <w:instrText xml:space="preserve"> PAGE   \* MERGEFORMAT </w:instrText>
    </w:r>
    <w:r w:rsidRPr="002D7E39">
      <w:rPr>
        <w:rFonts w:asciiTheme="minorHAnsi" w:hAnsiTheme="minorHAnsi"/>
      </w:rPr>
      <w:fldChar w:fldCharType="separate"/>
    </w:r>
    <w:r w:rsidR="00EE334B">
      <w:rPr>
        <w:rFonts w:asciiTheme="minorHAnsi" w:hAnsiTheme="minorHAnsi"/>
        <w:noProof/>
      </w:rPr>
      <w:t>1</w:t>
    </w:r>
    <w:r w:rsidRPr="002D7E39">
      <w:rPr>
        <w:rFonts w:asciiTheme="minorHAnsi" w:hAnsiTheme="min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9C" w:rsidRDefault="00EE1B9C" w:rsidP="00985A46">
      <w:r>
        <w:separator/>
      </w:r>
    </w:p>
  </w:footnote>
  <w:footnote w:type="continuationSeparator" w:id="0">
    <w:p w:rsidR="00EE1B9C" w:rsidRDefault="00EE1B9C" w:rsidP="00985A46">
      <w:r>
        <w:continuationSeparator/>
      </w:r>
    </w:p>
  </w:footnote>
  <w:footnote w:id="1">
    <w:p w:rsidR="00985A46" w:rsidRPr="00E67824" w:rsidRDefault="00985A46" w:rsidP="00786BE1">
      <w:pPr>
        <w:pStyle w:val="NormalWeb"/>
        <w:spacing w:before="0" w:beforeAutospacing="0" w:after="0" w:afterAutospacing="0"/>
        <w:rPr>
          <w:sz w:val="18"/>
          <w:szCs w:val="18"/>
        </w:rPr>
      </w:pPr>
      <w:r>
        <w:rPr>
          <w:rStyle w:val="FootnoteReference"/>
        </w:rPr>
        <w:footnoteRef/>
      </w:r>
      <w:r>
        <w:t xml:space="preserve"> </w:t>
      </w:r>
      <w:r w:rsidR="00E67824">
        <w:t>“</w:t>
      </w:r>
      <w:r w:rsidR="00E67824" w:rsidRPr="00E67824">
        <w:rPr>
          <w:sz w:val="18"/>
          <w:szCs w:val="18"/>
          <w:lang w:val="en"/>
        </w:rPr>
        <w:t>Because teachers aren’t mental health professionals, nor should we expect them to be. Yet we can’t escape the fact that young people do spend lots of their time in school and so teachers do spot things. Often parents come to teachers to voice concerns about their child too. So it is vital we make it as easy as possible for teachers to interact with CAMHS</w:t>
      </w:r>
      <w:r w:rsidR="00E67824">
        <w:rPr>
          <w:sz w:val="18"/>
          <w:szCs w:val="18"/>
          <w:lang w:val="en"/>
        </w:rPr>
        <w:t xml:space="preserve">”  </w:t>
      </w:r>
      <w:r w:rsidR="00E67824" w:rsidRPr="00E67824">
        <w:rPr>
          <w:sz w:val="18"/>
          <w:szCs w:val="18"/>
          <w:lang w:val="en"/>
        </w:rPr>
        <w:t xml:space="preserve"> </w:t>
      </w:r>
      <w:hyperlink r:id="rId1" w:history="1">
        <w:r w:rsidR="00E67824" w:rsidRPr="00E67824">
          <w:rPr>
            <w:rStyle w:val="Hyperlink"/>
            <w:sz w:val="18"/>
            <w:szCs w:val="18"/>
            <w:lang w:val="en"/>
          </w:rPr>
          <w:t>https://www.gov.uk/government/speeches/mental-health-pilots-where-next</w:t>
        </w:r>
      </w:hyperlink>
    </w:p>
  </w:footnote>
  <w:footnote w:id="2">
    <w:p w:rsidR="00786BE1" w:rsidRPr="008C2706" w:rsidRDefault="00786BE1">
      <w:pPr>
        <w:pStyle w:val="FootnoteText"/>
        <w:rPr>
          <w:rFonts w:ascii="Times New Roman" w:hAnsi="Times New Roman"/>
        </w:rPr>
      </w:pPr>
      <w:r w:rsidRPr="008C2706">
        <w:rPr>
          <w:rStyle w:val="FootnoteReference"/>
          <w:rFonts w:ascii="Times New Roman" w:hAnsi="Times New Roman"/>
        </w:rPr>
        <w:footnoteRef/>
      </w:r>
      <w:r w:rsidRPr="008C2706">
        <w:rPr>
          <w:rFonts w:ascii="Times New Roman" w:hAnsi="Times New Roman"/>
        </w:rPr>
        <w:t xml:space="preserve"> Future in Mind</w:t>
      </w:r>
      <w:r w:rsidR="008C2706" w:rsidRPr="008C2706">
        <w:rPr>
          <w:rFonts w:ascii="Times New Roman" w:hAnsi="Times New Roman"/>
        </w:rPr>
        <w:t xml:space="preserve">;   </w:t>
      </w:r>
      <w:hyperlink r:id="rId2" w:history="1">
        <w:r w:rsidR="008C2706" w:rsidRPr="008C2706">
          <w:rPr>
            <w:rStyle w:val="Hyperlink"/>
            <w:rFonts w:ascii="Times New Roman" w:hAnsi="Times New Roman"/>
          </w:rPr>
          <w:t>https://www.gov.uk/government/publications/improving-mental-health-services-for-young-people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55F"/>
    <w:multiLevelType w:val="hybridMultilevel"/>
    <w:tmpl w:val="00B6A8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16FD2AA3"/>
    <w:multiLevelType w:val="hybridMultilevel"/>
    <w:tmpl w:val="C5748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690D46"/>
    <w:multiLevelType w:val="hybridMultilevel"/>
    <w:tmpl w:val="7310A4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585006"/>
    <w:multiLevelType w:val="hybridMultilevel"/>
    <w:tmpl w:val="62B0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336A0F"/>
    <w:multiLevelType w:val="multilevel"/>
    <w:tmpl w:val="128604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7745093"/>
    <w:multiLevelType w:val="multilevel"/>
    <w:tmpl w:val="CE007832"/>
    <w:lvl w:ilvl="0">
      <w:start w:val="1"/>
      <w:numFmt w:val="decimal"/>
      <w:lvlText w:val="%1."/>
      <w:lvlJc w:val="left"/>
      <w:pPr>
        <w:ind w:left="720" w:hanging="360"/>
      </w:pPr>
      <w:rPr>
        <w:rFonts w:hint="default"/>
      </w:rPr>
    </w:lvl>
    <w:lvl w:ilvl="1">
      <w:start w:val="1"/>
      <w:numFmt w:val="bullet"/>
      <w:lvlText w:val=""/>
      <w:lvlJc w:val="left"/>
      <w:pPr>
        <w:ind w:left="756" w:hanging="396"/>
      </w:pPr>
      <w:rPr>
        <w:rFonts w:ascii="Symbol" w:hAnsi="Symbo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8ED4A9C"/>
    <w:multiLevelType w:val="hybridMultilevel"/>
    <w:tmpl w:val="17A4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B60B99"/>
    <w:multiLevelType w:val="hybridMultilevel"/>
    <w:tmpl w:val="4E44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B54F77"/>
    <w:multiLevelType w:val="hybridMultilevel"/>
    <w:tmpl w:val="F1F62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AB412D"/>
    <w:multiLevelType w:val="hybridMultilevel"/>
    <w:tmpl w:val="4012685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0">
    <w:nsid w:val="56E30DD2"/>
    <w:multiLevelType w:val="hybridMultilevel"/>
    <w:tmpl w:val="C08C5E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D8A3C8B"/>
    <w:multiLevelType w:val="hybridMultilevel"/>
    <w:tmpl w:val="E174A4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61A00CC4"/>
    <w:multiLevelType w:val="multilevel"/>
    <w:tmpl w:val="B64E7812"/>
    <w:lvl w:ilvl="0">
      <w:start w:val="1"/>
      <w:numFmt w:val="decimal"/>
      <w:lvlText w:val="%1."/>
      <w:lvlJc w:val="left"/>
      <w:pPr>
        <w:ind w:left="720" w:hanging="360"/>
      </w:pPr>
    </w:lvl>
    <w:lvl w:ilvl="1">
      <w:start w:val="1"/>
      <w:numFmt w:val="decimal"/>
      <w:isLgl/>
      <w:lvlText w:val="%1.%2"/>
      <w:lvlJc w:val="left"/>
      <w:pPr>
        <w:ind w:left="1125" w:hanging="405"/>
      </w:pPr>
      <w:rPr>
        <w:rFonts w:ascii="Arial" w:hAnsi="Arial" w:cs="Arial"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4"/>
  </w:num>
  <w:num w:numId="3">
    <w:abstractNumId w:val="11"/>
  </w:num>
  <w:num w:numId="4">
    <w:abstractNumId w:val="0"/>
  </w:num>
  <w:num w:numId="5">
    <w:abstractNumId w:val="6"/>
  </w:num>
  <w:num w:numId="6">
    <w:abstractNumId w:val="3"/>
  </w:num>
  <w:num w:numId="7">
    <w:abstractNumId w:val="12"/>
  </w:num>
  <w:num w:numId="8">
    <w:abstractNumId w:val="5"/>
  </w:num>
  <w:num w:numId="9">
    <w:abstractNumId w:val="2"/>
  </w:num>
  <w:num w:numId="10">
    <w:abstractNumId w:val="10"/>
  </w:num>
  <w:num w:numId="11">
    <w:abstractNumId w:val="8"/>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7E0"/>
    <w:rsid w:val="000227E0"/>
    <w:rsid w:val="00043D8A"/>
    <w:rsid w:val="00055B72"/>
    <w:rsid w:val="001035AB"/>
    <w:rsid w:val="00114AC9"/>
    <w:rsid w:val="00174859"/>
    <w:rsid w:val="001C4EE4"/>
    <w:rsid w:val="00216532"/>
    <w:rsid w:val="002274C9"/>
    <w:rsid w:val="00230792"/>
    <w:rsid w:val="002332A0"/>
    <w:rsid w:val="002A72DD"/>
    <w:rsid w:val="002D7E39"/>
    <w:rsid w:val="002E02E2"/>
    <w:rsid w:val="00312C95"/>
    <w:rsid w:val="00316E74"/>
    <w:rsid w:val="00383C55"/>
    <w:rsid w:val="00411FED"/>
    <w:rsid w:val="00433772"/>
    <w:rsid w:val="004702AA"/>
    <w:rsid w:val="004C16D5"/>
    <w:rsid w:val="004C4910"/>
    <w:rsid w:val="004D4A24"/>
    <w:rsid w:val="004E6483"/>
    <w:rsid w:val="004F159A"/>
    <w:rsid w:val="00541511"/>
    <w:rsid w:val="00543480"/>
    <w:rsid w:val="00567DE5"/>
    <w:rsid w:val="00593D25"/>
    <w:rsid w:val="005A4C75"/>
    <w:rsid w:val="005C248F"/>
    <w:rsid w:val="006105BA"/>
    <w:rsid w:val="00665DC9"/>
    <w:rsid w:val="006850E1"/>
    <w:rsid w:val="00697AAF"/>
    <w:rsid w:val="00697D1E"/>
    <w:rsid w:val="006E5523"/>
    <w:rsid w:val="006F61B9"/>
    <w:rsid w:val="00756536"/>
    <w:rsid w:val="00765A07"/>
    <w:rsid w:val="00782016"/>
    <w:rsid w:val="00786BE1"/>
    <w:rsid w:val="007C368E"/>
    <w:rsid w:val="007C7203"/>
    <w:rsid w:val="007D6E08"/>
    <w:rsid w:val="0084179A"/>
    <w:rsid w:val="00847FBF"/>
    <w:rsid w:val="008534EA"/>
    <w:rsid w:val="00863E12"/>
    <w:rsid w:val="008A260B"/>
    <w:rsid w:val="008C2706"/>
    <w:rsid w:val="008E695D"/>
    <w:rsid w:val="00917AFA"/>
    <w:rsid w:val="00942939"/>
    <w:rsid w:val="009442DD"/>
    <w:rsid w:val="00955F12"/>
    <w:rsid w:val="00975CC4"/>
    <w:rsid w:val="00985A46"/>
    <w:rsid w:val="009A15E4"/>
    <w:rsid w:val="009D7982"/>
    <w:rsid w:val="009E0686"/>
    <w:rsid w:val="009F6E77"/>
    <w:rsid w:val="00A13682"/>
    <w:rsid w:val="00A54323"/>
    <w:rsid w:val="00AA766C"/>
    <w:rsid w:val="00B0250E"/>
    <w:rsid w:val="00B26AD3"/>
    <w:rsid w:val="00B67B96"/>
    <w:rsid w:val="00B7554C"/>
    <w:rsid w:val="00BA30BF"/>
    <w:rsid w:val="00BF0914"/>
    <w:rsid w:val="00C10AF1"/>
    <w:rsid w:val="00C7714C"/>
    <w:rsid w:val="00C82915"/>
    <w:rsid w:val="00C92620"/>
    <w:rsid w:val="00C955A9"/>
    <w:rsid w:val="00CA6BEC"/>
    <w:rsid w:val="00CB2808"/>
    <w:rsid w:val="00CC4637"/>
    <w:rsid w:val="00CF0B05"/>
    <w:rsid w:val="00D43B07"/>
    <w:rsid w:val="00D62E5A"/>
    <w:rsid w:val="00DB5EA9"/>
    <w:rsid w:val="00E25869"/>
    <w:rsid w:val="00E67824"/>
    <w:rsid w:val="00E9357C"/>
    <w:rsid w:val="00ED2EB0"/>
    <w:rsid w:val="00EE1B9C"/>
    <w:rsid w:val="00EE2B0D"/>
    <w:rsid w:val="00EE334B"/>
    <w:rsid w:val="00EF3B2E"/>
    <w:rsid w:val="00FD0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227E0"/>
    <w:pPr>
      <w:spacing w:after="120" w:line="264" w:lineRule="auto"/>
      <w:ind w:left="720"/>
      <w:contextualSpacing/>
    </w:pPr>
    <w:rPr>
      <w:rFonts w:asciiTheme="minorHAnsi" w:eastAsiaTheme="minorEastAsia" w:hAnsiTheme="minorHAnsi" w:cstheme="minorBidi"/>
      <w:sz w:val="20"/>
      <w:szCs w:val="20"/>
      <w:lang w:eastAsia="en-US"/>
    </w:rPr>
  </w:style>
  <w:style w:type="character" w:customStyle="1" w:styleId="ListParagraphChar">
    <w:name w:val="List Paragraph Char"/>
    <w:link w:val="ListParagraph"/>
    <w:locked/>
    <w:rsid w:val="000227E0"/>
    <w:rPr>
      <w:rFonts w:asciiTheme="minorHAnsi" w:eastAsiaTheme="minorEastAsia" w:hAnsiTheme="minorHAnsi" w:cstheme="minorBidi"/>
      <w:lang w:eastAsia="en-US"/>
    </w:rPr>
  </w:style>
  <w:style w:type="table" w:styleId="TableGrid">
    <w:name w:val="Table Grid"/>
    <w:basedOn w:val="TableNormal"/>
    <w:uiPriority w:val="39"/>
    <w:rsid w:val="000227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532"/>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985A46"/>
    <w:pPr>
      <w:tabs>
        <w:tab w:val="center" w:pos="4513"/>
        <w:tab w:val="right" w:pos="9026"/>
      </w:tabs>
    </w:pPr>
  </w:style>
  <w:style w:type="character" w:customStyle="1" w:styleId="HeaderChar">
    <w:name w:val="Header Char"/>
    <w:basedOn w:val="DefaultParagraphFont"/>
    <w:link w:val="Header"/>
    <w:uiPriority w:val="99"/>
    <w:rsid w:val="00985A46"/>
    <w:rPr>
      <w:rFonts w:ascii="Arial" w:hAnsi="Arial"/>
      <w:sz w:val="24"/>
      <w:szCs w:val="24"/>
    </w:rPr>
  </w:style>
  <w:style w:type="paragraph" w:styleId="Footer">
    <w:name w:val="footer"/>
    <w:basedOn w:val="Normal"/>
    <w:link w:val="FooterChar"/>
    <w:uiPriority w:val="99"/>
    <w:unhideWhenUsed/>
    <w:rsid w:val="00985A46"/>
    <w:pPr>
      <w:tabs>
        <w:tab w:val="center" w:pos="4513"/>
        <w:tab w:val="right" w:pos="9026"/>
      </w:tabs>
    </w:pPr>
  </w:style>
  <w:style w:type="character" w:customStyle="1" w:styleId="FooterChar">
    <w:name w:val="Footer Char"/>
    <w:basedOn w:val="DefaultParagraphFont"/>
    <w:link w:val="Footer"/>
    <w:uiPriority w:val="99"/>
    <w:rsid w:val="00985A46"/>
    <w:rPr>
      <w:rFonts w:ascii="Arial" w:hAnsi="Arial"/>
      <w:sz w:val="24"/>
      <w:szCs w:val="24"/>
    </w:rPr>
  </w:style>
  <w:style w:type="paragraph" w:styleId="FootnoteText">
    <w:name w:val="footnote text"/>
    <w:basedOn w:val="Normal"/>
    <w:link w:val="FootnoteTextChar"/>
    <w:uiPriority w:val="99"/>
    <w:semiHidden/>
    <w:unhideWhenUsed/>
    <w:rsid w:val="00985A46"/>
    <w:rPr>
      <w:sz w:val="20"/>
      <w:szCs w:val="20"/>
    </w:rPr>
  </w:style>
  <w:style w:type="character" w:customStyle="1" w:styleId="FootnoteTextChar">
    <w:name w:val="Footnote Text Char"/>
    <w:basedOn w:val="DefaultParagraphFont"/>
    <w:link w:val="FootnoteText"/>
    <w:uiPriority w:val="99"/>
    <w:semiHidden/>
    <w:rsid w:val="00985A46"/>
    <w:rPr>
      <w:rFonts w:ascii="Arial" w:hAnsi="Arial"/>
    </w:rPr>
  </w:style>
  <w:style w:type="character" w:styleId="FootnoteReference">
    <w:name w:val="footnote reference"/>
    <w:basedOn w:val="DefaultParagraphFont"/>
    <w:uiPriority w:val="99"/>
    <w:semiHidden/>
    <w:unhideWhenUsed/>
    <w:rsid w:val="00985A46"/>
    <w:rPr>
      <w:vertAlign w:val="superscript"/>
    </w:rPr>
  </w:style>
  <w:style w:type="paragraph" w:styleId="NormalWeb">
    <w:name w:val="Normal (Web)"/>
    <w:basedOn w:val="Normal"/>
    <w:uiPriority w:val="99"/>
    <w:unhideWhenUsed/>
    <w:rsid w:val="00E67824"/>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E67824"/>
    <w:rPr>
      <w:color w:val="0000FF" w:themeColor="hyperlink"/>
      <w:u w:val="single"/>
    </w:rPr>
  </w:style>
  <w:style w:type="character" w:styleId="FollowedHyperlink">
    <w:name w:val="FollowedHyperlink"/>
    <w:basedOn w:val="DefaultParagraphFont"/>
    <w:uiPriority w:val="99"/>
    <w:semiHidden/>
    <w:unhideWhenUsed/>
    <w:rsid w:val="00E67824"/>
    <w:rPr>
      <w:color w:val="800080" w:themeColor="followedHyperlink"/>
      <w:u w:val="single"/>
    </w:rPr>
  </w:style>
  <w:style w:type="paragraph" w:styleId="BalloonText">
    <w:name w:val="Balloon Text"/>
    <w:basedOn w:val="Normal"/>
    <w:link w:val="BalloonTextChar"/>
    <w:uiPriority w:val="99"/>
    <w:semiHidden/>
    <w:unhideWhenUsed/>
    <w:rsid w:val="00AA766C"/>
    <w:rPr>
      <w:rFonts w:ascii="Tahoma" w:hAnsi="Tahoma" w:cs="Tahoma"/>
      <w:sz w:val="16"/>
      <w:szCs w:val="16"/>
    </w:rPr>
  </w:style>
  <w:style w:type="character" w:customStyle="1" w:styleId="BalloonTextChar">
    <w:name w:val="Balloon Text Char"/>
    <w:basedOn w:val="DefaultParagraphFont"/>
    <w:link w:val="BalloonText"/>
    <w:uiPriority w:val="99"/>
    <w:semiHidden/>
    <w:rsid w:val="00AA76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227E0"/>
    <w:pPr>
      <w:spacing w:after="120" w:line="264" w:lineRule="auto"/>
      <w:ind w:left="720"/>
      <w:contextualSpacing/>
    </w:pPr>
    <w:rPr>
      <w:rFonts w:asciiTheme="minorHAnsi" w:eastAsiaTheme="minorEastAsia" w:hAnsiTheme="minorHAnsi" w:cstheme="minorBidi"/>
      <w:sz w:val="20"/>
      <w:szCs w:val="20"/>
      <w:lang w:eastAsia="en-US"/>
    </w:rPr>
  </w:style>
  <w:style w:type="character" w:customStyle="1" w:styleId="ListParagraphChar">
    <w:name w:val="List Paragraph Char"/>
    <w:link w:val="ListParagraph"/>
    <w:locked/>
    <w:rsid w:val="000227E0"/>
    <w:rPr>
      <w:rFonts w:asciiTheme="minorHAnsi" w:eastAsiaTheme="minorEastAsia" w:hAnsiTheme="minorHAnsi" w:cstheme="minorBidi"/>
      <w:lang w:eastAsia="en-US"/>
    </w:rPr>
  </w:style>
  <w:style w:type="table" w:styleId="TableGrid">
    <w:name w:val="Table Grid"/>
    <w:basedOn w:val="TableNormal"/>
    <w:uiPriority w:val="39"/>
    <w:rsid w:val="000227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532"/>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985A46"/>
    <w:pPr>
      <w:tabs>
        <w:tab w:val="center" w:pos="4513"/>
        <w:tab w:val="right" w:pos="9026"/>
      </w:tabs>
    </w:pPr>
  </w:style>
  <w:style w:type="character" w:customStyle="1" w:styleId="HeaderChar">
    <w:name w:val="Header Char"/>
    <w:basedOn w:val="DefaultParagraphFont"/>
    <w:link w:val="Header"/>
    <w:uiPriority w:val="99"/>
    <w:rsid w:val="00985A46"/>
    <w:rPr>
      <w:rFonts w:ascii="Arial" w:hAnsi="Arial"/>
      <w:sz w:val="24"/>
      <w:szCs w:val="24"/>
    </w:rPr>
  </w:style>
  <w:style w:type="paragraph" w:styleId="Footer">
    <w:name w:val="footer"/>
    <w:basedOn w:val="Normal"/>
    <w:link w:val="FooterChar"/>
    <w:uiPriority w:val="99"/>
    <w:unhideWhenUsed/>
    <w:rsid w:val="00985A46"/>
    <w:pPr>
      <w:tabs>
        <w:tab w:val="center" w:pos="4513"/>
        <w:tab w:val="right" w:pos="9026"/>
      </w:tabs>
    </w:pPr>
  </w:style>
  <w:style w:type="character" w:customStyle="1" w:styleId="FooterChar">
    <w:name w:val="Footer Char"/>
    <w:basedOn w:val="DefaultParagraphFont"/>
    <w:link w:val="Footer"/>
    <w:uiPriority w:val="99"/>
    <w:rsid w:val="00985A46"/>
    <w:rPr>
      <w:rFonts w:ascii="Arial" w:hAnsi="Arial"/>
      <w:sz w:val="24"/>
      <w:szCs w:val="24"/>
    </w:rPr>
  </w:style>
  <w:style w:type="paragraph" w:styleId="FootnoteText">
    <w:name w:val="footnote text"/>
    <w:basedOn w:val="Normal"/>
    <w:link w:val="FootnoteTextChar"/>
    <w:uiPriority w:val="99"/>
    <w:semiHidden/>
    <w:unhideWhenUsed/>
    <w:rsid w:val="00985A46"/>
    <w:rPr>
      <w:sz w:val="20"/>
      <w:szCs w:val="20"/>
    </w:rPr>
  </w:style>
  <w:style w:type="character" w:customStyle="1" w:styleId="FootnoteTextChar">
    <w:name w:val="Footnote Text Char"/>
    <w:basedOn w:val="DefaultParagraphFont"/>
    <w:link w:val="FootnoteText"/>
    <w:uiPriority w:val="99"/>
    <w:semiHidden/>
    <w:rsid w:val="00985A46"/>
    <w:rPr>
      <w:rFonts w:ascii="Arial" w:hAnsi="Arial"/>
    </w:rPr>
  </w:style>
  <w:style w:type="character" w:styleId="FootnoteReference">
    <w:name w:val="footnote reference"/>
    <w:basedOn w:val="DefaultParagraphFont"/>
    <w:uiPriority w:val="99"/>
    <w:semiHidden/>
    <w:unhideWhenUsed/>
    <w:rsid w:val="00985A46"/>
    <w:rPr>
      <w:vertAlign w:val="superscript"/>
    </w:rPr>
  </w:style>
  <w:style w:type="paragraph" w:styleId="NormalWeb">
    <w:name w:val="Normal (Web)"/>
    <w:basedOn w:val="Normal"/>
    <w:uiPriority w:val="99"/>
    <w:unhideWhenUsed/>
    <w:rsid w:val="00E67824"/>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E67824"/>
    <w:rPr>
      <w:color w:val="0000FF" w:themeColor="hyperlink"/>
      <w:u w:val="single"/>
    </w:rPr>
  </w:style>
  <w:style w:type="character" w:styleId="FollowedHyperlink">
    <w:name w:val="FollowedHyperlink"/>
    <w:basedOn w:val="DefaultParagraphFont"/>
    <w:uiPriority w:val="99"/>
    <w:semiHidden/>
    <w:unhideWhenUsed/>
    <w:rsid w:val="00E67824"/>
    <w:rPr>
      <w:color w:val="800080" w:themeColor="followedHyperlink"/>
      <w:u w:val="single"/>
    </w:rPr>
  </w:style>
  <w:style w:type="paragraph" w:styleId="BalloonText">
    <w:name w:val="Balloon Text"/>
    <w:basedOn w:val="Normal"/>
    <w:link w:val="BalloonTextChar"/>
    <w:uiPriority w:val="99"/>
    <w:semiHidden/>
    <w:unhideWhenUsed/>
    <w:rsid w:val="00AA766C"/>
    <w:rPr>
      <w:rFonts w:ascii="Tahoma" w:hAnsi="Tahoma" w:cs="Tahoma"/>
      <w:sz w:val="16"/>
      <w:szCs w:val="16"/>
    </w:rPr>
  </w:style>
  <w:style w:type="character" w:customStyle="1" w:styleId="BalloonTextChar">
    <w:name w:val="Balloon Text Char"/>
    <w:basedOn w:val="DefaultParagraphFont"/>
    <w:link w:val="BalloonText"/>
    <w:uiPriority w:val="99"/>
    <w:semiHidden/>
    <w:rsid w:val="00AA76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improving-mental-health-services-for-young-people" TargetMode="External"/><Relationship Id="rId1" Type="http://schemas.openxmlformats.org/officeDocument/2006/relationships/hyperlink" Target="https://www.gov.uk/government/speeches/mental-health-pilots-where-n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4F13-7A9F-4EE4-8905-C3B1F4D61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20B90CF6</Template>
  <TotalTime>18</TotalTime>
  <Pages>12</Pages>
  <Words>3054</Words>
  <Characters>16272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19288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Fairbairn</dc:creator>
  <cp:lastModifiedBy>Marie Lane</cp:lastModifiedBy>
  <cp:revision>5</cp:revision>
  <dcterms:created xsi:type="dcterms:W3CDTF">2016-07-01T11:00:00Z</dcterms:created>
  <dcterms:modified xsi:type="dcterms:W3CDTF">2016-07-01T13:09:00Z</dcterms:modified>
</cp:coreProperties>
</file>