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E2" w:rsidRDefault="006C6AE2" w:rsidP="00CF1541">
      <w:pPr>
        <w:rPr>
          <w:rFonts w:eastAsia="Arial"/>
          <w:b/>
          <w:spacing w:val="-2"/>
          <w:position w:val="-1"/>
        </w:rPr>
      </w:pPr>
    </w:p>
    <w:p w:rsidR="006C6AE2" w:rsidRDefault="006C6AE2" w:rsidP="006C6AE2">
      <w:pPr>
        <w:jc w:val="center"/>
        <w:rPr>
          <w:rFonts w:eastAsia="Arial"/>
          <w:b/>
          <w:spacing w:val="-2"/>
          <w:position w:val="-1"/>
        </w:rPr>
      </w:pPr>
    </w:p>
    <w:p w:rsidR="00CF1541" w:rsidRDefault="00CF1541" w:rsidP="006C6AE2">
      <w:pPr>
        <w:jc w:val="both"/>
        <w:rPr>
          <w:rFonts w:eastAsia="Arial"/>
          <w:b/>
          <w:spacing w:val="-5"/>
          <w:w w:val="108"/>
          <w:position w:val="-1"/>
        </w:rPr>
      </w:pPr>
      <w:bookmarkStart w:id="0" w:name="_GoBack"/>
      <w:bookmarkEnd w:id="0"/>
      <w:r w:rsidRPr="00DF3F13">
        <w:rPr>
          <w:rFonts w:eastAsia="Arial"/>
          <w:b/>
          <w:spacing w:val="-2"/>
          <w:position w:val="-1"/>
        </w:rPr>
        <w:t>Summary of Process</w:t>
      </w:r>
      <w:r w:rsidRPr="00167AA5">
        <w:rPr>
          <w:rFonts w:eastAsia="Arial"/>
          <w:b/>
          <w:spacing w:val="64"/>
          <w:position w:val="-1"/>
        </w:rPr>
        <w:t xml:space="preserve"> </w:t>
      </w:r>
      <w:r w:rsidRPr="00167AA5">
        <w:rPr>
          <w:rFonts w:eastAsia="Arial"/>
          <w:b/>
          <w:spacing w:val="-1"/>
          <w:position w:val="-1"/>
        </w:rPr>
        <w:t>f</w:t>
      </w:r>
      <w:r w:rsidRPr="00167AA5">
        <w:rPr>
          <w:rFonts w:eastAsia="Arial"/>
          <w:b/>
          <w:position w:val="-1"/>
        </w:rPr>
        <w:t>or</w:t>
      </w:r>
      <w:r w:rsidRPr="00167AA5">
        <w:rPr>
          <w:rFonts w:eastAsia="Arial"/>
          <w:b/>
          <w:spacing w:val="38"/>
          <w:position w:val="-1"/>
        </w:rPr>
        <w:t xml:space="preserve"> </w:t>
      </w:r>
      <w:r w:rsidRPr="00167AA5">
        <w:rPr>
          <w:rFonts w:eastAsia="Arial"/>
          <w:b/>
          <w:spacing w:val="1"/>
          <w:w w:val="108"/>
          <w:position w:val="-1"/>
        </w:rPr>
        <w:t>a</w:t>
      </w:r>
      <w:r w:rsidRPr="00167AA5">
        <w:rPr>
          <w:rFonts w:eastAsia="Arial"/>
          <w:b/>
          <w:spacing w:val="-2"/>
          <w:w w:val="108"/>
          <w:position w:val="-1"/>
        </w:rPr>
        <w:t>s</w:t>
      </w:r>
      <w:r w:rsidRPr="00167AA5">
        <w:rPr>
          <w:rFonts w:eastAsia="Arial"/>
          <w:b/>
          <w:spacing w:val="1"/>
          <w:w w:val="108"/>
          <w:position w:val="-1"/>
        </w:rPr>
        <w:t>se</w:t>
      </w:r>
      <w:r w:rsidRPr="00167AA5">
        <w:rPr>
          <w:rFonts w:eastAsia="Arial"/>
          <w:b/>
          <w:spacing w:val="-2"/>
          <w:w w:val="108"/>
          <w:position w:val="-1"/>
        </w:rPr>
        <w:t>s</w:t>
      </w:r>
      <w:r w:rsidRPr="00167AA5">
        <w:rPr>
          <w:rFonts w:eastAsia="Arial"/>
          <w:b/>
          <w:spacing w:val="1"/>
          <w:w w:val="108"/>
          <w:position w:val="-1"/>
        </w:rPr>
        <w:t>si</w:t>
      </w:r>
      <w:r w:rsidRPr="00167AA5">
        <w:rPr>
          <w:rFonts w:eastAsia="Arial"/>
          <w:b/>
          <w:w w:val="108"/>
          <w:position w:val="-1"/>
        </w:rPr>
        <w:t>ng</w:t>
      </w:r>
      <w:r>
        <w:rPr>
          <w:rFonts w:eastAsia="Arial"/>
          <w:b/>
          <w:spacing w:val="-1"/>
          <w:w w:val="108"/>
          <w:position w:val="-1"/>
        </w:rPr>
        <w:t xml:space="preserve"> </w:t>
      </w:r>
      <w:r w:rsidRPr="00167AA5">
        <w:rPr>
          <w:rFonts w:eastAsia="Arial"/>
          <w:b/>
          <w:w w:val="109"/>
          <w:position w:val="-1"/>
        </w:rPr>
        <w:t>no</w:t>
      </w:r>
      <w:r w:rsidRPr="00167AA5">
        <w:rPr>
          <w:rFonts w:eastAsia="Arial"/>
          <w:b/>
          <w:w w:val="106"/>
          <w:position w:val="-1"/>
        </w:rPr>
        <w:t>m</w:t>
      </w:r>
      <w:r w:rsidRPr="00167AA5">
        <w:rPr>
          <w:rFonts w:eastAsia="Arial"/>
          <w:b/>
          <w:spacing w:val="-2"/>
          <w:w w:val="125"/>
          <w:position w:val="-1"/>
        </w:rPr>
        <w:t>i</w:t>
      </w:r>
      <w:r w:rsidRPr="00167AA5">
        <w:rPr>
          <w:rFonts w:eastAsia="Arial"/>
          <w:b/>
          <w:w w:val="109"/>
          <w:position w:val="-1"/>
        </w:rPr>
        <w:t>n</w:t>
      </w:r>
      <w:r w:rsidRPr="00167AA5">
        <w:rPr>
          <w:rFonts w:eastAsia="Arial"/>
          <w:b/>
          <w:spacing w:val="1"/>
          <w:position w:val="-1"/>
        </w:rPr>
        <w:t>a</w:t>
      </w:r>
      <w:r w:rsidRPr="00167AA5">
        <w:rPr>
          <w:rFonts w:eastAsia="Arial"/>
          <w:b/>
          <w:spacing w:val="-1"/>
          <w:w w:val="119"/>
          <w:position w:val="-1"/>
        </w:rPr>
        <w:t>t</w:t>
      </w:r>
      <w:r w:rsidRPr="00167AA5">
        <w:rPr>
          <w:rFonts w:eastAsia="Arial"/>
          <w:b/>
          <w:spacing w:val="1"/>
          <w:w w:val="125"/>
          <w:position w:val="-1"/>
        </w:rPr>
        <w:t>i</w:t>
      </w:r>
      <w:r w:rsidRPr="00167AA5">
        <w:rPr>
          <w:rFonts w:eastAsia="Arial"/>
          <w:b/>
          <w:w w:val="109"/>
          <w:position w:val="-1"/>
        </w:rPr>
        <w:t>on</w:t>
      </w:r>
      <w:r w:rsidRPr="00167AA5">
        <w:rPr>
          <w:rFonts w:eastAsia="Arial"/>
          <w:b/>
          <w:w w:val="111"/>
          <w:position w:val="-1"/>
        </w:rPr>
        <w:t>s</w:t>
      </w:r>
      <w:r>
        <w:rPr>
          <w:rFonts w:eastAsia="Arial"/>
          <w:b/>
          <w:spacing w:val="-5"/>
          <w:w w:val="108"/>
          <w:position w:val="-1"/>
        </w:rPr>
        <w:t xml:space="preserve"> and review</w:t>
      </w:r>
    </w:p>
    <w:p w:rsidR="006C6AE2" w:rsidRPr="00DF3F13" w:rsidRDefault="006C6AE2" w:rsidP="00CF1541">
      <w:pPr>
        <w:rPr>
          <w:rFonts w:eastAsia="Arial"/>
          <w:b/>
          <w:spacing w:val="-5"/>
          <w:w w:val="108"/>
          <w:position w:val="-1"/>
        </w:rPr>
      </w:pPr>
    </w:p>
    <w:p w:rsidR="00CF1541" w:rsidRDefault="00CF1541" w:rsidP="00CF1541">
      <w:pPr>
        <w:rPr>
          <w:rFonts w:eastAsia="Arial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38735</wp:posOffset>
                </wp:positionV>
                <wp:extent cx="2447925" cy="909320"/>
                <wp:effectExtent l="12700" t="10160" r="6350" b="1397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90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C04FA5" w:rsidRDefault="00CF1541" w:rsidP="00CF1541">
                            <w:pPr>
                              <w:spacing w:before="29" w:line="271" w:lineRule="exact"/>
                              <w:ind w:right="-20"/>
                            </w:pPr>
                            <w:r w:rsidRPr="00C04FA5">
                              <w:rPr>
                                <w:rFonts w:eastAsia="Arial"/>
                                <w:spacing w:val="-1"/>
                                <w:position w:val="-1"/>
                              </w:rPr>
                              <w:t>N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o</w:t>
                            </w:r>
                            <w:r w:rsidRPr="00C04FA5">
                              <w:rPr>
                                <w:rFonts w:eastAsia="Arial"/>
                                <w:spacing w:val="2"/>
                                <w:position w:val="-1"/>
                              </w:rPr>
                              <w:t>m</w:t>
                            </w:r>
                            <w:r w:rsidRPr="00C04FA5">
                              <w:rPr>
                                <w:rFonts w:eastAsia="Arial"/>
                                <w:spacing w:val="-1"/>
                                <w:position w:val="-1"/>
                              </w:rPr>
                              <w:t>i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n</w:t>
                            </w:r>
                            <w:r w:rsidRPr="00C04FA5">
                              <w:rPr>
                                <w:rFonts w:eastAsia="Arial"/>
                                <w:spacing w:val="-2"/>
                                <w:position w:val="-1"/>
                              </w:rPr>
                              <w:t>a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t</w:t>
                            </w:r>
                            <w:r w:rsidRPr="00C04FA5">
                              <w:rPr>
                                <w:rFonts w:eastAsia="Arial"/>
                                <w:spacing w:val="-1"/>
                                <w:position w:val="-1"/>
                              </w:rPr>
                              <w:t>i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o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 xml:space="preserve">n </w:t>
                            </w:r>
                            <w:r w:rsidRPr="00C04FA5">
                              <w:rPr>
                                <w:rFonts w:eastAsia="Arial"/>
                                <w:spacing w:val="-3"/>
                                <w:position w:val="-1"/>
                              </w:rPr>
                              <w:t>r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e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>c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e</w:t>
                            </w:r>
                            <w:r w:rsidRPr="00C04FA5">
                              <w:rPr>
                                <w:rFonts w:eastAsia="Arial"/>
                                <w:spacing w:val="-1"/>
                                <w:position w:val="-1"/>
                              </w:rPr>
                              <w:t>i</w:t>
                            </w:r>
                            <w:r w:rsidRPr="00C04FA5">
                              <w:rPr>
                                <w:rFonts w:eastAsia="Arial"/>
                                <w:spacing w:val="-2"/>
                                <w:position w:val="-1"/>
                              </w:rPr>
                              <w:t>v</w:t>
                            </w:r>
                            <w:r w:rsidRPr="00C04FA5">
                              <w:rPr>
                                <w:rFonts w:eastAsia="Arial"/>
                                <w:spacing w:val="1"/>
                                <w:position w:val="-1"/>
                              </w:rPr>
                              <w:t>e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>d and</w:t>
                            </w:r>
                            <w:r>
                              <w:rPr>
                                <w:rFonts w:eastAsia="Arial"/>
                                <w:position w:val="-1"/>
                              </w:rPr>
                              <w:t xml:space="preserve"> 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 xml:space="preserve">entered into </w:t>
                            </w:r>
                            <w:r>
                              <w:rPr>
                                <w:rFonts w:eastAsia="Arial"/>
                                <w:position w:val="-1"/>
                              </w:rPr>
                              <w:t>tracking sheet of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 xml:space="preserve"> nominations</w:t>
                            </w:r>
                            <w:r>
                              <w:rPr>
                                <w:rFonts w:eastAsia="Arial"/>
                                <w:position w:val="-1"/>
                              </w:rPr>
                              <w:t xml:space="preserve"> </w:t>
                            </w:r>
                            <w:r w:rsidRPr="00C04FA5">
                              <w:rPr>
                                <w:rFonts w:eastAsia="Arial"/>
                                <w:position w:val="-1"/>
                              </w:rPr>
                              <w:t>under consideration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1.7pt;margin-top:3.05pt;width:192.75pt;height:71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">
                <v:textbox>
                  <w:txbxContent>
                    <w:p w:rsidR="00CF1541" w:rsidRPr="00C04FA5" w:rsidRDefault="00CF1541" w:rsidP="00CF1541">
                      <w:pPr>
                        <w:spacing w:before="29" w:line="271" w:lineRule="exact"/>
                        <w:ind w:right="-20"/>
                      </w:pPr>
                      <w:r w:rsidRPr="00C04FA5">
                        <w:rPr>
                          <w:rFonts w:eastAsia="Arial"/>
                          <w:spacing w:val="-1"/>
                          <w:position w:val="-1"/>
                        </w:rPr>
                        <w:t>N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o</w:t>
                      </w:r>
                      <w:r w:rsidRPr="00C04FA5">
                        <w:rPr>
                          <w:rFonts w:eastAsia="Arial"/>
                          <w:spacing w:val="2"/>
                          <w:position w:val="-1"/>
                        </w:rPr>
                        <w:t>m</w:t>
                      </w:r>
                      <w:r w:rsidRPr="00C04FA5">
                        <w:rPr>
                          <w:rFonts w:eastAsia="Arial"/>
                          <w:spacing w:val="-1"/>
                          <w:position w:val="-1"/>
                        </w:rPr>
                        <w:t>i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n</w:t>
                      </w:r>
                      <w:r w:rsidRPr="00C04FA5">
                        <w:rPr>
                          <w:rFonts w:eastAsia="Arial"/>
                          <w:spacing w:val="-2"/>
                          <w:position w:val="-1"/>
                        </w:rPr>
                        <w:t>a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t</w:t>
                      </w:r>
                      <w:r w:rsidRPr="00C04FA5">
                        <w:rPr>
                          <w:rFonts w:eastAsia="Arial"/>
                          <w:spacing w:val="-1"/>
                          <w:position w:val="-1"/>
                        </w:rPr>
                        <w:t>i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o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 xml:space="preserve">n </w:t>
                      </w:r>
                      <w:r w:rsidRPr="00C04FA5">
                        <w:rPr>
                          <w:rFonts w:eastAsia="Arial"/>
                          <w:spacing w:val="-3"/>
                          <w:position w:val="-1"/>
                        </w:rPr>
                        <w:t>r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e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>c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e</w:t>
                      </w:r>
                      <w:r w:rsidRPr="00C04FA5">
                        <w:rPr>
                          <w:rFonts w:eastAsia="Arial"/>
                          <w:spacing w:val="-1"/>
                          <w:position w:val="-1"/>
                        </w:rPr>
                        <w:t>i</w:t>
                      </w:r>
                      <w:r w:rsidRPr="00C04FA5">
                        <w:rPr>
                          <w:rFonts w:eastAsia="Arial"/>
                          <w:spacing w:val="-2"/>
                          <w:position w:val="-1"/>
                        </w:rPr>
                        <w:t>v</w:t>
                      </w:r>
                      <w:r w:rsidRPr="00C04FA5">
                        <w:rPr>
                          <w:rFonts w:eastAsia="Arial"/>
                          <w:spacing w:val="1"/>
                          <w:position w:val="-1"/>
                        </w:rPr>
                        <w:t>e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>d and</w:t>
                      </w:r>
                      <w:r>
                        <w:rPr>
                          <w:rFonts w:eastAsia="Arial"/>
                          <w:position w:val="-1"/>
                        </w:rPr>
                        <w:t xml:space="preserve"> 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 xml:space="preserve">entered into </w:t>
                      </w:r>
                      <w:r>
                        <w:rPr>
                          <w:rFonts w:eastAsia="Arial"/>
                          <w:position w:val="-1"/>
                        </w:rPr>
                        <w:t>tracking sheet of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 xml:space="preserve"> nominations</w:t>
                      </w:r>
                      <w:r>
                        <w:rPr>
                          <w:rFonts w:eastAsia="Arial"/>
                          <w:position w:val="-1"/>
                        </w:rPr>
                        <w:t xml:space="preserve"> </w:t>
                      </w:r>
                      <w:r w:rsidRPr="00C04FA5">
                        <w:rPr>
                          <w:rFonts w:eastAsia="Arial"/>
                          <w:position w:val="-1"/>
                        </w:rPr>
                        <w:t>under consideration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Pr="00F75EED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-1262380</wp:posOffset>
                </wp:positionH>
                <wp:positionV relativeFrom="paragraph">
                  <wp:posOffset>2478405</wp:posOffset>
                </wp:positionV>
                <wp:extent cx="635" cy="348615"/>
                <wp:effectExtent l="57785" t="9525" r="55880" b="2286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99.4pt;margin-top:195.15pt;width:.0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">
                <v:stroke endarrow="block"/>
              </v:shape>
            </w:pict>
          </mc:Fallback>
        </mc:AlternateContent>
      </w:r>
    </w:p>
    <w:p w:rsidR="00CF1541" w:rsidRDefault="00CF1541" w:rsidP="00CF1541"/>
    <w:p w:rsidR="00CF1541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71755</wp:posOffset>
                </wp:positionV>
                <wp:extent cx="1270" cy="438785"/>
                <wp:effectExtent l="56515" t="5080" r="56515" b="2286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88pt;margin-top:5.65pt;width:.1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CF1541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160020</wp:posOffset>
                </wp:positionV>
                <wp:extent cx="2447925" cy="474980"/>
                <wp:effectExtent l="9525" t="5715" r="9525" b="508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2C6CB6" w:rsidRDefault="00CF1541" w:rsidP="00CF1541">
                            <w:r w:rsidRPr="002C6CB6">
                              <w:t>Eligibility and criteria checks undertaken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7" style="position:absolute;margin-left:-2.7pt;margin-top:12.6pt;width:192.75pt;height:37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">
                <v:textbox>
                  <w:txbxContent>
                    <w:p w:rsidR="00CF1541" w:rsidRPr="002C6CB6" w:rsidRDefault="00CF1541" w:rsidP="00CF1541">
                      <w:r w:rsidRPr="002C6CB6">
                        <w:t>Eligibility and criteria checks undertaken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41910</wp:posOffset>
                </wp:positionV>
                <wp:extent cx="2447925" cy="552450"/>
                <wp:effectExtent l="0" t="0" r="2413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2C6CB6" w:rsidRDefault="00CF1541" w:rsidP="00CF1541">
                            <w:r>
                              <w:t>Ineligible – nominator notified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8" style="position:absolute;margin-left:243pt;margin-top:3.3pt;width:192.75pt;height:43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">
                <v:textbox>
                  <w:txbxContent>
                    <w:p w:rsidR="00CF1541" w:rsidRPr="002C6CB6" w:rsidRDefault="00CF1541" w:rsidP="00CF1541">
                      <w:r>
                        <w:t>Ineligible – nominator notified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57150</wp:posOffset>
                </wp:positionV>
                <wp:extent cx="1015365" cy="635"/>
                <wp:effectExtent l="0" t="76200" r="13335" b="946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3.1pt;margin-top:4.5pt;width:79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109220</wp:posOffset>
                </wp:positionV>
                <wp:extent cx="635" cy="464185"/>
                <wp:effectExtent l="56515" t="13970" r="57150" b="1714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88pt;margin-top:8.6pt;width:.05pt;height:3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6sPAIAAG8EAAAOAAAAZHJzL2Uyb0RvYy54bWysVMFu2zAMvQ/YPwi6p45TJ0u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F1541" w:rsidRDefault="00CF1541" w:rsidP="00CF1541"/>
    <w:p w:rsidR="00CF1541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47625</wp:posOffset>
                </wp:positionV>
                <wp:extent cx="2629535" cy="852805"/>
                <wp:effectExtent l="13970" t="11430" r="13970" b="1206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Default="00CF1541" w:rsidP="00CF1541">
                            <w:pPr>
                              <w:rPr>
                                <w:rFonts w:eastAsia="Arial"/>
                                <w:spacing w:val="1"/>
                              </w:rPr>
                            </w:pPr>
                            <w:r w:rsidRPr="002C6CB6">
                              <w:rPr>
                                <w:rFonts w:eastAsia="Arial"/>
                                <w:spacing w:val="1"/>
                              </w:rPr>
                              <w:t>Owner</w:t>
                            </w:r>
                            <w:r>
                              <w:rPr>
                                <w:rFonts w:eastAsia="Arial"/>
                                <w:spacing w:val="1"/>
                              </w:rPr>
                              <w:t xml:space="preserve">, parish and local ward members </w:t>
                            </w:r>
                            <w:r w:rsidRPr="002C6CB6">
                              <w:rPr>
                                <w:rFonts w:eastAsia="Arial"/>
                                <w:spacing w:val="1"/>
                              </w:rPr>
                              <w:t>informed of nomina</w:t>
                            </w:r>
                            <w:r>
                              <w:rPr>
                                <w:rFonts w:eastAsia="Arial"/>
                                <w:spacing w:val="1"/>
                              </w:rPr>
                              <w:t>tion and offered opportunity to provide evidence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-3.1pt;margin-top:3.75pt;width:207.05pt;height: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">
                <v:textbox>
                  <w:txbxContent>
                    <w:p w:rsidR="00CF1541" w:rsidRDefault="00CF1541" w:rsidP="00CF1541">
                      <w:pPr>
                        <w:rPr>
                          <w:rFonts w:eastAsia="Arial"/>
                          <w:spacing w:val="1"/>
                        </w:rPr>
                      </w:pPr>
                      <w:r w:rsidRPr="002C6CB6">
                        <w:rPr>
                          <w:rFonts w:eastAsia="Arial"/>
                          <w:spacing w:val="1"/>
                        </w:rPr>
                        <w:t>Owner</w:t>
                      </w:r>
                      <w:r>
                        <w:rPr>
                          <w:rFonts w:eastAsia="Arial"/>
                          <w:spacing w:val="1"/>
                        </w:rPr>
                        <w:t xml:space="preserve">, parish and local ward members </w:t>
                      </w:r>
                      <w:r w:rsidRPr="002C6CB6">
                        <w:rPr>
                          <w:rFonts w:eastAsia="Arial"/>
                          <w:spacing w:val="1"/>
                        </w:rPr>
                        <w:t>informed of nomina</w:t>
                      </w:r>
                      <w:r>
                        <w:rPr>
                          <w:rFonts w:eastAsia="Arial"/>
                          <w:spacing w:val="1"/>
                        </w:rPr>
                        <w:t>tion and offered opportunity to provide evidence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/>
    <w:p w:rsidR="00CF1541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87630</wp:posOffset>
                </wp:positionV>
                <wp:extent cx="2388870" cy="1552575"/>
                <wp:effectExtent l="7620" t="5715" r="13335" b="1333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CB5F63" w:rsidRDefault="00CF1541" w:rsidP="00CF1541">
                            <w:r>
                              <w:t xml:space="preserve">Request to review decision received within 8 weeks of listing. Needs to be based </w:t>
                            </w:r>
                            <w:r w:rsidRPr="0078326D">
                              <w:t>on eligibility of asset</w:t>
                            </w:r>
                            <w:r>
                              <w:t xml:space="preserve"> to be listed</w:t>
                            </w:r>
                            <w:r w:rsidRPr="0078326D">
                              <w:t xml:space="preserve">, </w:t>
                            </w:r>
                            <w:r>
                              <w:t xml:space="preserve">eligibility of </w:t>
                            </w:r>
                            <w:r w:rsidRPr="0078326D">
                              <w:t xml:space="preserve">nominator, new evidence, </w:t>
                            </w:r>
                            <w:r>
                              <w:t>and non-relevant</w:t>
                            </w:r>
                            <w:r w:rsidRPr="0078326D">
                              <w:t xml:space="preserve"> factors </w:t>
                            </w:r>
                            <w:r>
                              <w:t>taken into account</w:t>
                            </w:r>
                          </w:p>
                          <w:p w:rsidR="00CF1541" w:rsidRPr="0078326D" w:rsidRDefault="00CF1541" w:rsidP="00CF1541"/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242.4pt;margin-top:6.9pt;width:188.1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">
                <v:textbox>
                  <w:txbxContent>
                    <w:p w:rsidR="00CF1541" w:rsidRPr="00CB5F63" w:rsidRDefault="00CF1541" w:rsidP="00CF1541">
                      <w:r>
                        <w:t xml:space="preserve">Request to review decision received within 8 weeks of listing. Needs to be based </w:t>
                      </w:r>
                      <w:r w:rsidRPr="0078326D">
                        <w:t>on eligibility of asset</w:t>
                      </w:r>
                      <w:r>
                        <w:t xml:space="preserve"> to be listed</w:t>
                      </w:r>
                      <w:r w:rsidRPr="0078326D">
                        <w:t xml:space="preserve">, </w:t>
                      </w:r>
                      <w:r>
                        <w:t xml:space="preserve">eligibility of </w:t>
                      </w:r>
                      <w:r w:rsidRPr="0078326D">
                        <w:t xml:space="preserve">nominator, new evidence, </w:t>
                      </w:r>
                      <w:r>
                        <w:t>and non-relevant</w:t>
                      </w:r>
                      <w:r w:rsidRPr="0078326D">
                        <w:t xml:space="preserve"> factors </w:t>
                      </w:r>
                      <w:r>
                        <w:t>taken into account</w:t>
                      </w:r>
                    </w:p>
                    <w:p w:rsidR="00CF1541" w:rsidRPr="0078326D" w:rsidRDefault="00CF1541" w:rsidP="00CF1541"/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/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22860</wp:posOffset>
                </wp:positionV>
                <wp:extent cx="1270" cy="295910"/>
                <wp:effectExtent l="56515" t="5715" r="56515" b="222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8pt;margin-top:1.8pt;width:.1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CF1541" w:rsidRDefault="00CF1541" w:rsidP="00CF15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2109470" cy="885825"/>
                <wp:effectExtent l="0" t="0" r="2413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DF3F13" w:rsidRDefault="00CF1541" w:rsidP="00CF1541">
                            <w:pPr>
                              <w:rPr>
                                <w:rFonts w:eastAsia="Arial"/>
                                <w:spacing w:val="1"/>
                              </w:rPr>
                            </w:pPr>
                            <w:r w:rsidRPr="00472195">
                              <w:rPr>
                                <w:rFonts w:eastAsia="Arial"/>
                                <w:spacing w:val="1"/>
                              </w:rPr>
                              <w:t>Di</w:t>
                            </w:r>
                            <w:r w:rsidR="00E07A64">
                              <w:rPr>
                                <w:rFonts w:eastAsia="Arial"/>
                                <w:spacing w:val="1"/>
                              </w:rPr>
                              <w:t>visional Di</w:t>
                            </w:r>
                            <w:r w:rsidRPr="00472195">
                              <w:rPr>
                                <w:rFonts w:eastAsia="Arial"/>
                                <w:spacing w:val="1"/>
                              </w:rPr>
                              <w:t>rector</w:t>
                            </w:r>
                            <w:r w:rsidR="00E07A64">
                              <w:rPr>
                                <w:rFonts w:eastAsia="Arial"/>
                                <w:spacing w:val="1"/>
                              </w:rPr>
                              <w:t xml:space="preserve">, Strategy and </w:t>
                            </w:r>
                            <w:proofErr w:type="gramStart"/>
                            <w:r w:rsidR="00E07A64">
                              <w:rPr>
                                <w:rFonts w:eastAsia="Arial"/>
                                <w:spacing w:val="1"/>
                              </w:rPr>
                              <w:t xml:space="preserve">Performance </w:t>
                            </w:r>
                            <w:r w:rsidRPr="00472195">
                              <w:rPr>
                                <w:rFonts w:eastAsia="Arial"/>
                                <w:spacing w:val="1"/>
                              </w:rPr>
                              <w:t xml:space="preserve"> makes</w:t>
                            </w:r>
                            <w:proofErr w:type="gramEnd"/>
                            <w:r w:rsidRPr="00472195">
                              <w:rPr>
                                <w:rFonts w:eastAsia="Arial"/>
                                <w:spacing w:val="1"/>
                              </w:rPr>
                              <w:t xml:space="preserve"> decision</w:t>
                            </w:r>
                            <w:r w:rsidRPr="00472195">
                              <w:rPr>
                                <w:rFonts w:eastAsia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3F13">
                              <w:rPr>
                                <w:rFonts w:eastAsia="Arial"/>
                                <w:spacing w:val="1"/>
                              </w:rPr>
                              <w:t>within 8 weeks of nomination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margin-left:-2.25pt;margin-top:11.25pt;width:166.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">
                <v:textbox>
                  <w:txbxContent>
                    <w:p w:rsidR="00CF1541" w:rsidRPr="00DF3F13" w:rsidRDefault="00CF1541" w:rsidP="00CF1541">
                      <w:pPr>
                        <w:rPr>
                          <w:rFonts w:eastAsia="Arial"/>
                          <w:spacing w:val="1"/>
                        </w:rPr>
                      </w:pPr>
                      <w:r w:rsidRPr="00472195">
                        <w:rPr>
                          <w:rFonts w:eastAsia="Arial"/>
                          <w:spacing w:val="1"/>
                        </w:rPr>
                        <w:t>Di</w:t>
                      </w:r>
                      <w:r w:rsidR="00E07A64">
                        <w:rPr>
                          <w:rFonts w:eastAsia="Arial"/>
                          <w:spacing w:val="1"/>
                        </w:rPr>
                        <w:t>visional Di</w:t>
                      </w:r>
                      <w:r w:rsidRPr="00472195">
                        <w:rPr>
                          <w:rFonts w:eastAsia="Arial"/>
                          <w:spacing w:val="1"/>
                        </w:rPr>
                        <w:t>rector</w:t>
                      </w:r>
                      <w:r w:rsidR="00E07A64">
                        <w:rPr>
                          <w:rFonts w:eastAsia="Arial"/>
                          <w:spacing w:val="1"/>
                        </w:rPr>
                        <w:t xml:space="preserve">, Strategy and </w:t>
                      </w:r>
                      <w:proofErr w:type="gramStart"/>
                      <w:r w:rsidR="00E07A64">
                        <w:rPr>
                          <w:rFonts w:eastAsia="Arial"/>
                          <w:spacing w:val="1"/>
                        </w:rPr>
                        <w:t xml:space="preserve">Performance </w:t>
                      </w:r>
                      <w:r w:rsidRPr="00472195">
                        <w:rPr>
                          <w:rFonts w:eastAsia="Arial"/>
                          <w:spacing w:val="1"/>
                        </w:rPr>
                        <w:t xml:space="preserve"> makes</w:t>
                      </w:r>
                      <w:proofErr w:type="gramEnd"/>
                      <w:r w:rsidRPr="00472195">
                        <w:rPr>
                          <w:rFonts w:eastAsia="Arial"/>
                          <w:spacing w:val="1"/>
                        </w:rPr>
                        <w:t xml:space="preserve"> decision</w:t>
                      </w:r>
                      <w:r w:rsidRPr="00472195">
                        <w:rPr>
                          <w:rFonts w:eastAsia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DF3F13">
                        <w:rPr>
                          <w:rFonts w:eastAsia="Arial"/>
                          <w:spacing w:val="1"/>
                        </w:rPr>
                        <w:t>within 8 weeks of nomination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34925</wp:posOffset>
                </wp:positionV>
                <wp:extent cx="1019175" cy="0"/>
                <wp:effectExtent l="0" t="76200" r="28575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3.85pt;margin-top:2.75pt;width:8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E07A64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98795" wp14:editId="12834752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</wp:posOffset>
                </wp:positionV>
                <wp:extent cx="1270" cy="412115"/>
                <wp:effectExtent l="76200" t="0" r="74930" b="641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7.75pt;margin-top:1.2pt;width:.1pt;height:3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">
                <v:stroke endarrow="block"/>
              </v:shape>
            </w:pict>
          </mc:Fallback>
        </mc:AlternateContent>
      </w:r>
      <w:r w:rsidR="00CF1541">
        <w:rPr>
          <w:rFonts w:eastAsia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100965</wp:posOffset>
                </wp:positionV>
                <wp:extent cx="635" cy="166370"/>
                <wp:effectExtent l="57150" t="5715" r="56515" b="184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34.8pt;margin-top:7.95pt;width:.05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rFonts w:eastAsia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62865</wp:posOffset>
                </wp:positionV>
                <wp:extent cx="2373630" cy="1447800"/>
                <wp:effectExtent l="0" t="0" r="2667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CB5F63" w:rsidRDefault="00CF1541" w:rsidP="00CF1541">
                            <w:proofErr w:type="gramStart"/>
                            <w:r>
                              <w:t>Review undertaken by a</w:t>
                            </w:r>
                            <w:r w:rsidR="00E07A64">
                              <w:t>n</w:t>
                            </w:r>
                            <w:r>
                              <w:t xml:space="preserve"> </w:t>
                            </w:r>
                            <w:r w:rsidR="00E07A64">
                              <w:t>officer of appropriate seniority who did not take any part in making the decision to be reviewed, within 8 weeks of request.</w:t>
                            </w:r>
                            <w:proofErr w:type="gramEnd"/>
                            <w:r w:rsidR="00E07A64">
                              <w:t xml:space="preserve"> An oral hearing can be requested. </w:t>
                            </w:r>
                            <w:r>
                              <w:t xml:space="preserve"> </w:t>
                            </w:r>
                          </w:p>
                          <w:p w:rsidR="00CF1541" w:rsidRPr="0078326D" w:rsidRDefault="00CF1541" w:rsidP="00CF1541"/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left:0;text-align:left;margin-left:243pt;margin-top:4.95pt;width:186.9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">
                <v:textbox>
                  <w:txbxContent>
                    <w:p w:rsidR="00CF1541" w:rsidRPr="00CB5F63" w:rsidRDefault="00CF1541" w:rsidP="00CF1541">
                      <w:proofErr w:type="gramStart"/>
                      <w:r>
                        <w:t>Review undertaken by a</w:t>
                      </w:r>
                      <w:r w:rsidR="00E07A64">
                        <w:t>n</w:t>
                      </w:r>
                      <w:r>
                        <w:t xml:space="preserve"> </w:t>
                      </w:r>
                      <w:r w:rsidR="00E07A64">
                        <w:t>officer of appropriate seniority who did not take any part in making the decision to be reviewed, within 8 weeks of request.</w:t>
                      </w:r>
                      <w:proofErr w:type="gramEnd"/>
                      <w:r w:rsidR="00E07A64">
                        <w:t xml:space="preserve"> An oral hearing can be requested. </w:t>
                      </w:r>
                      <w:r>
                        <w:t xml:space="preserve"> </w:t>
                      </w:r>
                    </w:p>
                    <w:p w:rsidR="00CF1541" w:rsidRPr="0078326D" w:rsidRDefault="00CF1541" w:rsidP="00CF1541"/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7620</wp:posOffset>
                </wp:positionV>
                <wp:extent cx="2447925" cy="519430"/>
                <wp:effectExtent l="8890" t="7620" r="10160" b="63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Default="00CF1541" w:rsidP="00CF1541">
                            <w:pPr>
                              <w:rPr>
                                <w:rFonts w:eastAsia="Arial"/>
                                <w:spacing w:val="1"/>
                              </w:rPr>
                            </w:pPr>
                            <w:r w:rsidRPr="002C6CB6">
                              <w:rPr>
                                <w:rFonts w:eastAsia="Arial"/>
                                <w:spacing w:val="1"/>
                              </w:rPr>
                              <w:t>Nomination listed in List of Assets of Community Value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3" style="position:absolute;left:0;text-align:left;margin-left:-3.5pt;margin-top:.6pt;width:192.75pt;height:40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">
                <v:textbox>
                  <w:txbxContent>
                    <w:p w:rsidR="00CF1541" w:rsidRDefault="00CF1541" w:rsidP="00CF1541">
                      <w:pPr>
                        <w:rPr>
                          <w:rFonts w:eastAsia="Arial"/>
                          <w:spacing w:val="1"/>
                        </w:rPr>
                      </w:pPr>
                      <w:r w:rsidRPr="002C6CB6">
                        <w:rPr>
                          <w:rFonts w:eastAsia="Arial"/>
                          <w:spacing w:val="1"/>
                        </w:rPr>
                        <w:t>Nomination listed in List of Assets of Community Value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107950</wp:posOffset>
                </wp:positionV>
                <wp:extent cx="635" cy="493395"/>
                <wp:effectExtent l="56515" t="12700" r="57150" b="177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88pt;margin-top:8.5pt;width:.0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182245</wp:posOffset>
                </wp:positionV>
                <wp:extent cx="2268855" cy="394970"/>
                <wp:effectExtent l="12700" t="10795" r="1397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Default="00CF1541" w:rsidP="00CF1541">
                            <w:pPr>
                              <w:rPr>
                                <w:rFonts w:eastAsia="Arial"/>
                                <w:spacing w:val="1"/>
                              </w:rPr>
                            </w:pPr>
                            <w:r w:rsidRPr="002C6CB6">
                              <w:rPr>
                                <w:rFonts w:eastAsia="Arial"/>
                                <w:spacing w:val="1"/>
                              </w:rPr>
                              <w:t>Local Land Charge registered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4" style="position:absolute;left:0;text-align:left;margin-left:-1.7pt;margin-top:14.35pt;width:178.65pt;height: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">
                <v:textbox>
                  <w:txbxContent>
                    <w:p w:rsidR="00CF1541" w:rsidRDefault="00CF1541" w:rsidP="00CF1541">
                      <w:pPr>
                        <w:rPr>
                          <w:rFonts w:eastAsia="Arial"/>
                          <w:spacing w:val="1"/>
                        </w:rPr>
                      </w:pPr>
                      <w:r w:rsidRPr="002C6CB6">
                        <w:rPr>
                          <w:rFonts w:eastAsia="Arial"/>
                          <w:spacing w:val="1"/>
                        </w:rPr>
                        <w:t>Local Land Charge registered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E07A64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5C73F" wp14:editId="3E09A337">
                <wp:simplePos x="0" y="0"/>
                <wp:positionH relativeFrom="column">
                  <wp:posOffset>4249420</wp:posOffset>
                </wp:positionH>
                <wp:positionV relativeFrom="paragraph">
                  <wp:posOffset>43815</wp:posOffset>
                </wp:positionV>
                <wp:extent cx="0" cy="111125"/>
                <wp:effectExtent l="76200" t="0" r="57150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34.6pt;margin-top:3.45pt;width:0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CF154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158115</wp:posOffset>
                </wp:positionV>
                <wp:extent cx="2373630" cy="1133475"/>
                <wp:effectExtent l="5715" t="5715" r="11430" b="133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541" w:rsidRPr="0078326D" w:rsidRDefault="00CF1541" w:rsidP="00CF1541">
                            <w:r>
                              <w:t xml:space="preserve">Appeal to first tier tribunal can follow. If the landowner is successful they can claim compensation for losses incurred in appeal. </w:t>
                            </w:r>
                          </w:p>
                          <w:p w:rsidR="00CF1541" w:rsidRDefault="00CF1541" w:rsidP="00CF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5" style="position:absolute;left:0;text-align:left;margin-left:248.25pt;margin-top:12.45pt;width:186.9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">
                <v:textbox>
                  <w:txbxContent>
                    <w:p w:rsidR="00CF1541" w:rsidRPr="0078326D" w:rsidRDefault="00CF1541" w:rsidP="00CF1541">
                      <w:r>
                        <w:t xml:space="preserve">Appeal to first tier tribunal can follow. If the landowner is successful they can claim compensation for losses incurred in appeal. </w:t>
                      </w:r>
                    </w:p>
                    <w:p w:rsidR="00CF1541" w:rsidRDefault="00CF1541" w:rsidP="00CF1541"/>
                  </w:txbxContent>
                </v:textbox>
              </v:roundrect>
            </w:pict>
          </mc:Fallback>
        </mc:AlternateContent>
      </w:r>
    </w:p>
    <w:p w:rsidR="00CF1541" w:rsidRDefault="00CF1541" w:rsidP="00CF1541">
      <w:pPr>
        <w:spacing w:before="59" w:line="271" w:lineRule="exact"/>
        <w:ind w:left="113" w:right="-20"/>
        <w:rPr>
          <w:rFonts w:eastAsia="Arial"/>
          <w:w w:val="111"/>
          <w:position w:val="-1"/>
        </w:rPr>
      </w:pPr>
    </w:p>
    <w:p w:rsidR="00CF1541" w:rsidRDefault="00CF1541" w:rsidP="00CF1541">
      <w:pPr>
        <w:rPr>
          <w:sz w:val="23"/>
          <w:szCs w:val="23"/>
        </w:rPr>
      </w:pPr>
    </w:p>
    <w:p w:rsidR="00CF1541" w:rsidRDefault="00CF1541" w:rsidP="00CF1541">
      <w:pPr>
        <w:rPr>
          <w:sz w:val="23"/>
          <w:szCs w:val="23"/>
        </w:rPr>
      </w:pPr>
    </w:p>
    <w:p w:rsidR="00CF1541" w:rsidRDefault="00CF1541" w:rsidP="00CF1541">
      <w:pPr>
        <w:rPr>
          <w:sz w:val="23"/>
          <w:szCs w:val="23"/>
        </w:rPr>
      </w:pPr>
    </w:p>
    <w:p w:rsidR="00CF1541" w:rsidRDefault="00CF1541" w:rsidP="00CF1541">
      <w:pPr>
        <w:rPr>
          <w:sz w:val="23"/>
          <w:szCs w:val="23"/>
        </w:rPr>
      </w:pPr>
    </w:p>
    <w:p w:rsidR="00DC6587" w:rsidRDefault="00DC6587"/>
    <w:sectPr w:rsidR="00DC658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E2" w:rsidRDefault="006C6AE2" w:rsidP="006C6AE2">
      <w:r>
        <w:separator/>
      </w:r>
    </w:p>
  </w:endnote>
  <w:endnote w:type="continuationSeparator" w:id="0">
    <w:p w:rsidR="006C6AE2" w:rsidRDefault="006C6AE2" w:rsidP="006C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E2" w:rsidRDefault="006C6AE2" w:rsidP="006C6AE2">
      <w:r>
        <w:separator/>
      </w:r>
    </w:p>
  </w:footnote>
  <w:footnote w:type="continuationSeparator" w:id="0">
    <w:p w:rsidR="006C6AE2" w:rsidRDefault="006C6AE2" w:rsidP="006C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E2" w:rsidRDefault="006C6AE2">
    <w:pPr>
      <w:pStyle w:val="Header"/>
    </w:pPr>
    <w:r>
      <w:rPr>
        <w:rFonts w:eastAsia="Arial"/>
        <w:b/>
        <w:noProof/>
        <w:spacing w:val="-2"/>
        <w:position w:val="-1"/>
      </w:rPr>
      <w:drawing>
        <wp:inline distT="0" distB="0" distL="0" distR="0" wp14:anchorId="5789C2AA" wp14:editId="5AFDD5FD">
          <wp:extent cx="1416050" cy="530550"/>
          <wp:effectExtent l="0" t="0" r="0" b="317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HNES_120MM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46" cy="53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41"/>
    <w:rsid w:val="001B1C03"/>
    <w:rsid w:val="003D633A"/>
    <w:rsid w:val="006C6AE2"/>
    <w:rsid w:val="0075212A"/>
    <w:rsid w:val="00CF1541"/>
    <w:rsid w:val="00DC6587"/>
    <w:rsid w:val="00E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4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AE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E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4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AE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CBAC-5723-4959-AB85-59A9A32C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thomasa1</dc:creator>
  <cp:lastModifiedBy>Mark Hayward</cp:lastModifiedBy>
  <cp:revision>3</cp:revision>
  <dcterms:created xsi:type="dcterms:W3CDTF">2018-02-21T11:25:00Z</dcterms:created>
  <dcterms:modified xsi:type="dcterms:W3CDTF">2018-02-21T11:47:00Z</dcterms:modified>
</cp:coreProperties>
</file>