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64" w:rsidRDefault="00342F64" w:rsidP="009A124E">
      <w:pPr>
        <w:ind w:right="-180"/>
        <w:jc w:val="center"/>
        <w:rPr>
          <w:rFonts w:ascii="Arial" w:hAnsi="Arial" w:cs="Arial"/>
          <w:noProof/>
          <w:sz w:val="24"/>
          <w:szCs w:val="24"/>
        </w:rPr>
      </w:pPr>
    </w:p>
    <w:p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F131C8">
        <w:rPr>
          <w:rFonts w:ascii="Arial" w:hAnsi="Arial" w:cs="Arial"/>
          <w:noProof/>
          <w:sz w:val="24"/>
          <w:szCs w:val="24"/>
        </w:rPr>
        <w:fldChar w:fldCharType="begin"/>
      </w:r>
      <w:r w:rsidR="00F131C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131C8">
        <w:rPr>
          <w:rFonts w:ascii="Arial" w:hAnsi="Arial" w:cs="Arial"/>
          <w:noProof/>
          <w:sz w:val="24"/>
          <w:szCs w:val="24"/>
        </w:rPr>
        <w:fldChar w:fldCharType="separate"/>
      </w:r>
      <w:r w:rsidR="00720EAF">
        <w:rPr>
          <w:rFonts w:ascii="Arial" w:hAnsi="Arial" w:cs="Arial"/>
          <w:noProof/>
          <w:sz w:val="24"/>
          <w:szCs w:val="24"/>
        </w:rPr>
        <w:fldChar w:fldCharType="begin"/>
      </w:r>
      <w:r w:rsidR="00720E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20EAF">
        <w:rPr>
          <w:rFonts w:ascii="Arial" w:hAnsi="Arial" w:cs="Arial"/>
          <w:noProof/>
          <w:sz w:val="24"/>
          <w:szCs w:val="24"/>
        </w:rPr>
        <w:fldChar w:fldCharType="separate"/>
      </w:r>
      <w:r w:rsidR="00160456">
        <w:rPr>
          <w:rFonts w:ascii="Arial" w:hAnsi="Arial" w:cs="Arial"/>
          <w:noProof/>
          <w:sz w:val="24"/>
          <w:szCs w:val="24"/>
        </w:rPr>
        <w:fldChar w:fldCharType="begin"/>
      </w:r>
      <w:r w:rsidR="0016045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60456">
        <w:rPr>
          <w:rFonts w:ascii="Arial" w:hAnsi="Arial" w:cs="Arial"/>
          <w:noProof/>
          <w:sz w:val="24"/>
          <w:szCs w:val="24"/>
        </w:rPr>
        <w:fldChar w:fldCharType="separate"/>
      </w:r>
      <w:r w:rsidR="00CB17B3">
        <w:rPr>
          <w:rFonts w:ascii="Arial" w:hAnsi="Arial" w:cs="Arial"/>
          <w:noProof/>
          <w:sz w:val="24"/>
          <w:szCs w:val="24"/>
        </w:rPr>
        <w:fldChar w:fldCharType="begin"/>
      </w:r>
      <w:r w:rsidR="00CB17B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B17B3">
        <w:rPr>
          <w:rFonts w:ascii="Arial" w:hAnsi="Arial" w:cs="Arial"/>
          <w:noProof/>
          <w:sz w:val="24"/>
          <w:szCs w:val="24"/>
        </w:rPr>
        <w:fldChar w:fldCharType="separate"/>
      </w:r>
      <w:r w:rsidR="00A24CD5">
        <w:rPr>
          <w:rFonts w:ascii="Arial" w:hAnsi="Arial" w:cs="Arial"/>
          <w:noProof/>
          <w:sz w:val="24"/>
          <w:szCs w:val="24"/>
        </w:rPr>
        <w:fldChar w:fldCharType="begin"/>
      </w:r>
      <w:r w:rsidR="00A24CD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4CD5">
        <w:rPr>
          <w:rFonts w:ascii="Arial" w:hAnsi="Arial" w:cs="Arial"/>
          <w:noProof/>
          <w:sz w:val="24"/>
          <w:szCs w:val="24"/>
        </w:rPr>
        <w:fldChar w:fldCharType="separate"/>
      </w:r>
      <w:r w:rsidR="001B11D7">
        <w:rPr>
          <w:rFonts w:ascii="Arial" w:hAnsi="Arial" w:cs="Arial"/>
          <w:noProof/>
          <w:sz w:val="24"/>
          <w:szCs w:val="24"/>
        </w:rPr>
        <w:fldChar w:fldCharType="begin"/>
      </w:r>
      <w:r w:rsidR="001B11D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B11D7">
        <w:rPr>
          <w:rFonts w:ascii="Arial" w:hAnsi="Arial" w:cs="Arial"/>
          <w:noProof/>
          <w:sz w:val="24"/>
          <w:szCs w:val="24"/>
        </w:rPr>
        <w:fldChar w:fldCharType="separate"/>
      </w:r>
      <w:r w:rsidR="00B20113">
        <w:rPr>
          <w:rFonts w:ascii="Arial" w:hAnsi="Arial" w:cs="Arial"/>
          <w:noProof/>
          <w:sz w:val="24"/>
          <w:szCs w:val="24"/>
        </w:rPr>
        <w:fldChar w:fldCharType="begin"/>
      </w:r>
      <w:r w:rsidR="00B201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20113">
        <w:rPr>
          <w:rFonts w:ascii="Arial" w:hAnsi="Arial" w:cs="Arial"/>
          <w:noProof/>
          <w:sz w:val="24"/>
          <w:szCs w:val="24"/>
        </w:rPr>
        <w:fldChar w:fldCharType="separate"/>
      </w:r>
      <w:r w:rsidR="00C92284">
        <w:rPr>
          <w:rFonts w:ascii="Arial" w:hAnsi="Arial" w:cs="Arial"/>
          <w:noProof/>
          <w:sz w:val="24"/>
          <w:szCs w:val="24"/>
        </w:rPr>
        <w:fldChar w:fldCharType="begin"/>
      </w:r>
      <w:r w:rsidR="00C9228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92284">
        <w:rPr>
          <w:rFonts w:ascii="Arial" w:hAnsi="Arial" w:cs="Arial"/>
          <w:noProof/>
          <w:sz w:val="24"/>
          <w:szCs w:val="24"/>
        </w:rPr>
        <w:fldChar w:fldCharType="separate"/>
      </w:r>
      <w:r w:rsidR="008659B5">
        <w:rPr>
          <w:rFonts w:ascii="Arial" w:hAnsi="Arial" w:cs="Arial"/>
          <w:noProof/>
          <w:sz w:val="24"/>
          <w:szCs w:val="24"/>
        </w:rPr>
        <w:fldChar w:fldCharType="begin"/>
      </w:r>
      <w:r w:rsidR="008659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659B5">
        <w:rPr>
          <w:rFonts w:ascii="Arial" w:hAnsi="Arial" w:cs="Arial"/>
          <w:noProof/>
          <w:sz w:val="24"/>
          <w:szCs w:val="24"/>
        </w:rPr>
        <w:fldChar w:fldCharType="separate"/>
      </w:r>
      <w:r w:rsidR="006522A5">
        <w:rPr>
          <w:rFonts w:ascii="Arial" w:hAnsi="Arial" w:cs="Arial"/>
          <w:noProof/>
          <w:sz w:val="24"/>
          <w:szCs w:val="24"/>
        </w:rPr>
        <w:fldChar w:fldCharType="begin"/>
      </w:r>
      <w:r w:rsidR="006522A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22A5">
        <w:rPr>
          <w:rFonts w:ascii="Arial" w:hAnsi="Arial" w:cs="Arial"/>
          <w:noProof/>
          <w:sz w:val="24"/>
          <w:szCs w:val="24"/>
        </w:rPr>
        <w:fldChar w:fldCharType="separate"/>
      </w:r>
      <w:r w:rsidR="006B0BC5">
        <w:rPr>
          <w:rFonts w:ascii="Arial" w:hAnsi="Arial" w:cs="Arial"/>
          <w:noProof/>
          <w:sz w:val="24"/>
          <w:szCs w:val="24"/>
        </w:rPr>
        <w:fldChar w:fldCharType="begin"/>
      </w:r>
      <w:r w:rsidR="006B0BC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0BC5">
        <w:rPr>
          <w:rFonts w:ascii="Arial" w:hAnsi="Arial" w:cs="Arial"/>
          <w:noProof/>
          <w:sz w:val="24"/>
          <w:szCs w:val="24"/>
        </w:rPr>
        <w:fldChar w:fldCharType="separate"/>
      </w:r>
      <w:r w:rsidR="004A73ED">
        <w:rPr>
          <w:rFonts w:ascii="Arial" w:hAnsi="Arial" w:cs="Arial"/>
          <w:noProof/>
          <w:sz w:val="24"/>
          <w:szCs w:val="24"/>
        </w:rPr>
        <w:fldChar w:fldCharType="begin"/>
      </w:r>
      <w:r w:rsidR="004A73E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A73ED">
        <w:rPr>
          <w:rFonts w:ascii="Arial" w:hAnsi="Arial" w:cs="Arial"/>
          <w:noProof/>
          <w:sz w:val="24"/>
          <w:szCs w:val="24"/>
        </w:rPr>
        <w:fldChar w:fldCharType="separate"/>
      </w:r>
      <w:r w:rsidR="00A67906">
        <w:rPr>
          <w:rFonts w:ascii="Arial" w:hAnsi="Arial" w:cs="Arial"/>
          <w:noProof/>
          <w:sz w:val="24"/>
          <w:szCs w:val="24"/>
        </w:rPr>
        <w:fldChar w:fldCharType="begin"/>
      </w:r>
      <w:r w:rsidR="00A6790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7906">
        <w:rPr>
          <w:rFonts w:ascii="Arial" w:hAnsi="Arial" w:cs="Arial"/>
          <w:noProof/>
          <w:sz w:val="24"/>
          <w:szCs w:val="24"/>
        </w:rPr>
        <w:fldChar w:fldCharType="separate"/>
      </w:r>
      <w:r w:rsidR="00931B51">
        <w:rPr>
          <w:rFonts w:ascii="Arial" w:hAnsi="Arial" w:cs="Arial"/>
          <w:noProof/>
          <w:sz w:val="24"/>
          <w:szCs w:val="24"/>
        </w:rPr>
        <w:fldChar w:fldCharType="begin"/>
      </w:r>
      <w:r w:rsidR="00931B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31B51">
        <w:rPr>
          <w:rFonts w:ascii="Arial" w:hAnsi="Arial" w:cs="Arial"/>
          <w:noProof/>
          <w:sz w:val="24"/>
          <w:szCs w:val="24"/>
        </w:rPr>
        <w:fldChar w:fldCharType="separate"/>
      </w:r>
      <w:r w:rsidR="00D764DC">
        <w:rPr>
          <w:rFonts w:ascii="Arial" w:hAnsi="Arial" w:cs="Arial"/>
          <w:noProof/>
          <w:sz w:val="24"/>
          <w:szCs w:val="24"/>
        </w:rPr>
        <w:fldChar w:fldCharType="begin"/>
      </w:r>
      <w:r w:rsidR="00D764DC">
        <w:rPr>
          <w:rFonts w:ascii="Arial" w:hAnsi="Arial" w:cs="Arial"/>
          <w:noProof/>
          <w:sz w:val="24"/>
          <w:szCs w:val="24"/>
        </w:rPr>
        <w:instrText xml:space="preserve"> </w:instrText>
      </w:r>
      <w:r w:rsidR="00D764DC">
        <w:rPr>
          <w:rFonts w:ascii="Arial" w:hAnsi="Arial" w:cs="Arial"/>
          <w:noProof/>
          <w:sz w:val="24"/>
          <w:szCs w:val="24"/>
        </w:rPr>
        <w:instrText>INCLUDEPICTURE  "http://intranet/SiteCollectionDocuments/Need to Know/Communications and Marketing/Corporate Identity/a9df5d7886fe4090b31fcc72bfcd7476BNES_logo_BW_large.gif" \* MERGEFORMATINET</w:instrText>
      </w:r>
      <w:r w:rsidR="00D764DC">
        <w:rPr>
          <w:rFonts w:ascii="Arial" w:hAnsi="Arial" w:cs="Arial"/>
          <w:noProof/>
          <w:sz w:val="24"/>
          <w:szCs w:val="24"/>
        </w:rPr>
        <w:instrText xml:space="preserve"> </w:instrText>
      </w:r>
      <w:r w:rsidR="00D764DC">
        <w:rPr>
          <w:rFonts w:ascii="Arial" w:hAnsi="Arial" w:cs="Arial"/>
          <w:noProof/>
          <w:sz w:val="24"/>
          <w:szCs w:val="24"/>
        </w:rPr>
        <w:fldChar w:fldCharType="separate"/>
      </w:r>
      <w:r w:rsidR="00D764DC">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86.4pt">
            <v:imagedata r:id="rId9" r:href="rId10"/>
          </v:shape>
        </w:pict>
      </w:r>
      <w:r w:rsidR="00D764DC">
        <w:rPr>
          <w:rFonts w:ascii="Arial" w:hAnsi="Arial" w:cs="Arial"/>
          <w:noProof/>
          <w:sz w:val="24"/>
          <w:szCs w:val="24"/>
        </w:rPr>
        <w:fldChar w:fldCharType="end"/>
      </w:r>
      <w:r w:rsidR="00931B51">
        <w:rPr>
          <w:rFonts w:ascii="Arial" w:hAnsi="Arial" w:cs="Arial"/>
          <w:noProof/>
          <w:sz w:val="24"/>
          <w:szCs w:val="24"/>
        </w:rPr>
        <w:fldChar w:fldCharType="end"/>
      </w:r>
      <w:r w:rsidR="00A67906">
        <w:rPr>
          <w:rFonts w:ascii="Arial" w:hAnsi="Arial" w:cs="Arial"/>
          <w:noProof/>
          <w:sz w:val="24"/>
          <w:szCs w:val="24"/>
        </w:rPr>
        <w:fldChar w:fldCharType="end"/>
      </w:r>
      <w:r w:rsidR="004A73ED">
        <w:rPr>
          <w:rFonts w:ascii="Arial" w:hAnsi="Arial" w:cs="Arial"/>
          <w:noProof/>
          <w:sz w:val="24"/>
          <w:szCs w:val="24"/>
        </w:rPr>
        <w:fldChar w:fldCharType="end"/>
      </w:r>
      <w:r w:rsidR="006B0BC5">
        <w:rPr>
          <w:rFonts w:ascii="Arial" w:hAnsi="Arial" w:cs="Arial"/>
          <w:noProof/>
          <w:sz w:val="24"/>
          <w:szCs w:val="24"/>
        </w:rPr>
        <w:fldChar w:fldCharType="end"/>
      </w:r>
      <w:r w:rsidR="006522A5">
        <w:rPr>
          <w:rFonts w:ascii="Arial" w:hAnsi="Arial" w:cs="Arial"/>
          <w:noProof/>
          <w:sz w:val="24"/>
          <w:szCs w:val="24"/>
        </w:rPr>
        <w:fldChar w:fldCharType="end"/>
      </w:r>
      <w:r w:rsidR="008659B5">
        <w:rPr>
          <w:rFonts w:ascii="Arial" w:hAnsi="Arial" w:cs="Arial"/>
          <w:noProof/>
          <w:sz w:val="24"/>
          <w:szCs w:val="24"/>
        </w:rPr>
        <w:fldChar w:fldCharType="end"/>
      </w:r>
      <w:r w:rsidR="00C92284">
        <w:rPr>
          <w:rFonts w:ascii="Arial" w:hAnsi="Arial" w:cs="Arial"/>
          <w:noProof/>
          <w:sz w:val="24"/>
          <w:szCs w:val="24"/>
        </w:rPr>
        <w:fldChar w:fldCharType="end"/>
      </w:r>
      <w:r w:rsidR="00B20113">
        <w:rPr>
          <w:rFonts w:ascii="Arial" w:hAnsi="Arial" w:cs="Arial"/>
          <w:noProof/>
          <w:sz w:val="24"/>
          <w:szCs w:val="24"/>
        </w:rPr>
        <w:fldChar w:fldCharType="end"/>
      </w:r>
      <w:r w:rsidR="001B11D7">
        <w:rPr>
          <w:rFonts w:ascii="Arial" w:hAnsi="Arial" w:cs="Arial"/>
          <w:noProof/>
          <w:sz w:val="24"/>
          <w:szCs w:val="24"/>
        </w:rPr>
        <w:fldChar w:fldCharType="end"/>
      </w:r>
      <w:r w:rsidR="00A24CD5">
        <w:rPr>
          <w:rFonts w:ascii="Arial" w:hAnsi="Arial" w:cs="Arial"/>
          <w:noProof/>
          <w:sz w:val="24"/>
          <w:szCs w:val="24"/>
        </w:rPr>
        <w:fldChar w:fldCharType="end"/>
      </w:r>
      <w:r w:rsidR="00CB17B3">
        <w:rPr>
          <w:rFonts w:ascii="Arial" w:hAnsi="Arial" w:cs="Arial"/>
          <w:noProof/>
          <w:sz w:val="24"/>
          <w:szCs w:val="24"/>
        </w:rPr>
        <w:fldChar w:fldCharType="end"/>
      </w:r>
      <w:r w:rsidR="00160456">
        <w:rPr>
          <w:rFonts w:ascii="Arial" w:hAnsi="Arial" w:cs="Arial"/>
          <w:noProof/>
          <w:sz w:val="24"/>
          <w:szCs w:val="24"/>
        </w:rPr>
        <w:fldChar w:fldCharType="end"/>
      </w:r>
      <w:r w:rsidR="00720EAF">
        <w:rPr>
          <w:rFonts w:ascii="Arial" w:hAnsi="Arial" w:cs="Arial"/>
          <w:noProof/>
          <w:sz w:val="24"/>
          <w:szCs w:val="24"/>
        </w:rPr>
        <w:fldChar w:fldCharType="end"/>
      </w:r>
      <w:r w:rsidR="00F131C8">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rsidR="009A124E" w:rsidRPr="009A124E" w:rsidRDefault="009A124E" w:rsidP="009A124E">
      <w:pPr>
        <w:ind w:right="-180"/>
        <w:jc w:val="center"/>
        <w:rPr>
          <w:rFonts w:ascii="Arial" w:hAnsi="Arial" w:cs="Arial"/>
          <w:smallCaps/>
          <w:sz w:val="16"/>
          <w:szCs w:val="24"/>
        </w:rPr>
      </w:pPr>
    </w:p>
    <w:p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 xml:space="preserve">Highways Maintenance and </w:t>
      </w:r>
    </w:p>
    <w:p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Public Rights of Way</w:t>
      </w: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Default="00507001"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Public Path Order</w:t>
      </w:r>
      <w:r w:rsidR="009A124E" w:rsidRPr="009A124E">
        <w:rPr>
          <w:rFonts w:ascii="Arial" w:hAnsi="Arial" w:cs="Arial"/>
          <w:b/>
          <w:bCs/>
          <w:kern w:val="32"/>
          <w:sz w:val="72"/>
          <w:szCs w:val="72"/>
        </w:rPr>
        <w:t xml:space="preserve"> </w:t>
      </w:r>
    </w:p>
    <w:p w:rsidR="009A124E" w:rsidRPr="009A124E" w:rsidRDefault="009A124E" w:rsidP="009A124E">
      <w:pPr>
        <w:keepNext/>
        <w:spacing w:before="240" w:after="60"/>
        <w:ind w:right="-180"/>
        <w:jc w:val="center"/>
        <w:outlineLvl w:val="0"/>
        <w:rPr>
          <w:rFonts w:ascii="Arial" w:hAnsi="Arial" w:cs="Arial"/>
          <w:b/>
          <w:bCs/>
          <w:kern w:val="32"/>
          <w:sz w:val="72"/>
          <w:szCs w:val="72"/>
        </w:rPr>
      </w:pPr>
      <w:r w:rsidRPr="009A124E">
        <w:rPr>
          <w:rFonts w:ascii="Arial" w:hAnsi="Arial" w:cs="Arial"/>
          <w:b/>
          <w:bCs/>
          <w:kern w:val="32"/>
          <w:sz w:val="72"/>
          <w:szCs w:val="72"/>
        </w:rPr>
        <w:t>Application Pack</w:t>
      </w:r>
    </w:p>
    <w:p w:rsidR="009A124E" w:rsidRPr="009A124E" w:rsidRDefault="009A124E" w:rsidP="009A124E">
      <w:pPr>
        <w:ind w:right="-180"/>
        <w:jc w:val="center"/>
        <w:rPr>
          <w:rFonts w:ascii="Arial" w:hAnsi="Arial" w:cs="Arial"/>
          <w:sz w:val="32"/>
          <w:szCs w:val="32"/>
        </w:rPr>
      </w:pPr>
    </w:p>
    <w:p w:rsidR="009A124E" w:rsidRDefault="009A124E" w:rsidP="009A124E">
      <w:pPr>
        <w:ind w:right="-180"/>
        <w:jc w:val="center"/>
        <w:rPr>
          <w:rFonts w:ascii="Arial" w:hAnsi="Arial" w:cs="Arial"/>
          <w:sz w:val="32"/>
          <w:szCs w:val="32"/>
        </w:rPr>
      </w:pPr>
      <w:r w:rsidRPr="009A124E">
        <w:rPr>
          <w:rFonts w:ascii="Arial" w:hAnsi="Arial" w:cs="Arial"/>
          <w:sz w:val="32"/>
          <w:szCs w:val="32"/>
        </w:rPr>
        <w:t>Advice to applicants applying for</w:t>
      </w:r>
    </w:p>
    <w:p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Extinguishment Orders or Diversion Orders</w:t>
      </w:r>
    </w:p>
    <w:p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 xml:space="preserve"> </w:t>
      </w:r>
      <w:proofErr w:type="gramStart"/>
      <w:r w:rsidRPr="009A124E">
        <w:rPr>
          <w:rFonts w:ascii="Arial" w:hAnsi="Arial" w:cs="Arial"/>
          <w:sz w:val="32"/>
          <w:szCs w:val="32"/>
        </w:rPr>
        <w:t>under</w:t>
      </w:r>
      <w:proofErr w:type="gramEnd"/>
      <w:r w:rsidRPr="009A124E">
        <w:rPr>
          <w:rFonts w:ascii="Arial" w:hAnsi="Arial" w:cs="Arial"/>
          <w:sz w:val="32"/>
          <w:szCs w:val="32"/>
        </w:rPr>
        <w:t xml:space="preserve"> sections 118 or 119 of the Highways Act 1980</w:t>
      </w:r>
    </w:p>
    <w:p w:rsidR="009A124E" w:rsidRPr="009A124E" w:rsidRDefault="009A124E" w:rsidP="009A124E">
      <w:pPr>
        <w:ind w:right="-180"/>
        <w:jc w:val="center"/>
        <w:rPr>
          <w:rFonts w:ascii="Arial" w:hAnsi="Arial" w:cs="Arial"/>
          <w:sz w:val="32"/>
          <w:szCs w:val="32"/>
        </w:rPr>
      </w:pPr>
      <w:proofErr w:type="gramStart"/>
      <w:r w:rsidRPr="009A124E">
        <w:rPr>
          <w:rFonts w:ascii="Arial" w:hAnsi="Arial" w:cs="Arial"/>
          <w:sz w:val="32"/>
          <w:szCs w:val="32"/>
        </w:rPr>
        <w:t>and</w:t>
      </w:r>
      <w:proofErr w:type="gramEnd"/>
      <w:r w:rsidRPr="009A124E">
        <w:rPr>
          <w:rFonts w:ascii="Arial" w:hAnsi="Arial" w:cs="Arial"/>
          <w:sz w:val="32"/>
          <w:szCs w:val="32"/>
        </w:rPr>
        <w:t xml:space="preserve"> section 257 of the Town and Country Planning Act 1990</w:t>
      </w: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GUIDANCE FOR APPLICANTS</w:t>
      </w:r>
    </w:p>
    <w:p w:rsidR="009A124E" w:rsidRPr="00141F42" w:rsidRDefault="009A124E" w:rsidP="009A124E">
      <w:pPr>
        <w:jc w:val="center"/>
        <w:rPr>
          <w:rFonts w:ascii="Arial" w:hAnsi="Arial" w:cs="Arial"/>
          <w:b/>
          <w:sz w:val="12"/>
          <w:szCs w:val="12"/>
        </w:rPr>
      </w:pPr>
    </w:p>
    <w:p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Bath and North East Somerset Council </w:t>
      </w:r>
      <w:r w:rsidR="005E515F">
        <w:rPr>
          <w:rFonts w:ascii="Arial" w:hAnsi="Arial" w:cs="Arial"/>
          <w:bCs/>
          <w:sz w:val="24"/>
          <w:szCs w:val="24"/>
        </w:rPr>
        <w:t xml:space="preserve">(“the Authority”) </w:t>
      </w:r>
      <w:r w:rsidRPr="009A124E">
        <w:rPr>
          <w:rFonts w:ascii="Arial" w:hAnsi="Arial" w:cs="Arial"/>
          <w:bCs/>
          <w:sz w:val="24"/>
          <w:szCs w:val="24"/>
        </w:rPr>
        <w:t>have discretionary powers under the Highways Act 1980 and the Town and Country Planning Act 1990 to divert or extinguish pu</w:t>
      </w:r>
      <w:r w:rsidR="00342F64">
        <w:rPr>
          <w:rFonts w:ascii="Arial" w:hAnsi="Arial" w:cs="Arial"/>
          <w:bCs/>
          <w:sz w:val="24"/>
          <w:szCs w:val="24"/>
        </w:rPr>
        <w:t>blic rights of way by means of</w:t>
      </w:r>
      <w:r w:rsidRPr="009A124E">
        <w:rPr>
          <w:rFonts w:ascii="Arial" w:hAnsi="Arial" w:cs="Arial"/>
          <w:bCs/>
          <w:sz w:val="24"/>
          <w:szCs w:val="24"/>
        </w:rPr>
        <w:t xml:space="preserve"> Public Path Order</w:t>
      </w:r>
      <w:r w:rsidR="00342F64">
        <w:rPr>
          <w:rFonts w:ascii="Arial" w:hAnsi="Arial" w:cs="Arial"/>
          <w:bCs/>
          <w:sz w:val="24"/>
          <w:szCs w:val="24"/>
        </w:rPr>
        <w:t>s</w:t>
      </w:r>
      <w:r w:rsidR="00E85A65">
        <w:rPr>
          <w:rFonts w:ascii="Arial" w:hAnsi="Arial" w:cs="Arial"/>
          <w:bCs/>
          <w:sz w:val="24"/>
          <w:szCs w:val="24"/>
        </w:rPr>
        <w:t xml:space="preserve"> (“PPO”)</w:t>
      </w:r>
      <w:r w:rsidRPr="009A124E">
        <w:rPr>
          <w:rFonts w:ascii="Arial" w:hAnsi="Arial" w:cs="Arial"/>
          <w:bCs/>
          <w:sz w:val="24"/>
          <w:szCs w:val="24"/>
        </w:rPr>
        <w:t xml:space="preserve">.  These Guidance Notes are intended to provide any prospective applicant for a </w:t>
      </w:r>
      <w:r w:rsidR="00507001">
        <w:rPr>
          <w:rFonts w:ascii="Arial" w:hAnsi="Arial" w:cs="Arial"/>
          <w:bCs/>
          <w:sz w:val="24"/>
          <w:szCs w:val="24"/>
        </w:rPr>
        <w:t>PPO</w:t>
      </w:r>
      <w:r w:rsidRPr="009A124E">
        <w:rPr>
          <w:rFonts w:ascii="Arial" w:hAnsi="Arial" w:cs="Arial"/>
          <w:bCs/>
          <w:sz w:val="24"/>
          <w:szCs w:val="24"/>
        </w:rPr>
        <w:t xml:space="preserve"> with a background to the process</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application form </w:t>
      </w:r>
      <w:r w:rsidR="00507001">
        <w:rPr>
          <w:rFonts w:ascii="Arial" w:hAnsi="Arial" w:cs="Arial"/>
          <w:bCs/>
          <w:sz w:val="24"/>
          <w:szCs w:val="24"/>
        </w:rPr>
        <w:t>is</w:t>
      </w:r>
      <w:r w:rsidR="00BB34C7">
        <w:rPr>
          <w:rFonts w:ascii="Arial" w:hAnsi="Arial" w:cs="Arial"/>
          <w:bCs/>
          <w:sz w:val="24"/>
          <w:szCs w:val="24"/>
        </w:rPr>
        <w:t xml:space="preserve"> contained at Appendix 2 and the forms themselves are</w:t>
      </w:r>
      <w:r w:rsidR="000F15DC">
        <w:rPr>
          <w:rFonts w:ascii="Arial" w:hAnsi="Arial" w:cs="Arial"/>
          <w:bCs/>
          <w:sz w:val="24"/>
          <w:szCs w:val="24"/>
        </w:rPr>
        <w:t xml:space="preserve"> contained at Appendix 3.</w:t>
      </w:r>
    </w:p>
    <w:p w:rsidR="009A124E" w:rsidRPr="00BD48CB" w:rsidRDefault="009A124E" w:rsidP="009A124E">
      <w:pPr>
        <w:jc w:val="both"/>
        <w:rPr>
          <w:rFonts w:ascii="Arial" w:hAnsi="Arial" w:cs="Arial"/>
          <w:bCs/>
          <w:sz w:val="6"/>
          <w:szCs w:val="6"/>
        </w:rPr>
      </w:pPr>
    </w:p>
    <w:p w:rsidR="00DE1E87" w:rsidRPr="006C6CAF" w:rsidRDefault="00DE1E87" w:rsidP="009A124E">
      <w:pPr>
        <w:jc w:val="both"/>
        <w:rPr>
          <w:rFonts w:ascii="Arial" w:hAnsi="Arial" w:cs="Arial"/>
          <w:bCs/>
          <w:sz w:val="16"/>
          <w:szCs w:val="16"/>
        </w:rPr>
      </w:pPr>
    </w:p>
    <w:p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Legislation and Policy</w:t>
      </w:r>
    </w:p>
    <w:p w:rsidR="009A124E" w:rsidRPr="009A124E" w:rsidRDefault="009A124E" w:rsidP="009A124E">
      <w:pPr>
        <w:spacing w:after="120"/>
        <w:jc w:val="both"/>
        <w:rPr>
          <w:rFonts w:ascii="Arial" w:hAnsi="Arial" w:cs="Arial"/>
          <w:bCs/>
          <w:sz w:val="24"/>
          <w:szCs w:val="24"/>
        </w:rPr>
      </w:pPr>
      <w:r w:rsidRPr="009A124E">
        <w:rPr>
          <w:rFonts w:ascii="Arial" w:hAnsi="Arial" w:cs="Arial"/>
          <w:bCs/>
          <w:sz w:val="24"/>
          <w:szCs w:val="24"/>
        </w:rPr>
        <w:t xml:space="preserve">Any application for a </w:t>
      </w:r>
      <w:r w:rsidR="00507001">
        <w:rPr>
          <w:rFonts w:ascii="Arial" w:hAnsi="Arial" w:cs="Arial"/>
          <w:bCs/>
          <w:sz w:val="24"/>
          <w:szCs w:val="24"/>
        </w:rPr>
        <w:t>PPO</w:t>
      </w:r>
      <w:r w:rsidRPr="009A124E">
        <w:rPr>
          <w:rFonts w:ascii="Arial" w:hAnsi="Arial" w:cs="Arial"/>
          <w:bCs/>
          <w:sz w:val="24"/>
          <w:szCs w:val="24"/>
        </w:rPr>
        <w:t xml:space="preserve"> must meet the tests laid out in the relevant legislation.  </w:t>
      </w:r>
      <w:r w:rsidR="002349E6">
        <w:rPr>
          <w:rFonts w:ascii="Arial" w:hAnsi="Arial" w:cs="Arial"/>
          <w:bCs/>
          <w:sz w:val="24"/>
          <w:szCs w:val="24"/>
        </w:rPr>
        <w:t>T</w:t>
      </w:r>
      <w:r w:rsidRPr="009A124E">
        <w:rPr>
          <w:rFonts w:ascii="Arial" w:hAnsi="Arial" w:cs="Arial"/>
          <w:bCs/>
          <w:sz w:val="24"/>
          <w:szCs w:val="24"/>
        </w:rPr>
        <w:t>he legislation can be summarised as follows:</w:t>
      </w:r>
    </w:p>
    <w:p w:rsidR="009A124E" w:rsidRPr="009A124E" w:rsidRDefault="009A124E" w:rsidP="006C6CAF">
      <w:pPr>
        <w:numPr>
          <w:ilvl w:val="0"/>
          <w:numId w:val="19"/>
        </w:numPr>
        <w:tabs>
          <w:tab w:val="num" w:pos="360"/>
        </w:tabs>
        <w:spacing w:after="80"/>
        <w:ind w:left="357" w:hanging="357"/>
        <w:jc w:val="both"/>
        <w:rPr>
          <w:rFonts w:ascii="Arial" w:hAnsi="Arial" w:cs="Arial"/>
          <w:sz w:val="24"/>
          <w:szCs w:val="24"/>
        </w:rPr>
      </w:pPr>
      <w:r w:rsidRPr="009A124E">
        <w:rPr>
          <w:rFonts w:ascii="Arial" w:hAnsi="Arial" w:cs="Arial"/>
          <w:sz w:val="24"/>
          <w:szCs w:val="24"/>
        </w:rPr>
        <w:t xml:space="preserve">A path can be </w:t>
      </w:r>
      <w:r w:rsidRPr="009A124E">
        <w:rPr>
          <w:rFonts w:ascii="Arial" w:hAnsi="Arial" w:cs="Arial"/>
          <w:i/>
          <w:sz w:val="24"/>
          <w:szCs w:val="24"/>
        </w:rPr>
        <w:t xml:space="preserve">extinguished </w:t>
      </w:r>
      <w:r w:rsidRPr="009A124E">
        <w:rPr>
          <w:rFonts w:ascii="Arial" w:hAnsi="Arial" w:cs="Arial"/>
          <w:sz w:val="24"/>
          <w:szCs w:val="24"/>
        </w:rPr>
        <w:t xml:space="preserve">under </w:t>
      </w:r>
      <w:r w:rsidRPr="00DE1E87">
        <w:rPr>
          <w:rFonts w:ascii="Arial" w:hAnsi="Arial" w:cs="Arial"/>
          <w:sz w:val="24"/>
          <w:szCs w:val="24"/>
          <w:u w:val="single"/>
        </w:rPr>
        <w:t>section 118 of the Highways Act 1980</w:t>
      </w:r>
      <w:r w:rsidRPr="009A124E">
        <w:rPr>
          <w:rFonts w:ascii="Arial" w:hAnsi="Arial" w:cs="Arial"/>
          <w:sz w:val="24"/>
          <w:szCs w:val="24"/>
        </w:rPr>
        <w:t xml:space="preserve"> only if it can be shown that it is no longer needed for public use.</w:t>
      </w:r>
    </w:p>
    <w:p w:rsidR="009A124E" w:rsidRPr="009A124E" w:rsidRDefault="009A124E" w:rsidP="006C6CAF">
      <w:pPr>
        <w:numPr>
          <w:ilvl w:val="1"/>
          <w:numId w:val="19"/>
        </w:numPr>
        <w:tabs>
          <w:tab w:val="num" w:pos="360"/>
        </w:tabs>
        <w:spacing w:after="80"/>
        <w:ind w:left="357" w:hanging="357"/>
        <w:jc w:val="both"/>
        <w:rPr>
          <w:rFonts w:ascii="Arial" w:hAnsi="Arial" w:cs="Arial"/>
          <w:sz w:val="24"/>
          <w:szCs w:val="24"/>
        </w:rPr>
      </w:pPr>
      <w:r w:rsidRPr="009A124E">
        <w:rPr>
          <w:rFonts w:ascii="Arial" w:hAnsi="Arial" w:cs="Arial"/>
          <w:sz w:val="24"/>
          <w:szCs w:val="24"/>
        </w:rPr>
        <w:t xml:space="preserve">A path can be </w:t>
      </w:r>
      <w:r w:rsidRPr="009A124E">
        <w:rPr>
          <w:rFonts w:ascii="Arial" w:hAnsi="Arial" w:cs="Arial"/>
          <w:i/>
          <w:sz w:val="24"/>
          <w:szCs w:val="24"/>
        </w:rPr>
        <w:t>diverted</w:t>
      </w:r>
      <w:r w:rsidRPr="009A124E">
        <w:rPr>
          <w:rFonts w:ascii="Arial" w:hAnsi="Arial" w:cs="Arial"/>
          <w:sz w:val="24"/>
          <w:szCs w:val="24"/>
        </w:rPr>
        <w:t xml:space="preserve"> under </w:t>
      </w:r>
      <w:r w:rsidRPr="00DE1E87">
        <w:rPr>
          <w:rFonts w:ascii="Arial" w:hAnsi="Arial" w:cs="Arial"/>
          <w:sz w:val="24"/>
          <w:szCs w:val="24"/>
          <w:u w:val="single"/>
        </w:rPr>
        <w:t>section 119 of the Highways Act 1980</w:t>
      </w:r>
      <w:r w:rsidRPr="009A124E">
        <w:rPr>
          <w:rFonts w:ascii="Arial" w:hAnsi="Arial" w:cs="Arial"/>
          <w:sz w:val="24"/>
          <w:szCs w:val="24"/>
        </w:rPr>
        <w:t xml:space="preserve"> if it can be shown to be in the interests of the landowner, </w:t>
      </w:r>
      <w:r w:rsidR="00C6405A">
        <w:rPr>
          <w:rFonts w:ascii="Arial" w:hAnsi="Arial" w:cs="Arial"/>
          <w:sz w:val="24"/>
          <w:szCs w:val="24"/>
        </w:rPr>
        <w:t xml:space="preserve">lessee, </w:t>
      </w:r>
      <w:r w:rsidRPr="009A124E">
        <w:rPr>
          <w:rFonts w:ascii="Arial" w:hAnsi="Arial" w:cs="Arial"/>
          <w:sz w:val="24"/>
          <w:szCs w:val="24"/>
        </w:rPr>
        <w:t>occupier or public.</w:t>
      </w:r>
    </w:p>
    <w:p w:rsidR="009A124E" w:rsidRPr="009A124E" w:rsidRDefault="009A124E" w:rsidP="002412CA">
      <w:pPr>
        <w:numPr>
          <w:ilvl w:val="1"/>
          <w:numId w:val="19"/>
        </w:numPr>
        <w:tabs>
          <w:tab w:val="num" w:pos="360"/>
        </w:tabs>
        <w:spacing w:after="200"/>
        <w:ind w:left="357" w:hanging="357"/>
        <w:jc w:val="both"/>
        <w:rPr>
          <w:rFonts w:ascii="Arial" w:hAnsi="Arial" w:cs="Arial"/>
          <w:sz w:val="24"/>
          <w:szCs w:val="24"/>
        </w:rPr>
      </w:pPr>
      <w:r w:rsidRPr="009A124E">
        <w:rPr>
          <w:rFonts w:ascii="Arial" w:hAnsi="Arial" w:cs="Arial"/>
          <w:sz w:val="24"/>
          <w:szCs w:val="24"/>
        </w:rPr>
        <w:t xml:space="preserve">A path can be </w:t>
      </w:r>
      <w:r w:rsidRPr="00C6405A">
        <w:rPr>
          <w:rFonts w:ascii="Arial" w:hAnsi="Arial" w:cs="Arial"/>
          <w:i/>
          <w:sz w:val="24"/>
          <w:szCs w:val="24"/>
        </w:rPr>
        <w:t>diverted or stopped</w:t>
      </w:r>
      <w:r w:rsidRPr="009A124E">
        <w:rPr>
          <w:rFonts w:ascii="Arial" w:hAnsi="Arial" w:cs="Arial"/>
          <w:sz w:val="24"/>
          <w:szCs w:val="24"/>
        </w:rPr>
        <w:t xml:space="preserve"> up under </w:t>
      </w:r>
      <w:r w:rsidRPr="00DE1E87">
        <w:rPr>
          <w:rFonts w:ascii="Arial" w:hAnsi="Arial" w:cs="Arial"/>
          <w:sz w:val="24"/>
          <w:szCs w:val="24"/>
          <w:u w:val="single"/>
        </w:rPr>
        <w:t>section 257 of the Town and Country Planning Act 1990</w:t>
      </w:r>
      <w:r w:rsidRPr="009A124E">
        <w:rPr>
          <w:rFonts w:ascii="Arial" w:hAnsi="Arial" w:cs="Arial"/>
          <w:sz w:val="24"/>
          <w:szCs w:val="24"/>
        </w:rPr>
        <w:t xml:space="preserve"> in order to </w:t>
      </w:r>
      <w:r w:rsidRPr="009A124E">
        <w:rPr>
          <w:rFonts w:ascii="Arial" w:hAnsi="Arial" w:cs="Arial"/>
          <w:i/>
          <w:sz w:val="24"/>
          <w:szCs w:val="24"/>
        </w:rPr>
        <w:t>allow development</w:t>
      </w:r>
      <w:r w:rsidRPr="009A124E">
        <w:rPr>
          <w:rFonts w:ascii="Arial" w:hAnsi="Arial" w:cs="Arial"/>
          <w:sz w:val="24"/>
          <w:szCs w:val="24"/>
        </w:rPr>
        <w:t xml:space="preserve"> to take place.</w:t>
      </w:r>
    </w:p>
    <w:p w:rsidR="009A124E" w:rsidRDefault="00507001" w:rsidP="00141F42">
      <w:pPr>
        <w:spacing w:after="80"/>
        <w:jc w:val="both"/>
        <w:rPr>
          <w:rFonts w:ascii="Arial" w:hAnsi="Arial" w:cs="Arial"/>
          <w:sz w:val="24"/>
          <w:szCs w:val="24"/>
        </w:rPr>
      </w:pPr>
      <w:r>
        <w:rPr>
          <w:rFonts w:ascii="Arial" w:hAnsi="Arial" w:cs="Arial"/>
          <w:sz w:val="24"/>
          <w:szCs w:val="24"/>
        </w:rPr>
        <w:t xml:space="preserve">The legislation contains other legal tests which must also be met and taken into consideration.  </w:t>
      </w:r>
      <w:r w:rsidR="009A124E" w:rsidRPr="009A124E">
        <w:rPr>
          <w:rFonts w:ascii="Arial" w:hAnsi="Arial" w:cs="Arial"/>
          <w:sz w:val="24"/>
          <w:szCs w:val="24"/>
        </w:rPr>
        <w:t xml:space="preserve">The </w:t>
      </w:r>
      <w:r w:rsidR="005E515F">
        <w:rPr>
          <w:rFonts w:ascii="Arial" w:hAnsi="Arial" w:cs="Arial"/>
          <w:sz w:val="24"/>
          <w:szCs w:val="24"/>
        </w:rPr>
        <w:t>Authority</w:t>
      </w:r>
      <w:r w:rsidR="009A124E" w:rsidRPr="009A124E">
        <w:rPr>
          <w:rFonts w:ascii="Arial" w:hAnsi="Arial" w:cs="Arial"/>
          <w:sz w:val="24"/>
          <w:szCs w:val="24"/>
        </w:rPr>
        <w:t xml:space="preserve"> will also consider any application in relation to its </w:t>
      </w:r>
      <w:r>
        <w:rPr>
          <w:rFonts w:ascii="Arial" w:hAnsi="Arial" w:cs="Arial"/>
          <w:sz w:val="24"/>
          <w:szCs w:val="24"/>
        </w:rPr>
        <w:t>PPO</w:t>
      </w:r>
      <w:r w:rsidR="002349E6">
        <w:rPr>
          <w:rFonts w:ascii="Arial" w:hAnsi="Arial" w:cs="Arial"/>
          <w:sz w:val="24"/>
          <w:szCs w:val="24"/>
        </w:rPr>
        <w:t xml:space="preserve"> Policy</w:t>
      </w:r>
      <w:r w:rsidR="00DE5C4A">
        <w:rPr>
          <w:rFonts w:ascii="Arial" w:hAnsi="Arial" w:cs="Arial"/>
          <w:sz w:val="24"/>
          <w:szCs w:val="24"/>
        </w:rPr>
        <w:t xml:space="preserve">.  The Policy </w:t>
      </w:r>
      <w:r w:rsidR="009A124E" w:rsidRPr="009A124E">
        <w:rPr>
          <w:rFonts w:ascii="Arial" w:hAnsi="Arial" w:cs="Arial"/>
          <w:sz w:val="24"/>
          <w:szCs w:val="24"/>
        </w:rPr>
        <w:t>ide</w:t>
      </w:r>
      <w:r w:rsidR="007A3931">
        <w:rPr>
          <w:rFonts w:ascii="Arial" w:hAnsi="Arial" w:cs="Arial"/>
          <w:sz w:val="24"/>
          <w:szCs w:val="24"/>
        </w:rPr>
        <w:t>ntifies a number of additional</w:t>
      </w:r>
      <w:r w:rsidR="009A124E" w:rsidRPr="009A124E">
        <w:rPr>
          <w:rFonts w:ascii="Arial" w:hAnsi="Arial" w:cs="Arial"/>
          <w:sz w:val="24"/>
          <w:szCs w:val="24"/>
        </w:rPr>
        <w:t xml:space="preserve"> criteria against whic</w:t>
      </w:r>
      <w:r w:rsidR="007A3931">
        <w:rPr>
          <w:rFonts w:ascii="Arial" w:hAnsi="Arial" w:cs="Arial"/>
          <w:sz w:val="24"/>
          <w:szCs w:val="24"/>
        </w:rPr>
        <w:t>h any application will be judged</w:t>
      </w:r>
      <w:r w:rsidR="009A124E" w:rsidRPr="009A124E">
        <w:rPr>
          <w:rFonts w:ascii="Arial" w:hAnsi="Arial" w:cs="Arial"/>
          <w:sz w:val="24"/>
          <w:szCs w:val="24"/>
        </w:rPr>
        <w:t>.  These include:</w:t>
      </w:r>
    </w:p>
    <w:p w:rsidR="00141F42" w:rsidRDefault="00141F42" w:rsidP="00141F42">
      <w:pPr>
        <w:numPr>
          <w:ilvl w:val="0"/>
          <w:numId w:val="24"/>
        </w:numPr>
        <w:ind w:right="-533" w:firstLine="273"/>
        <w:rPr>
          <w:rFonts w:ascii="Arial" w:hAnsi="Arial" w:cs="Arial"/>
          <w:sz w:val="24"/>
          <w:szCs w:val="24"/>
        </w:rPr>
        <w:sectPr w:rsidR="00141F42" w:rsidSect="00342F64">
          <w:headerReference w:type="default" r:id="rId11"/>
          <w:footerReference w:type="default" r:id="rId12"/>
          <w:footerReference w:type="first" r:id="rId13"/>
          <w:type w:val="continuous"/>
          <w:pgSz w:w="11909" w:h="16834" w:code="9"/>
          <w:pgMar w:top="1135" w:right="1700" w:bottom="1134" w:left="1560" w:header="425" w:footer="709" w:gutter="0"/>
          <w:paperSrc w:first="1" w:other="1"/>
          <w:pgNumType w:start="1"/>
          <w:cols w:space="720"/>
          <w:titlePg/>
          <w:docGrid w:linePitch="272"/>
        </w:sectPr>
      </w:pP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lastRenderedPageBreak/>
        <w:t>connectivity</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safety</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equalities impact</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status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gaps &amp; gates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lastRenderedPageBreak/>
        <w:t>width</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gradients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features of interest</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maintenance</w:t>
      </w:r>
    </w:p>
    <w:p w:rsidR="00141F42" w:rsidRDefault="00141F42" w:rsidP="009A124E">
      <w:pPr>
        <w:spacing w:after="120"/>
        <w:jc w:val="both"/>
        <w:rPr>
          <w:rFonts w:ascii="Arial" w:hAnsi="Arial" w:cs="Arial"/>
          <w:b/>
          <w:bCs/>
          <w:sz w:val="4"/>
          <w:szCs w:val="4"/>
        </w:rPr>
        <w:sectPr w:rsidR="00141F42" w:rsidSect="00141F42">
          <w:type w:val="continuous"/>
          <w:pgSz w:w="11909" w:h="16834" w:code="9"/>
          <w:pgMar w:top="1418" w:right="1700" w:bottom="1134" w:left="1560" w:header="425" w:footer="709" w:gutter="0"/>
          <w:paperSrc w:first="1" w:other="1"/>
          <w:pgNumType w:start="1"/>
          <w:cols w:num="2" w:space="720"/>
        </w:sectPr>
      </w:pPr>
    </w:p>
    <w:p w:rsidR="00141F42" w:rsidRDefault="00141F42" w:rsidP="002412CA">
      <w:pPr>
        <w:spacing w:after="120"/>
        <w:jc w:val="both"/>
        <w:rPr>
          <w:rFonts w:ascii="Arial" w:hAnsi="Arial" w:cs="Arial"/>
          <w:b/>
          <w:bCs/>
          <w:sz w:val="4"/>
          <w:szCs w:val="4"/>
        </w:rPr>
      </w:pPr>
    </w:p>
    <w:p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 xml:space="preserve">The process for dealing with </w:t>
      </w:r>
      <w:r w:rsidR="00507001">
        <w:rPr>
          <w:rFonts w:ascii="Arial" w:hAnsi="Arial" w:cs="Arial"/>
          <w:bCs/>
          <w:sz w:val="24"/>
          <w:szCs w:val="24"/>
        </w:rPr>
        <w:t>PPO</w:t>
      </w:r>
      <w:r w:rsidRPr="009A124E">
        <w:rPr>
          <w:rFonts w:ascii="Arial" w:hAnsi="Arial" w:cs="Arial"/>
          <w:bCs/>
          <w:sz w:val="24"/>
          <w:szCs w:val="24"/>
        </w:rPr>
        <w:t xml:space="preserve">s can be complex and time consuming.  It would be advisable to informally consult with the parish council, your neighbours and relevant user </w:t>
      </w:r>
      <w:r w:rsidRPr="00651F4C">
        <w:rPr>
          <w:rFonts w:ascii="Arial" w:hAnsi="Arial"/>
          <w:sz w:val="24"/>
          <w:szCs w:val="24"/>
        </w:rPr>
        <w:t xml:space="preserve">groups before you make an application.  Whilst their opinions are not in any way conclusive, it may prove useful to gauge the likely support and opposition to the proposals.  </w:t>
      </w:r>
    </w:p>
    <w:p w:rsidR="005F6895" w:rsidRPr="00141F42" w:rsidRDefault="005F6895" w:rsidP="003E7C47">
      <w:pPr>
        <w:jc w:val="both"/>
        <w:rPr>
          <w:rFonts w:ascii="Arial" w:hAnsi="Arial"/>
          <w:sz w:val="16"/>
          <w:szCs w:val="16"/>
        </w:rPr>
      </w:pPr>
    </w:p>
    <w:p w:rsidR="005F6895" w:rsidRPr="004E4CDC" w:rsidRDefault="00BD48CB" w:rsidP="003E7C47">
      <w:pPr>
        <w:jc w:val="both"/>
        <w:rPr>
          <w:rFonts w:ascii="Arial" w:hAnsi="Arial"/>
          <w:sz w:val="24"/>
          <w:szCs w:val="24"/>
        </w:rPr>
      </w:pPr>
      <w:r>
        <w:rPr>
          <w:rFonts w:ascii="Arial" w:hAnsi="Arial"/>
          <w:sz w:val="24"/>
          <w:szCs w:val="24"/>
        </w:rPr>
        <w:t xml:space="preserve">The completed Application Forms </w:t>
      </w:r>
      <w:r w:rsidR="00141F42">
        <w:rPr>
          <w:rFonts w:ascii="Arial" w:hAnsi="Arial"/>
          <w:sz w:val="24"/>
          <w:szCs w:val="24"/>
        </w:rPr>
        <w:t xml:space="preserve">(see Appendix 3) </w:t>
      </w:r>
      <w:r>
        <w:rPr>
          <w:rFonts w:ascii="Arial" w:hAnsi="Arial"/>
          <w:sz w:val="24"/>
          <w:szCs w:val="24"/>
        </w:rPr>
        <w:t xml:space="preserve">and accompanying paperwork should be submitted to the </w:t>
      </w:r>
      <w:r w:rsidR="00777A4F">
        <w:rPr>
          <w:rFonts w:ascii="Arial" w:hAnsi="Arial"/>
          <w:sz w:val="24"/>
          <w:szCs w:val="24"/>
        </w:rPr>
        <w:t>Authority</w:t>
      </w:r>
      <w:r w:rsidR="006C6CAF">
        <w:rPr>
          <w:rFonts w:ascii="Arial" w:hAnsi="Arial"/>
          <w:sz w:val="24"/>
          <w:szCs w:val="24"/>
        </w:rPr>
        <w:t xml:space="preserve">.  </w:t>
      </w:r>
      <w:r w:rsidR="00777A4F">
        <w:rPr>
          <w:rFonts w:ascii="Arial" w:hAnsi="Arial"/>
          <w:sz w:val="24"/>
          <w:szCs w:val="24"/>
        </w:rPr>
        <w:t xml:space="preserve">Applicants </w:t>
      </w:r>
      <w:r>
        <w:rPr>
          <w:rFonts w:ascii="Arial" w:hAnsi="Arial"/>
          <w:sz w:val="24"/>
          <w:szCs w:val="24"/>
        </w:rPr>
        <w:t xml:space="preserve">will then be informed </w:t>
      </w:r>
      <w:r w:rsidR="00777A4F">
        <w:rPr>
          <w:rFonts w:ascii="Arial" w:hAnsi="Arial"/>
          <w:sz w:val="24"/>
          <w:szCs w:val="24"/>
        </w:rPr>
        <w:t>when the</w:t>
      </w:r>
      <w:r>
        <w:rPr>
          <w:rFonts w:ascii="Arial" w:hAnsi="Arial"/>
          <w:sz w:val="24"/>
          <w:szCs w:val="24"/>
        </w:rPr>
        <w:t xml:space="preserve"> Authority is</w:t>
      </w:r>
      <w:r w:rsidR="00777A4F">
        <w:rPr>
          <w:rFonts w:ascii="Arial" w:hAnsi="Arial"/>
          <w:sz w:val="24"/>
          <w:szCs w:val="24"/>
        </w:rPr>
        <w:t xml:space="preserve"> in a position </w:t>
      </w:r>
      <w:r w:rsidR="00141F42">
        <w:rPr>
          <w:rFonts w:ascii="Arial" w:hAnsi="Arial"/>
          <w:sz w:val="24"/>
          <w:szCs w:val="24"/>
        </w:rPr>
        <w:t>to</w:t>
      </w:r>
      <w:r w:rsidR="00777A4F">
        <w:rPr>
          <w:rFonts w:ascii="Arial" w:hAnsi="Arial"/>
          <w:sz w:val="24"/>
          <w:szCs w:val="24"/>
        </w:rPr>
        <w:t xml:space="preserve"> process</w:t>
      </w:r>
      <w:r w:rsidR="00141F42">
        <w:rPr>
          <w:rFonts w:ascii="Arial" w:hAnsi="Arial"/>
          <w:sz w:val="24"/>
          <w:szCs w:val="24"/>
        </w:rPr>
        <w:t xml:space="preserve"> the Application</w:t>
      </w:r>
      <w:r w:rsidR="006C6CAF">
        <w:rPr>
          <w:rFonts w:ascii="Arial" w:hAnsi="Arial"/>
          <w:sz w:val="24"/>
          <w:szCs w:val="24"/>
        </w:rPr>
        <w:t>; however, there is likely to be a significant delay before this point</w:t>
      </w:r>
      <w:r w:rsidR="00777A4F">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make </w:t>
      </w:r>
      <w:r w:rsidR="00507001">
        <w:rPr>
          <w:rFonts w:ascii="Arial" w:hAnsi="Arial"/>
          <w:sz w:val="24"/>
          <w:szCs w:val="24"/>
        </w:rPr>
        <w:t>PPO</w:t>
      </w:r>
      <w:r w:rsidR="005E515F">
        <w:rPr>
          <w:rFonts w:ascii="Arial" w:hAnsi="Arial"/>
          <w:sz w:val="24"/>
          <w:szCs w:val="24"/>
        </w:rPr>
        <w:t>s</w:t>
      </w:r>
      <w:r w:rsidR="005F6895" w:rsidRPr="005F6895">
        <w:rPr>
          <w:rFonts w:ascii="Arial" w:hAnsi="Arial"/>
          <w:sz w:val="24"/>
          <w:szCs w:val="24"/>
        </w:rPr>
        <w:t xml:space="preserve"> is </w:t>
      </w:r>
      <w:r w:rsidR="003D0D2A">
        <w:rPr>
          <w:rFonts w:ascii="Arial" w:hAnsi="Arial"/>
          <w:sz w:val="24"/>
          <w:szCs w:val="24"/>
        </w:rPr>
        <w:t xml:space="preserve">purely </w:t>
      </w:r>
      <w:r w:rsidR="005F6895" w:rsidRPr="005F6895">
        <w:rPr>
          <w:rFonts w:ascii="Arial" w:hAnsi="Arial"/>
          <w:sz w:val="24"/>
          <w:szCs w:val="24"/>
        </w:rPr>
        <w:t xml:space="preserve">discretionary, it can withdraw from the process at any time if it becomes apparent, from responses received following consultation, that the proposals do not meet the statutory criteria, or will attract too much opposition.  If the new route cannot be agreed through negotiation, or opposition is strong, the </w:t>
      </w:r>
      <w:r w:rsidR="003D0D2A">
        <w:rPr>
          <w:rFonts w:ascii="Arial" w:hAnsi="Arial"/>
          <w:sz w:val="24"/>
          <w:szCs w:val="24"/>
        </w:rPr>
        <w:t>Authority</w:t>
      </w:r>
      <w:r w:rsidR="00141F42">
        <w:rPr>
          <w:rFonts w:ascii="Arial" w:hAnsi="Arial"/>
          <w:sz w:val="24"/>
          <w:szCs w:val="24"/>
        </w:rPr>
        <w:t xml:space="preserve"> may decide to abandon the A</w:t>
      </w:r>
      <w:r w:rsidR="005F6895" w:rsidRPr="005F6895">
        <w:rPr>
          <w:rFonts w:ascii="Arial" w:hAnsi="Arial"/>
          <w:sz w:val="24"/>
          <w:szCs w:val="24"/>
        </w:rPr>
        <w:t xml:space="preserve">pplication.  Even if the </w:t>
      </w:r>
      <w:r w:rsidR="00A46241">
        <w:rPr>
          <w:rFonts w:ascii="Arial" w:hAnsi="Arial"/>
          <w:sz w:val="24"/>
          <w:szCs w:val="24"/>
        </w:rPr>
        <w:t>Authority</w:t>
      </w:r>
      <w:r w:rsidR="005F6895" w:rsidRPr="005F6895">
        <w:rPr>
          <w:rFonts w:ascii="Arial" w:hAnsi="Arial"/>
          <w:sz w:val="24"/>
          <w:szCs w:val="24"/>
        </w:rPr>
        <w:t xml:space="preserve"> continues to make and support an order, it cannot guarantee that it will be confirmed and therefore take effect.  This is because if objections to it are received and not withdrawn, the responsibility of confirming it passes to the Secretary of State for the Department of Environment</w:t>
      </w:r>
      <w:r w:rsidR="00A46241">
        <w:rPr>
          <w:rFonts w:ascii="Arial" w:hAnsi="Arial"/>
          <w:sz w:val="24"/>
          <w:szCs w:val="24"/>
        </w:rPr>
        <w:t>,</w:t>
      </w:r>
      <w:r w:rsidR="005F6895" w:rsidRPr="005F6895">
        <w:rPr>
          <w:rFonts w:ascii="Arial" w:hAnsi="Arial"/>
          <w:sz w:val="24"/>
          <w:szCs w:val="24"/>
        </w:rPr>
        <w:t xml:space="preserve"> Food and Rural Affairs who will consider the matter independently.</w:t>
      </w:r>
    </w:p>
    <w:p w:rsidR="009A124E" w:rsidRPr="004E4CDC" w:rsidRDefault="009A124E" w:rsidP="009A124E">
      <w:pPr>
        <w:jc w:val="both"/>
        <w:rPr>
          <w:rFonts w:ascii="Arial" w:hAnsi="Arial"/>
          <w:sz w:val="24"/>
          <w:szCs w:val="24"/>
        </w:rPr>
      </w:pPr>
    </w:p>
    <w:p w:rsidR="009A124E" w:rsidRPr="00C6798D" w:rsidRDefault="00A95D69" w:rsidP="009A124E">
      <w:pPr>
        <w:jc w:val="both"/>
        <w:rPr>
          <w:rFonts w:ascii="Arial" w:hAnsi="Arial" w:cs="Arial"/>
          <w:sz w:val="24"/>
          <w:szCs w:val="24"/>
        </w:rPr>
      </w:pPr>
      <w:r>
        <w:rPr>
          <w:rFonts w:ascii="Arial" w:hAnsi="Arial"/>
          <w:sz w:val="24"/>
          <w:szCs w:val="24"/>
        </w:rPr>
        <w:t>A</w:t>
      </w:r>
      <w:r w:rsidRPr="005F6895">
        <w:rPr>
          <w:rFonts w:ascii="Arial" w:hAnsi="Arial"/>
          <w:sz w:val="24"/>
          <w:szCs w:val="24"/>
        </w:rPr>
        <w:t>pplication</w:t>
      </w:r>
      <w:r>
        <w:rPr>
          <w:rFonts w:ascii="Arial" w:hAnsi="Arial"/>
          <w:sz w:val="24"/>
          <w:szCs w:val="24"/>
        </w:rPr>
        <w:t>s are ordinarily dealt with in chronological order of receipt and the process of diverting rights of way is both lengthy and complex</w:t>
      </w:r>
      <w:r w:rsidR="008D175B">
        <w:rPr>
          <w:rFonts w:ascii="Arial" w:hAnsi="Arial"/>
          <w:sz w:val="24"/>
          <w:szCs w:val="24"/>
        </w:rPr>
        <w:t xml:space="preserve">; a flowchart of the process can be found at Appendix 1 below.  </w:t>
      </w:r>
      <w:r w:rsidR="009E7E74">
        <w:rPr>
          <w:rFonts w:ascii="Arial" w:hAnsi="Arial"/>
          <w:sz w:val="24"/>
          <w:szCs w:val="24"/>
        </w:rPr>
        <w:t xml:space="preserve">The Authority will carry out an informal consultation and decide whether an order should be made.  </w:t>
      </w:r>
      <w:r w:rsidR="00F850C0">
        <w:rPr>
          <w:rFonts w:ascii="Arial" w:hAnsi="Arial"/>
          <w:sz w:val="24"/>
          <w:szCs w:val="24"/>
        </w:rPr>
        <w:t>If an o</w:t>
      </w:r>
      <w:r w:rsidR="009A124E" w:rsidRPr="004E4CDC">
        <w:rPr>
          <w:rFonts w:ascii="Arial" w:hAnsi="Arial"/>
          <w:sz w:val="24"/>
          <w:szCs w:val="24"/>
        </w:rPr>
        <w:t xml:space="preserve">rder is made it will be advertised and any member of the public can formally object.  If no objections are received, the </w:t>
      </w:r>
      <w:r w:rsidR="00250B94">
        <w:rPr>
          <w:rFonts w:ascii="Arial" w:hAnsi="Arial"/>
          <w:sz w:val="24"/>
          <w:szCs w:val="24"/>
        </w:rPr>
        <w:t>Authority</w:t>
      </w:r>
      <w:r w:rsidR="009A124E" w:rsidRPr="004E4CDC">
        <w:rPr>
          <w:rFonts w:ascii="Arial" w:hAnsi="Arial"/>
          <w:sz w:val="24"/>
          <w:szCs w:val="24"/>
        </w:rPr>
        <w:t xml:space="preserve"> can confirm the Order and it wi</w:t>
      </w:r>
      <w:r w:rsidR="004E4CDC">
        <w:rPr>
          <w:rFonts w:ascii="Arial" w:hAnsi="Arial"/>
          <w:sz w:val="24"/>
          <w:szCs w:val="24"/>
        </w:rPr>
        <w:t xml:space="preserve">ll come into effect.  </w:t>
      </w:r>
      <w:r w:rsidR="009A124E" w:rsidRPr="004E4CDC">
        <w:rPr>
          <w:rFonts w:ascii="Arial" w:hAnsi="Arial"/>
          <w:sz w:val="24"/>
          <w:szCs w:val="24"/>
        </w:rPr>
        <w:t xml:space="preserve">If objections are received, the </w:t>
      </w:r>
      <w:r w:rsidR="00250B94">
        <w:rPr>
          <w:rFonts w:ascii="Arial" w:hAnsi="Arial"/>
          <w:sz w:val="24"/>
          <w:szCs w:val="24"/>
        </w:rPr>
        <w:t>Authority</w:t>
      </w:r>
      <w:r w:rsidR="009A124E" w:rsidRPr="004E4CDC">
        <w:rPr>
          <w:rFonts w:ascii="Arial" w:hAnsi="Arial"/>
          <w:sz w:val="24"/>
          <w:szCs w:val="24"/>
        </w:rPr>
        <w:t xml:space="preserve"> will decide whether to abandon the Order or submit it </w:t>
      </w:r>
      <w:r w:rsidR="00F850C0" w:rsidRPr="004E4CDC">
        <w:rPr>
          <w:rFonts w:ascii="Arial" w:hAnsi="Arial"/>
          <w:sz w:val="24"/>
          <w:szCs w:val="24"/>
        </w:rPr>
        <w:t>for determination</w:t>
      </w:r>
      <w:r w:rsidR="00F850C0">
        <w:rPr>
          <w:rFonts w:ascii="Arial" w:hAnsi="Arial" w:cs="Arial"/>
          <w:sz w:val="24"/>
          <w:szCs w:val="24"/>
        </w:rPr>
        <w:t xml:space="preserve"> by</w:t>
      </w:r>
      <w:r w:rsidR="00F850C0" w:rsidRPr="009A124E">
        <w:rPr>
          <w:rFonts w:ascii="Arial" w:hAnsi="Arial" w:cs="Arial"/>
          <w:sz w:val="24"/>
          <w:szCs w:val="24"/>
        </w:rPr>
        <w:t xml:space="preserve"> </w:t>
      </w:r>
      <w:r w:rsidR="009A124E" w:rsidRPr="004E4CDC">
        <w:rPr>
          <w:rFonts w:ascii="Arial" w:hAnsi="Arial"/>
          <w:sz w:val="24"/>
          <w:szCs w:val="24"/>
        </w:rPr>
        <w:t>the Secretary of State</w:t>
      </w:r>
      <w:r w:rsidR="00F850C0">
        <w:rPr>
          <w:rFonts w:ascii="Arial" w:hAnsi="Arial"/>
          <w:sz w:val="24"/>
          <w:szCs w:val="24"/>
        </w:rPr>
        <w:t xml:space="preserve">. </w:t>
      </w:r>
      <w:r w:rsidR="009A124E" w:rsidRPr="004E4CDC">
        <w:rPr>
          <w:rFonts w:ascii="Arial" w:hAnsi="Arial"/>
          <w:sz w:val="24"/>
          <w:szCs w:val="24"/>
        </w:rPr>
        <w:t xml:space="preserve"> </w:t>
      </w:r>
      <w:r w:rsidR="009A124E" w:rsidRPr="009A124E">
        <w:rPr>
          <w:rFonts w:ascii="Arial" w:hAnsi="Arial" w:cs="Arial"/>
          <w:sz w:val="24"/>
          <w:szCs w:val="24"/>
        </w:rPr>
        <w:t xml:space="preserve">If the </w:t>
      </w:r>
      <w:r w:rsidR="00250B94">
        <w:rPr>
          <w:rFonts w:ascii="Arial" w:hAnsi="Arial" w:cs="Arial"/>
          <w:sz w:val="24"/>
          <w:szCs w:val="24"/>
        </w:rPr>
        <w:t>Authority</w:t>
      </w:r>
      <w:r w:rsidR="009A124E" w:rsidRPr="009A124E">
        <w:rPr>
          <w:rFonts w:ascii="Arial" w:hAnsi="Arial" w:cs="Arial"/>
          <w:sz w:val="24"/>
          <w:szCs w:val="24"/>
        </w:rPr>
        <w:t xml:space="preserve"> decides to pursue the latter course of action, an Inspector acting on behalf of the Secretary of State will hold a Public Inquiry or Hearing </w:t>
      </w:r>
      <w:r w:rsidR="009A124E" w:rsidRPr="00C6798D">
        <w:rPr>
          <w:rFonts w:ascii="Arial" w:hAnsi="Arial" w:cs="Arial"/>
          <w:sz w:val="24"/>
          <w:szCs w:val="24"/>
        </w:rPr>
        <w:t>or consider the Order through Written Representations and decide whether the Order should be confirmed.</w:t>
      </w:r>
    </w:p>
    <w:p w:rsidR="00C6798D" w:rsidRPr="00C6798D" w:rsidRDefault="00C6798D" w:rsidP="009A124E">
      <w:pPr>
        <w:jc w:val="both"/>
        <w:rPr>
          <w:rFonts w:ascii="Arial" w:hAnsi="Arial" w:cs="Arial"/>
          <w:sz w:val="24"/>
          <w:szCs w:val="24"/>
        </w:rPr>
      </w:pPr>
    </w:p>
    <w:p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sing to the confirmation of an o</w:t>
      </w:r>
      <w:r w:rsidRPr="00C6798D">
        <w:rPr>
          <w:rFonts w:ascii="Arial" w:hAnsi="Arial" w:cs="Arial"/>
          <w:sz w:val="24"/>
          <w:szCs w:val="24"/>
        </w:rPr>
        <w:t xml:space="preserve">rder is likely to be at least </w:t>
      </w:r>
      <w:r>
        <w:rPr>
          <w:rFonts w:ascii="Arial" w:hAnsi="Arial" w:cs="Arial"/>
          <w:sz w:val="24"/>
          <w:szCs w:val="24"/>
        </w:rPr>
        <w:t>eight</w:t>
      </w:r>
      <w:r w:rsidRPr="00C6798D">
        <w:rPr>
          <w:rFonts w:ascii="Arial" w:hAnsi="Arial" w:cs="Arial"/>
          <w:sz w:val="24"/>
          <w:szCs w:val="24"/>
        </w:rPr>
        <w:t xml:space="preserve"> months and may be considerably longer.  It should not be underestimated how long </w:t>
      </w:r>
      <w:r w:rsidR="00435BFA">
        <w:rPr>
          <w:rFonts w:ascii="Arial" w:hAnsi="Arial" w:cs="Arial"/>
          <w:sz w:val="24"/>
          <w:szCs w:val="24"/>
        </w:rPr>
        <w:t xml:space="preserve">it can take to </w:t>
      </w:r>
      <w:r w:rsidRPr="00C6798D">
        <w:rPr>
          <w:rFonts w:ascii="Arial" w:hAnsi="Arial" w:cs="Arial"/>
          <w:sz w:val="24"/>
          <w:szCs w:val="24"/>
        </w:rPr>
        <w:t>achiev</w:t>
      </w:r>
      <w:r w:rsidR="00435BFA">
        <w:rPr>
          <w:rFonts w:ascii="Arial" w:hAnsi="Arial" w:cs="Arial"/>
          <w:sz w:val="24"/>
          <w:szCs w:val="24"/>
        </w:rPr>
        <w:t>e</w:t>
      </w:r>
      <w:r w:rsidRPr="00C6798D">
        <w:rPr>
          <w:rFonts w:ascii="Arial" w:hAnsi="Arial" w:cs="Arial"/>
          <w:sz w:val="24"/>
          <w:szCs w:val="24"/>
        </w:rPr>
        <w:t xml:space="preserve"> consensus.  If there are objections and agreement cannot be reached it can take several years.</w:t>
      </w:r>
      <w:r w:rsidR="00F935C4">
        <w:rPr>
          <w:rFonts w:ascii="Arial" w:hAnsi="Arial" w:cs="Arial"/>
          <w:sz w:val="24"/>
          <w:szCs w:val="24"/>
        </w:rPr>
        <w:t xml:space="preserve">  </w:t>
      </w:r>
    </w:p>
    <w:p w:rsidR="00E53659" w:rsidRDefault="00E53659" w:rsidP="00E53659">
      <w:pPr>
        <w:jc w:val="both"/>
        <w:rPr>
          <w:rFonts w:ascii="Arial" w:hAnsi="Arial" w:cs="Arial"/>
          <w:sz w:val="24"/>
          <w:szCs w:val="24"/>
        </w:rPr>
      </w:pPr>
    </w:p>
    <w:p w:rsidR="009A124E" w:rsidRPr="009A124E" w:rsidRDefault="009A124E" w:rsidP="00E53659">
      <w:pPr>
        <w:jc w:val="both"/>
        <w:rPr>
          <w:rFonts w:ascii="Arial" w:hAnsi="Arial" w:cs="Arial"/>
          <w:b/>
          <w:bCs/>
          <w:sz w:val="24"/>
          <w:szCs w:val="24"/>
        </w:rPr>
      </w:pPr>
      <w:r w:rsidRPr="009A124E">
        <w:rPr>
          <w:rFonts w:ascii="Arial" w:hAnsi="Arial" w:cs="Arial"/>
          <w:b/>
          <w:sz w:val="24"/>
          <w:szCs w:val="24"/>
        </w:rPr>
        <w:t>Cost</w:t>
      </w:r>
    </w:p>
    <w:p w:rsidR="00B6086B" w:rsidRDefault="00B6086B" w:rsidP="009A124E">
      <w:pPr>
        <w:jc w:val="both"/>
        <w:rPr>
          <w:rFonts w:ascii="Arial" w:hAnsi="Arial" w:cs="Arial"/>
          <w:bCs/>
          <w:sz w:val="24"/>
          <w:szCs w:val="24"/>
        </w:rPr>
      </w:pPr>
      <w:r>
        <w:rPr>
          <w:rFonts w:ascii="Arial" w:hAnsi="Arial" w:cs="Arial"/>
          <w:bCs/>
          <w:sz w:val="24"/>
          <w:szCs w:val="24"/>
        </w:rPr>
        <w:t>The total admin</w:t>
      </w:r>
      <w:r w:rsidR="00D92C24">
        <w:rPr>
          <w:rFonts w:ascii="Arial" w:hAnsi="Arial" w:cs="Arial"/>
          <w:bCs/>
          <w:sz w:val="24"/>
          <w:szCs w:val="24"/>
        </w:rPr>
        <w:t>istrative cost of successfully applying to dive</w:t>
      </w:r>
      <w:r w:rsidR="004A73ED">
        <w:rPr>
          <w:rFonts w:ascii="Arial" w:hAnsi="Arial" w:cs="Arial"/>
          <w:bCs/>
          <w:sz w:val="24"/>
          <w:szCs w:val="24"/>
        </w:rPr>
        <w:t>rt a public right of way is £3,4</w:t>
      </w:r>
      <w:r w:rsidR="005957E4">
        <w:rPr>
          <w:rFonts w:ascii="Arial" w:hAnsi="Arial" w:cs="Arial"/>
          <w:bCs/>
          <w:sz w:val="24"/>
          <w:szCs w:val="24"/>
        </w:rPr>
        <w:t>70.  The first £715</w:t>
      </w:r>
      <w:r w:rsidR="00D92C24">
        <w:rPr>
          <w:rFonts w:ascii="Arial" w:hAnsi="Arial" w:cs="Arial"/>
          <w:bCs/>
          <w:sz w:val="24"/>
          <w:szCs w:val="24"/>
        </w:rPr>
        <w:t xml:space="preserve"> is payable at the time of applying and if the Authority decides to make </w:t>
      </w:r>
      <w:r w:rsidR="004A73ED">
        <w:rPr>
          <w:rFonts w:ascii="Arial" w:hAnsi="Arial" w:cs="Arial"/>
          <w:bCs/>
          <w:sz w:val="24"/>
          <w:szCs w:val="24"/>
        </w:rPr>
        <w:t>an order then the remaining £2,7</w:t>
      </w:r>
      <w:r w:rsidR="005957E4">
        <w:rPr>
          <w:rFonts w:ascii="Arial" w:hAnsi="Arial" w:cs="Arial"/>
          <w:bCs/>
          <w:sz w:val="24"/>
          <w:szCs w:val="24"/>
        </w:rPr>
        <w:t>55</w:t>
      </w:r>
      <w:r w:rsidR="00D92C24">
        <w:rPr>
          <w:rFonts w:ascii="Arial" w:hAnsi="Arial" w:cs="Arial"/>
          <w:bCs/>
          <w:sz w:val="24"/>
          <w:szCs w:val="24"/>
        </w:rPr>
        <w:t xml:space="preserve"> is payable at that time.  As detailed above, this is a complex legal process and the fee reflects the costs incurred by the Authority which include newspaper notices, officer time, legal expenses and site visits.  </w:t>
      </w:r>
    </w:p>
    <w:p w:rsidR="009A124E" w:rsidRPr="009A124E" w:rsidRDefault="009A124E" w:rsidP="009A124E">
      <w:pPr>
        <w:jc w:val="both"/>
        <w:rPr>
          <w:rFonts w:ascii="Arial" w:hAnsi="Arial" w:cs="Arial"/>
          <w:bCs/>
          <w:sz w:val="24"/>
          <w:szCs w:val="24"/>
        </w:rPr>
      </w:pPr>
    </w:p>
    <w:p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Additionally, you will be responsible for any compensation which may become payable as a result of the Order and any costs incurred in bringing the new path into a suitable condition.  Prior to a decision being made by the </w:t>
      </w:r>
      <w:r w:rsidR="00250B94">
        <w:rPr>
          <w:rFonts w:ascii="Arial" w:hAnsi="Arial" w:cs="Arial"/>
          <w:bCs/>
          <w:sz w:val="24"/>
          <w:szCs w:val="24"/>
        </w:rPr>
        <w:t>Authority</w:t>
      </w:r>
      <w:r w:rsidRPr="009A124E">
        <w:rPr>
          <w:rFonts w:ascii="Arial" w:hAnsi="Arial" w:cs="Arial"/>
          <w:bCs/>
          <w:sz w:val="24"/>
          <w:szCs w:val="24"/>
        </w:rPr>
        <w:t xml:space="preserve">, as to whether an </w:t>
      </w:r>
      <w:r w:rsidR="0037060F">
        <w:rPr>
          <w:rFonts w:ascii="Arial" w:hAnsi="Arial" w:cs="Arial"/>
          <w:bCs/>
          <w:sz w:val="24"/>
          <w:szCs w:val="24"/>
        </w:rPr>
        <w:t>o</w:t>
      </w:r>
      <w:r w:rsidRPr="009A124E">
        <w:rPr>
          <w:rFonts w:ascii="Arial" w:hAnsi="Arial" w:cs="Arial"/>
          <w:bCs/>
          <w:sz w:val="24"/>
          <w:szCs w:val="24"/>
        </w:rPr>
        <w:t xml:space="preserve">rder should be made, you will be required to enter into an agreement with the </w:t>
      </w:r>
      <w:r w:rsidR="00250B94">
        <w:rPr>
          <w:rFonts w:ascii="Arial" w:hAnsi="Arial" w:cs="Arial"/>
          <w:bCs/>
          <w:sz w:val="24"/>
          <w:szCs w:val="24"/>
        </w:rPr>
        <w:t>Authority</w:t>
      </w:r>
      <w:r w:rsidRPr="009A124E">
        <w:rPr>
          <w:rFonts w:ascii="Arial" w:hAnsi="Arial" w:cs="Arial"/>
          <w:bCs/>
          <w:sz w:val="24"/>
          <w:szCs w:val="24"/>
        </w:rPr>
        <w:t xml:space="preserve"> regarding what works are necessary.  </w:t>
      </w:r>
    </w:p>
    <w:p w:rsidR="009A124E" w:rsidRPr="009A124E" w:rsidRDefault="009A124E" w:rsidP="009A124E">
      <w:pPr>
        <w:jc w:val="both"/>
        <w:rPr>
          <w:rFonts w:ascii="Arial" w:hAnsi="Arial" w:cs="Arial"/>
          <w:b/>
          <w:bCs/>
          <w:sz w:val="24"/>
          <w:szCs w:val="24"/>
        </w:rPr>
      </w:pPr>
    </w:p>
    <w:p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rsidR="009A124E" w:rsidRPr="009A124E" w:rsidRDefault="009A124E" w:rsidP="009A124E">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authority for the extinguishment or diversion of a highway is conferred unless and until a Public Path Extinguishment or Diversion Order has been made, confirmed and come into effect.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rsidR="009A124E" w:rsidRPr="009A124E" w:rsidRDefault="009A124E" w:rsidP="009A124E">
      <w:pPr>
        <w:ind w:left="142"/>
        <w:jc w:val="both"/>
        <w:rPr>
          <w:rFonts w:ascii="Arial" w:hAnsi="Arial" w:cs="Arial"/>
          <w:bCs/>
          <w:sz w:val="24"/>
          <w:szCs w:val="24"/>
        </w:rPr>
      </w:pPr>
    </w:p>
    <w:p w:rsidR="009A124E" w:rsidRPr="009A124E" w:rsidRDefault="009A124E" w:rsidP="009A124E">
      <w:pPr>
        <w:ind w:left="3"/>
        <w:jc w:val="both"/>
        <w:rPr>
          <w:rFonts w:ascii="Arial" w:hAnsi="Arial" w:cs="Arial"/>
          <w:bCs/>
          <w:sz w:val="24"/>
          <w:szCs w:val="24"/>
        </w:rPr>
      </w:pPr>
      <w:r w:rsidRPr="009A124E">
        <w:rPr>
          <w:rFonts w:ascii="Arial" w:hAnsi="Arial" w:cs="Arial"/>
          <w:bCs/>
          <w:sz w:val="24"/>
          <w:szCs w:val="24"/>
        </w:rPr>
        <w:t xml:space="preserve">If other landowners are affected by the proposals you should obtain written confirmation that they have no objections to the proposals including any requirements relating to the provision of gaps or gates in any boundaries. </w:t>
      </w:r>
    </w:p>
    <w:p w:rsidR="0056235E" w:rsidRDefault="0056235E" w:rsidP="00517A92">
      <w:pPr>
        <w:rPr>
          <w:rFonts w:ascii="Arial" w:hAnsi="Arial" w:cs="Arial"/>
          <w:b/>
          <w:sz w:val="24"/>
          <w:szCs w:val="24"/>
          <w:u w:val="single"/>
        </w:rPr>
      </w:pPr>
    </w:p>
    <w:p w:rsidR="0056235E" w:rsidRPr="009A124E" w:rsidRDefault="0056235E" w:rsidP="0056235E">
      <w:pPr>
        <w:ind w:left="3"/>
        <w:jc w:val="both"/>
        <w:rPr>
          <w:rFonts w:ascii="Arial" w:hAnsi="Arial" w:cs="Arial"/>
          <w:bCs/>
          <w:sz w:val="24"/>
          <w:szCs w:val="24"/>
        </w:rPr>
      </w:pPr>
      <w:r w:rsidRPr="009A124E">
        <w:rPr>
          <w:rFonts w:ascii="Arial" w:hAnsi="Arial" w:cs="Arial"/>
          <w:bCs/>
          <w:sz w:val="24"/>
          <w:szCs w:val="24"/>
        </w:rPr>
        <w:t xml:space="preserve">For further information on </w:t>
      </w:r>
      <w:r>
        <w:rPr>
          <w:rFonts w:ascii="Arial" w:hAnsi="Arial" w:cs="Arial"/>
          <w:bCs/>
          <w:sz w:val="24"/>
          <w:szCs w:val="24"/>
        </w:rPr>
        <w:t>PPO</w:t>
      </w:r>
      <w:r w:rsidRPr="009A124E">
        <w:rPr>
          <w:rFonts w:ascii="Arial" w:hAnsi="Arial" w:cs="Arial"/>
          <w:bCs/>
          <w:sz w:val="24"/>
          <w:szCs w:val="24"/>
        </w:rPr>
        <w:t xml:space="preserve">s can be found in </w:t>
      </w:r>
      <w:r w:rsidRPr="009A124E">
        <w:rPr>
          <w:rFonts w:ascii="Arial" w:hAnsi="Arial" w:cs="Arial"/>
          <w:sz w:val="24"/>
          <w:szCs w:val="24"/>
          <w:lang w:val="en"/>
        </w:rPr>
        <w:t xml:space="preserve">Natural England’s </w:t>
      </w:r>
      <w:r w:rsidRPr="009A124E">
        <w:rPr>
          <w:rFonts w:ascii="Arial" w:hAnsi="Arial" w:cs="Arial"/>
          <w:i/>
          <w:sz w:val="24"/>
          <w:szCs w:val="24"/>
          <w:lang w:val="en"/>
        </w:rPr>
        <w:t>‘G</w:t>
      </w:r>
      <w:proofErr w:type="spellStart"/>
      <w:r w:rsidRPr="009A124E">
        <w:rPr>
          <w:rFonts w:ascii="Arial" w:hAnsi="Arial" w:cs="Arial"/>
          <w:i/>
          <w:sz w:val="24"/>
          <w:szCs w:val="24"/>
        </w:rPr>
        <w:t>uide</w:t>
      </w:r>
      <w:proofErr w:type="spellEnd"/>
      <w:r w:rsidRPr="009A124E">
        <w:rPr>
          <w:rFonts w:ascii="Arial" w:hAnsi="Arial" w:cs="Arial"/>
          <w:i/>
          <w:sz w:val="24"/>
          <w:szCs w:val="24"/>
        </w:rPr>
        <w:t xml:space="preserve"> to definitive maps and changes to public rights of way - 2008 Revision’</w:t>
      </w:r>
      <w:r w:rsidRPr="009A124E">
        <w:rPr>
          <w:rFonts w:ascii="Arial" w:hAnsi="Arial" w:cs="Arial"/>
          <w:sz w:val="24"/>
          <w:szCs w:val="24"/>
        </w:rPr>
        <w:t>.</w:t>
      </w:r>
    </w:p>
    <w:p w:rsidR="00517A92" w:rsidRDefault="00DE1E87" w:rsidP="00517A92">
      <w:pPr>
        <w:rPr>
          <w:rFonts w:ascii="Arial" w:hAnsi="Arial" w:cs="Arial"/>
          <w:b/>
          <w:sz w:val="24"/>
          <w:szCs w:val="24"/>
          <w:u w:val="single"/>
        </w:rPr>
      </w:pPr>
      <w:r>
        <w:rPr>
          <w:rFonts w:ascii="Arial" w:hAnsi="Arial" w:cs="Arial"/>
          <w:b/>
          <w:sz w:val="24"/>
          <w:szCs w:val="24"/>
          <w:u w:val="single"/>
        </w:rPr>
        <w:br w:type="page"/>
      </w:r>
      <w:r w:rsidR="00517A92">
        <w:rPr>
          <w:rFonts w:ascii="Arial" w:hAnsi="Arial" w:cs="Arial"/>
          <w:b/>
          <w:sz w:val="24"/>
          <w:szCs w:val="24"/>
          <w:u w:val="single"/>
        </w:rPr>
        <w:lastRenderedPageBreak/>
        <w:t>APPENDIX 1</w:t>
      </w:r>
    </w:p>
    <w:p w:rsidR="00517A92" w:rsidRDefault="00517A92" w:rsidP="00DE1E87">
      <w:pPr>
        <w:jc w:val="center"/>
        <w:rPr>
          <w:rFonts w:ascii="Arial" w:hAnsi="Arial" w:cs="Arial"/>
          <w:b/>
          <w:sz w:val="24"/>
          <w:szCs w:val="24"/>
          <w:u w:val="single"/>
        </w:rPr>
      </w:pPr>
    </w:p>
    <w:p w:rsidR="00DE1E87" w:rsidRPr="009A124E" w:rsidRDefault="00DE1E87" w:rsidP="00DE1E87">
      <w:pPr>
        <w:jc w:val="center"/>
        <w:rPr>
          <w:rFonts w:ascii="Arial" w:hAnsi="Arial" w:cs="Arial"/>
          <w:b/>
          <w:sz w:val="24"/>
          <w:szCs w:val="24"/>
        </w:rPr>
      </w:pPr>
      <w:r w:rsidRPr="009A124E">
        <w:rPr>
          <w:rFonts w:ascii="Arial" w:hAnsi="Arial" w:cs="Arial"/>
          <w:b/>
          <w:sz w:val="24"/>
          <w:szCs w:val="24"/>
        </w:rPr>
        <w:t xml:space="preserve">FLOWCHART OF THE PUBLIC </w:t>
      </w:r>
      <w:smartTag w:uri="urn:schemas-microsoft-com:office:smarttags" w:element="stockticker">
        <w:r w:rsidRPr="009A124E">
          <w:rPr>
            <w:rFonts w:ascii="Arial" w:hAnsi="Arial" w:cs="Arial"/>
            <w:b/>
            <w:sz w:val="24"/>
            <w:szCs w:val="24"/>
          </w:rPr>
          <w:t>PATH</w:t>
        </w:r>
      </w:smartTag>
      <w:r w:rsidRPr="009A124E">
        <w:rPr>
          <w:rFonts w:ascii="Arial" w:hAnsi="Arial" w:cs="Arial"/>
          <w:b/>
          <w:sz w:val="24"/>
          <w:szCs w:val="24"/>
        </w:rPr>
        <w:t xml:space="preserve"> ORDER PROCESS</w:t>
      </w:r>
    </w:p>
    <w:p w:rsidR="00DE1E87" w:rsidRPr="009A124E" w:rsidRDefault="00D764DC" w:rsidP="002E2957">
      <w:pPr>
        <w:tabs>
          <w:tab w:val="left" w:pos="5671"/>
        </w:tabs>
      </w:pPr>
      <w:r>
        <w:rPr>
          <w:noProof/>
        </w:rPr>
        <w:pict>
          <v:shapetype id="_x0000_t202" coordsize="21600,21600" o:spt="202" path="m,l,21600r21600,l21600,xe">
            <v:stroke joinstyle="miter"/>
            <v:path gradientshapeok="t" o:connecttype="rect"/>
          </v:shapetype>
          <v:shape id="_x0000_s1105" type="#_x0000_t202" style="position:absolute;margin-left:43.6pt;margin-top:10.05pt;width:2in;height:36pt;z-index:251632128" fillcolor="#ffc">
            <v:textbox style="mso-next-textbox:#_x0000_s1105">
              <w:txbxContent>
                <w:p w:rsidR="00140622" w:rsidRPr="000869EF" w:rsidRDefault="00140622" w:rsidP="00DE1E87">
                  <w:pPr>
                    <w:jc w:val="center"/>
                    <w:rPr>
                      <w:rFonts w:ascii="Arial" w:hAnsi="Arial" w:cs="Arial"/>
                    </w:rPr>
                  </w:pPr>
                  <w:r w:rsidRPr="000869EF">
                    <w:rPr>
                      <w:rFonts w:ascii="Arial" w:hAnsi="Arial" w:cs="Arial"/>
                    </w:rPr>
                    <w:t>Pre-application</w:t>
                  </w:r>
                </w:p>
                <w:p w:rsidR="00140622" w:rsidRPr="000869EF" w:rsidRDefault="00140622" w:rsidP="00DE1E87">
                  <w:pPr>
                    <w:jc w:val="center"/>
                    <w:rPr>
                      <w:rFonts w:ascii="Arial" w:hAnsi="Arial" w:cs="Arial"/>
                    </w:rPr>
                  </w:pPr>
                  <w:proofErr w:type="gramStart"/>
                  <w:r>
                    <w:rPr>
                      <w:rFonts w:ascii="Arial" w:hAnsi="Arial" w:cs="Arial"/>
                    </w:rPr>
                    <w:t>d</w:t>
                  </w:r>
                  <w:r w:rsidRPr="000869EF">
                    <w:rPr>
                      <w:rFonts w:ascii="Arial" w:hAnsi="Arial" w:cs="Arial"/>
                    </w:rPr>
                    <w:t>iscussions</w:t>
                  </w:r>
                  <w:proofErr w:type="gramEnd"/>
                  <w:r w:rsidRPr="000869EF">
                    <w:rPr>
                      <w:rFonts w:ascii="Arial" w:hAnsi="Arial" w:cs="Arial"/>
                    </w:rPr>
                    <w:t xml:space="preserve"> and advice</w:t>
                  </w:r>
                </w:p>
              </w:txbxContent>
            </v:textbox>
          </v:shape>
        </w:pict>
      </w:r>
      <w:r>
        <w:rPr>
          <w:noProof/>
        </w:rPr>
        <w:pict>
          <v:rect id="_x0000_s1107" style="position:absolute;margin-left:243pt;margin-top:10.05pt;width:2in;height:36pt;z-index:251634176" fillcolor="#ffc">
            <v:textbox style="mso-next-textbox:#_x0000_s1107">
              <w:txbxContent>
                <w:p w:rsidR="00140622" w:rsidRPr="000869EF" w:rsidRDefault="00140622" w:rsidP="00DE1E87">
                  <w:pPr>
                    <w:jc w:val="center"/>
                    <w:rPr>
                      <w:rFonts w:ascii="Arial" w:hAnsi="Arial" w:cs="Arial"/>
                    </w:rPr>
                  </w:pPr>
                  <w:r w:rsidRPr="000869EF">
                    <w:rPr>
                      <w:rFonts w:ascii="Arial" w:hAnsi="Arial" w:cs="Arial"/>
                    </w:rPr>
                    <w:t xml:space="preserve">Application received by </w:t>
                  </w:r>
                  <w:r>
                    <w:rPr>
                      <w:rFonts w:ascii="Arial" w:hAnsi="Arial" w:cs="Arial"/>
                    </w:rPr>
                    <w:t>the Authority</w:t>
                  </w:r>
                </w:p>
              </w:txbxContent>
            </v:textbox>
          </v:rect>
        </w:pict>
      </w:r>
      <w:r>
        <w:rPr>
          <w:noProof/>
        </w:rPr>
        <w:pict>
          <v:line id="_x0000_s1195" style="position:absolute;flip:x;z-index:251685376" from="132.8pt,608.85pt" to="151.05pt,608.85pt">
            <v:stroke endarrow="block"/>
            <w10:wrap side="left"/>
            <w10:anchorlock/>
          </v:line>
        </w:pict>
      </w:r>
      <w:r>
        <w:rPr>
          <w:noProof/>
        </w:rPr>
        <w:pict>
          <v:line id="_x0000_s1194" style="position:absolute;z-index:251684352" from="215.95pt,565.05pt" to="215.95pt,590.15pt">
            <v:stroke endarrow="block"/>
            <w10:wrap side="left"/>
            <w10:anchorlock/>
          </v:line>
        </w:pict>
      </w:r>
      <w:r>
        <w:rPr>
          <w:noProof/>
        </w:rPr>
        <w:pict>
          <v:line id="_x0000_s1193" style="position:absolute;flip:x;z-index:251683328" from="384.85pt,565pt" to="385.05pt,590.15pt">
            <v:stroke endarrow="block"/>
            <w10:wrap side="left"/>
            <w10:anchorlock/>
          </v:line>
        </w:pict>
      </w:r>
      <w:r>
        <w:rPr>
          <w:noProof/>
        </w:rPr>
        <w:pict>
          <v:line id="_x0000_s1191" style="position:absolute;z-index:251681280" from="295.05pt,542.55pt" to="315pt,542.55pt">
            <v:stroke endarrow="block"/>
            <w10:wrap side="left"/>
            <w10:anchorlock/>
          </v:line>
        </w:pict>
      </w:r>
      <w:r>
        <w:rPr>
          <w:noProof/>
        </w:rPr>
        <w:pict>
          <v:rect id="_x0000_s1163" style="position:absolute;margin-left:151.05pt;margin-top:590.15pt;width:2in;height:42.55pt;z-index:251657728" fillcolor="#cfc">
            <v:textbox style="mso-next-textbox:#_x0000_s1163">
              <w:txbxContent>
                <w:p w:rsidR="00140622" w:rsidRDefault="00140622" w:rsidP="00DE1E87">
                  <w:pPr>
                    <w:jc w:val="center"/>
                    <w:rPr>
                      <w:rFonts w:ascii="Arial" w:hAnsi="Arial" w:cs="Arial"/>
                    </w:rPr>
                  </w:pPr>
                </w:p>
                <w:p w:rsidR="00140622" w:rsidRPr="00D24DCF" w:rsidRDefault="00140622"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v:line id="_x0000_s1158" style="position:absolute;flip:x;z-index:251653632" from="129.1pt,395.1pt" to="146.65pt,405.2pt">
            <v:stroke endarrow="block"/>
            <w10:wrap side="left"/>
            <w10:anchorlock/>
          </v:line>
        </w:pict>
      </w:r>
      <w:r>
        <w:rPr>
          <w:noProof/>
        </w:rPr>
        <w:pict>
          <v:rect id="_x0000_s1138" style="position:absolute;margin-left:146.75pt;margin-top:305.7pt;width:144.3pt;height:51.55pt;z-index:251647488" fillcolor="#ffc">
            <v:textbox style="mso-next-textbox:#_x0000_s1138">
              <w:txbxContent>
                <w:p w:rsidR="00140622" w:rsidRPr="005B1A29" w:rsidRDefault="00140622" w:rsidP="005B1A29">
                  <w:pPr>
                    <w:jc w:val="center"/>
                    <w:rPr>
                      <w:rFonts w:ascii="Arial" w:hAnsi="Arial" w:cs="Arial"/>
                    </w:rPr>
                  </w:pPr>
                  <w:proofErr w:type="spellStart"/>
                  <w:proofErr w:type="gramStart"/>
                  <w:r>
                    <w:rPr>
                      <w:rFonts w:ascii="Arial" w:hAnsi="Arial" w:cs="Arial"/>
                    </w:rPr>
                    <w:t>SoS</w:t>
                  </w:r>
                  <w:proofErr w:type="spellEnd"/>
                  <w:proofErr w:type="gramEnd"/>
                  <w:r w:rsidRPr="008D7C95">
                    <w:rPr>
                      <w:rFonts w:ascii="Arial" w:hAnsi="Arial" w:cs="Arial"/>
                    </w:rPr>
                    <w:t xml:space="preserve"> determines Order via Written </w:t>
                  </w:r>
                  <w:r>
                    <w:rPr>
                      <w:rFonts w:ascii="Arial" w:hAnsi="Arial" w:cs="Arial"/>
                    </w:rPr>
                    <w:t>Representations, Public Hearing/</w:t>
                  </w:r>
                  <w:r w:rsidRPr="008D7C95">
                    <w:rPr>
                      <w:rFonts w:ascii="Arial" w:hAnsi="Arial" w:cs="Arial"/>
                    </w:rPr>
                    <w:t>Inquiry</w:t>
                  </w:r>
                </w:p>
              </w:txbxContent>
            </v:textbox>
            <w10:wrap side="left"/>
            <w10:anchorlock/>
          </v:rect>
        </w:pict>
      </w:r>
      <w:r>
        <w:rPr>
          <w:noProof/>
        </w:rPr>
        <w:pict>
          <v:rect id="_x0000_s1132" style="position:absolute;margin-left:151.05pt;margin-top:440.85pt;width:2in;height:56.05pt;z-index:251646464" fillcolor="#ffc">
            <v:textbox style="mso-next-textbox:#_x0000_s1132">
              <w:txbxContent>
                <w:p w:rsidR="00140622" w:rsidRPr="00D24DCF" w:rsidRDefault="00140622" w:rsidP="00DE1E87">
                  <w:pPr>
                    <w:jc w:val="center"/>
                    <w:rPr>
                      <w:rFonts w:ascii="Arial" w:hAnsi="Arial" w:cs="Arial"/>
                    </w:rPr>
                  </w:pPr>
                  <w:r w:rsidRPr="0020512B">
                    <w:rPr>
                      <w:rFonts w:ascii="Arial" w:hAnsi="Arial" w:cs="Arial"/>
                    </w:rPr>
                    <w:t>Necessary works completed on site</w:t>
                  </w:r>
                  <w:r>
                    <w:rPr>
                      <w:rFonts w:ascii="Arial" w:hAnsi="Arial" w:cs="Arial"/>
                    </w:rPr>
                    <w:t xml:space="preserve"> and confirmation</w:t>
                  </w:r>
                  <w:r w:rsidRPr="00D24DCF">
                    <w:rPr>
                      <w:rFonts w:ascii="Arial" w:hAnsi="Arial" w:cs="Arial"/>
                    </w:rPr>
                    <w:t xml:space="preserve"> advertised </w:t>
                  </w:r>
                  <w:r>
                    <w:rPr>
                      <w:rFonts w:ascii="Arial" w:hAnsi="Arial" w:cs="Arial"/>
                    </w:rPr>
                    <w:t>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txbxContent>
            </v:textbox>
            <w10:wrap side="left"/>
            <w10:anchorlock/>
          </v:rect>
        </w:pict>
      </w:r>
      <w:r>
        <w:rPr>
          <w:noProof/>
        </w:rPr>
        <w:pict>
          <v:line id="_x0000_s1127" style="position:absolute;z-index:251643392" from="540pt,171pt" to="540pt,189pt">
            <v:stroke endarrow="block"/>
          </v:line>
        </w:pict>
      </w:r>
      <w:r w:rsidR="002E2957">
        <w:tab/>
      </w:r>
    </w:p>
    <w:p w:rsidR="00FC5EF7" w:rsidRPr="00A96506" w:rsidRDefault="00D764DC" w:rsidP="00FC5EF7">
      <w:pPr>
        <w:rPr>
          <w:rFonts w:ascii="Arial" w:hAnsi="Arial" w:cs="Arial"/>
          <w:b/>
          <w:sz w:val="28"/>
        </w:rPr>
      </w:pPr>
      <w:r>
        <w:rPr>
          <w:noProof/>
        </w:rPr>
        <w:pict>
          <v:line id="_x0000_s1130" style="position:absolute;z-index:251645440" from="158.85pt,85.3pt" to="171.15pt,102.25pt">
            <v:stroke endarrow="block"/>
          </v:line>
        </w:pict>
      </w:r>
      <w:r>
        <w:rPr>
          <w:noProof/>
        </w:rPr>
        <w:pict>
          <v:line id="_x0000_s1234" style="position:absolute;flip:x;z-index:251709952" from="187.7pt,66.4pt" to="243pt,66.4pt">
            <v:stroke endarrow="block"/>
          </v:line>
        </w:pict>
      </w:r>
      <w:r>
        <w:rPr>
          <w:noProof/>
        </w:rPr>
        <w:pict>
          <v:rect id="_x0000_s1233" style="position:absolute;margin-left:43.6pt;margin-top:49.3pt;width:144.1pt;height:36pt;z-index:251708928" fillcolor="#ffc">
            <v:textbox style="mso-next-textbox:#_x0000_s1233">
              <w:txbxContent>
                <w:p w:rsidR="006B0BC5" w:rsidRDefault="006B0BC5" w:rsidP="006B0BC5">
                  <w:pPr>
                    <w:jc w:val="center"/>
                    <w:rPr>
                      <w:rFonts w:ascii="Arial" w:hAnsi="Arial" w:cs="Arial"/>
                    </w:rPr>
                  </w:pPr>
                  <w:r>
                    <w:rPr>
                      <w:rFonts w:ascii="Arial" w:hAnsi="Arial" w:cs="Arial"/>
                    </w:rPr>
                    <w:t xml:space="preserve">Works agreement </w:t>
                  </w:r>
                </w:p>
                <w:p w:rsidR="006B0BC5" w:rsidRPr="000869EF" w:rsidRDefault="006B0BC5" w:rsidP="006B0BC5">
                  <w:pPr>
                    <w:jc w:val="center"/>
                    <w:rPr>
                      <w:rFonts w:ascii="Arial" w:hAnsi="Arial" w:cs="Arial"/>
                    </w:rPr>
                  </w:pPr>
                  <w:proofErr w:type="gramStart"/>
                  <w:r>
                    <w:rPr>
                      <w:rFonts w:ascii="Arial" w:hAnsi="Arial" w:cs="Arial"/>
                    </w:rPr>
                    <w:t>completed</w:t>
                  </w:r>
                  <w:proofErr w:type="gramEnd"/>
                </w:p>
                <w:p w:rsidR="006B0BC5" w:rsidRPr="000869EF" w:rsidRDefault="006B0BC5" w:rsidP="006B0BC5">
                  <w:pPr>
                    <w:rPr>
                      <w:szCs w:val="24"/>
                    </w:rPr>
                  </w:pPr>
                </w:p>
              </w:txbxContent>
            </v:textbox>
          </v:rect>
        </w:pict>
      </w:r>
      <w:r>
        <w:rPr>
          <w:noProof/>
        </w:rPr>
        <w:pict>
          <v:rect id="_x0000_s1108" style="position:absolute;margin-left:243pt;margin-top:49.3pt;width:144.1pt;height:36pt;z-index:251635200" fillcolor="#ffc">
            <v:textbox style="mso-next-textbox:#_x0000_s1108">
              <w:txbxContent>
                <w:p w:rsidR="00140622" w:rsidRDefault="00140622" w:rsidP="008C07FA">
                  <w:pPr>
                    <w:jc w:val="center"/>
                    <w:rPr>
                      <w:rFonts w:ascii="Arial" w:hAnsi="Arial" w:cs="Arial"/>
                    </w:rPr>
                  </w:pPr>
                  <w:r>
                    <w:rPr>
                      <w:rFonts w:ascii="Arial" w:hAnsi="Arial" w:cs="Arial"/>
                    </w:rPr>
                    <w:t xml:space="preserve">Authority consults </w:t>
                  </w:r>
                </w:p>
                <w:p w:rsidR="00140622" w:rsidRPr="000869EF" w:rsidRDefault="00140622" w:rsidP="008C07FA">
                  <w:pPr>
                    <w:jc w:val="center"/>
                    <w:rPr>
                      <w:rFonts w:ascii="Arial" w:hAnsi="Arial" w:cs="Arial"/>
                    </w:rPr>
                  </w:pPr>
                  <w:proofErr w:type="gramStart"/>
                  <w:r>
                    <w:rPr>
                      <w:rFonts w:ascii="Arial" w:hAnsi="Arial" w:cs="Arial"/>
                    </w:rPr>
                    <w:t>with</w:t>
                  </w:r>
                  <w:proofErr w:type="gramEnd"/>
                  <w:r>
                    <w:rPr>
                      <w:rFonts w:ascii="Arial" w:hAnsi="Arial" w:cs="Arial"/>
                    </w:rPr>
                    <w:t xml:space="preserve"> all interested parties</w:t>
                  </w:r>
                </w:p>
                <w:p w:rsidR="00140622" w:rsidRPr="000869EF" w:rsidRDefault="00140622" w:rsidP="00DE1E87">
                  <w:pPr>
                    <w:rPr>
                      <w:szCs w:val="24"/>
                    </w:rPr>
                  </w:pPr>
                </w:p>
              </w:txbxContent>
            </v:textbox>
          </v:rect>
        </w:pict>
      </w:r>
      <w:r>
        <w:rPr>
          <w:noProof/>
        </w:rPr>
        <w:pict>
          <v:line id="_x0000_s1117" style="position:absolute;z-index:251639296" from="314.95pt,34.55pt" to="315.2pt,49.3pt">
            <v:stroke endarrow="block"/>
          </v:line>
        </w:pict>
      </w:r>
      <w:r>
        <w:rPr>
          <w:noProof/>
        </w:rPr>
        <w:pict>
          <v:line id="_x0000_s1224" style="position:absolute;z-index:251701760" from="215.65pt,485.4pt" to="215.95pt,510.95pt">
            <v:stroke endarrow="block"/>
          </v:line>
        </w:pict>
      </w:r>
      <w:r>
        <w:rPr>
          <w:noProof/>
        </w:rPr>
        <w:pict>
          <v:line id="_x0000_s1223" style="position:absolute;flip:x;z-index:251700736" from="132.8pt,485.4pt" to="151.05pt,511pt">
            <v:stroke endarrow="block"/>
          </v:line>
        </w:pict>
      </w:r>
      <w:r>
        <w:rPr>
          <w:noProof/>
        </w:rPr>
        <w:pict>
          <v:line id="_x0000_s1189" style="position:absolute;flip:x;z-index:251679232" from="219.55pt,407.55pt" to="219.55pt,429.35pt">
            <v:stroke endarrow="block"/>
          </v:line>
        </w:pict>
      </w:r>
      <w:r>
        <w:rPr>
          <w:noProof/>
        </w:rPr>
        <w:pict>
          <v:shape id="_x0000_s1174" type="#_x0000_t202" style="position:absolute;margin-left:315.2pt;margin-top:365pt;width:2in;height:42.55pt;z-index:251664896" fillcolor="#f99">
            <v:textbox style="mso-next-textbox:#_x0000_s1174">
              <w:txbxContent>
                <w:p w:rsidR="00140622" w:rsidRPr="008D7C95" w:rsidRDefault="00140622" w:rsidP="004D439D">
                  <w:pPr>
                    <w:jc w:val="center"/>
                    <w:rPr>
                      <w:rFonts w:ascii="Arial" w:hAnsi="Arial" w:cs="Arial"/>
                      <w:b/>
                    </w:rPr>
                  </w:pPr>
                  <w:r w:rsidRPr="008D7C95">
                    <w:rPr>
                      <w:rFonts w:ascii="Arial" w:hAnsi="Arial" w:cs="Arial"/>
                      <w:b/>
                    </w:rPr>
                    <w:t>END OF</w:t>
                  </w:r>
                </w:p>
                <w:p w:rsidR="00140622" w:rsidRPr="008D7C95" w:rsidRDefault="00140622" w:rsidP="004D439D">
                  <w:pPr>
                    <w:jc w:val="center"/>
                    <w:rPr>
                      <w:rFonts w:ascii="Arial" w:hAnsi="Arial" w:cs="Arial"/>
                      <w:b/>
                    </w:rPr>
                  </w:pPr>
                  <w:r w:rsidRPr="008D7C95">
                    <w:rPr>
                      <w:rFonts w:ascii="Arial" w:hAnsi="Arial" w:cs="Arial"/>
                      <w:b/>
                    </w:rPr>
                    <w:t>PROCESS</w:t>
                  </w:r>
                </w:p>
                <w:p w:rsidR="00140622" w:rsidRPr="00725BEB" w:rsidRDefault="00140622" w:rsidP="004D439D">
                  <w:pPr>
                    <w:jc w:val="center"/>
                    <w:rPr>
                      <w:rFonts w:ascii="Arial" w:hAnsi="Arial" w:cs="Arial"/>
                      <w:sz w:val="24"/>
                      <w:szCs w:val="24"/>
                    </w:rPr>
                  </w:pPr>
                </w:p>
              </w:txbxContent>
            </v:textbox>
          </v:shape>
        </w:pict>
      </w:r>
      <w:r>
        <w:rPr>
          <w:noProof/>
        </w:rPr>
        <w:pict>
          <v:line id="_x0000_s1160" style="position:absolute;flip:x;z-index:251655680" from="384.85pt,339.2pt" to="385.05pt,365pt">
            <v:stroke endarrow="block"/>
          </v:line>
        </w:pict>
      </w:r>
      <w:r>
        <w:rPr>
          <w:noProof/>
        </w:rPr>
        <w:pict>
          <v:shape id="_x0000_s1144" type="#_x0000_t202" style="position:absolute;margin-left:147.05pt;margin-top:365pt;width:2in;height:42.55pt;z-index:251649536" fillcolor="#ffc">
            <v:textbox style="mso-next-textbox:#_x0000_s1144">
              <w:txbxContent>
                <w:p w:rsidR="00140622" w:rsidRPr="00DB3C86" w:rsidRDefault="00140622" w:rsidP="00DE1E87">
                  <w:pPr>
                    <w:jc w:val="center"/>
                    <w:rPr>
                      <w:rFonts w:ascii="Arial" w:hAnsi="Arial" w:cs="Arial"/>
                      <w:sz w:val="14"/>
                      <w:szCs w:val="14"/>
                    </w:rPr>
                  </w:pPr>
                </w:p>
                <w:p w:rsidR="00140622" w:rsidRPr="001705EE" w:rsidRDefault="00140622" w:rsidP="00DE1E87">
                  <w:pPr>
                    <w:jc w:val="center"/>
                    <w:rPr>
                      <w:rFonts w:ascii="Arial" w:hAnsi="Arial" w:cs="Arial"/>
                    </w:rPr>
                  </w:pPr>
                  <w:proofErr w:type="spellStart"/>
                  <w:proofErr w:type="gramStart"/>
                  <w:r>
                    <w:rPr>
                      <w:rFonts w:ascii="Arial" w:hAnsi="Arial" w:cs="Arial"/>
                    </w:rPr>
                    <w:t>SoS</w:t>
                  </w:r>
                  <w:proofErr w:type="spellEnd"/>
                  <w:proofErr w:type="gramEnd"/>
                  <w:r>
                    <w:rPr>
                      <w:rFonts w:ascii="Arial" w:hAnsi="Arial" w:cs="Arial"/>
                    </w:rPr>
                    <w:t xml:space="preserve"> confirms O</w:t>
                  </w:r>
                  <w:r w:rsidRPr="001705EE">
                    <w:rPr>
                      <w:rFonts w:ascii="Arial" w:hAnsi="Arial" w:cs="Arial"/>
                    </w:rPr>
                    <w:t>rder</w:t>
                  </w:r>
                </w:p>
              </w:txbxContent>
            </v:textbox>
          </v:shape>
        </w:pict>
      </w:r>
      <w:r>
        <w:rPr>
          <w:noProof/>
        </w:rPr>
        <w:pict>
          <v:line id="_x0000_s1181" style="position:absolute;z-index:251672064" from="219.85pt,345.75pt" to="220.15pt,365pt">
            <v:stroke endarrow="block"/>
          </v:line>
        </w:pict>
      </w:r>
      <w:r>
        <w:rPr>
          <w:noProof/>
        </w:rPr>
        <w:pict>
          <v:line id="_x0000_s1222" style="position:absolute;z-index:251699712" from="99.35pt,425.4pt" to="158.55pt,510.95pt">
            <v:stroke endarrow="block"/>
          </v:line>
        </w:pict>
      </w:r>
      <w:r>
        <w:rPr>
          <w:noProof/>
        </w:rPr>
        <w:pict>
          <v:line id="_x0000_s1184" style="position:absolute;flip:x;z-index:251674112" from="61.55pt,425.4pt" to="61.55pt,510.95pt">
            <v:stroke endarrow="block"/>
          </v:line>
        </w:pict>
      </w:r>
      <w:r>
        <w:rPr>
          <w:noProof/>
        </w:rPr>
        <w:pict>
          <v:line id="_x0000_s1225" style="position:absolute;z-index:251702784" from="61.55pt,330.4pt" to="61.55pt,365pt">
            <v:stroke endarrow="block"/>
          </v:line>
        </w:pict>
      </w:r>
      <w:r>
        <w:rPr>
          <w:noProof/>
        </w:rPr>
        <w:pict>
          <v:rect id="_x0000_s1221" style="position:absolute;margin-left:-14.5pt;margin-top:365pt;width:2in;height:60.4pt;z-index:251698688" fillcolor="#ffc">
            <v:textbox style="mso-next-textbox:#_x0000_s1221">
              <w:txbxContent>
                <w:p w:rsidR="00140622" w:rsidRDefault="00140622" w:rsidP="006D5B1C">
                  <w:pPr>
                    <w:jc w:val="center"/>
                    <w:rPr>
                      <w:rFonts w:ascii="Arial" w:hAnsi="Arial" w:cs="Arial"/>
                    </w:rPr>
                  </w:pPr>
                  <w:r>
                    <w:rPr>
                      <w:rFonts w:ascii="Arial" w:hAnsi="Arial" w:cs="Arial"/>
                    </w:rPr>
                    <w:t xml:space="preserve">Order Confirmed </w:t>
                  </w:r>
                </w:p>
                <w:p w:rsidR="00140622" w:rsidRPr="0020512B" w:rsidRDefault="00140622" w:rsidP="006D5B1C">
                  <w:pPr>
                    <w:jc w:val="center"/>
                    <w:rPr>
                      <w:rFonts w:ascii="Arial" w:hAnsi="Arial" w:cs="Arial"/>
                    </w:rPr>
                  </w:pPr>
                  <w:proofErr w:type="gramStart"/>
                  <w:r>
                    <w:rPr>
                      <w:rFonts w:ascii="Arial" w:hAnsi="Arial" w:cs="Arial"/>
                    </w:rPr>
                    <w:t>and</w:t>
                  </w:r>
                  <w:proofErr w:type="gramEnd"/>
                  <w:r>
                    <w:rPr>
                      <w:rFonts w:ascii="Arial" w:hAnsi="Arial" w:cs="Arial"/>
                    </w:rPr>
                    <w:t xml:space="preserve"> advertised 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p w:rsidR="00140622" w:rsidRPr="000869EF" w:rsidRDefault="00140622" w:rsidP="006D5B1C">
                  <w:pPr>
                    <w:jc w:val="center"/>
                    <w:rPr>
                      <w:rFonts w:ascii="Arial" w:hAnsi="Arial" w:cs="Arial"/>
                    </w:rPr>
                  </w:pPr>
                </w:p>
              </w:txbxContent>
            </v:textbox>
          </v:rect>
        </w:pict>
      </w:r>
      <w:r>
        <w:rPr>
          <w:noProof/>
        </w:rPr>
        <w:pict>
          <v:shape id="_x0000_s1192" type="#_x0000_t202" style="position:absolute;margin-left:315.2pt;margin-top:578.65pt;width:2in;height:42.55pt;z-index:251682304" fillcolor="#f99">
            <v:textbox style="mso-next-textbox:#_x0000_s1192">
              <w:txbxContent>
                <w:p w:rsidR="00140622" w:rsidRDefault="00140622"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rsidR="00140622" w:rsidRPr="008D7C95" w:rsidRDefault="00140622"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rsidR="00140622" w:rsidRPr="00725BEB" w:rsidRDefault="00140622" w:rsidP="006C7D5F">
                  <w:pPr>
                    <w:jc w:val="center"/>
                    <w:rPr>
                      <w:rFonts w:ascii="Arial" w:hAnsi="Arial" w:cs="Arial"/>
                      <w:sz w:val="24"/>
                      <w:szCs w:val="24"/>
                    </w:rPr>
                  </w:pPr>
                </w:p>
              </w:txbxContent>
            </v:textbox>
          </v:shape>
        </w:pict>
      </w:r>
      <w:r>
        <w:rPr>
          <w:noProof/>
        </w:rPr>
        <w:pict>
          <v:line id="_x0000_s1182" style="position:absolute;flip:x;z-index:251673088" from="61.55pt,553.55pt" to="61.55pt,578.65pt">
            <v:stroke endarrow="block"/>
          </v:line>
        </w:pict>
      </w:r>
      <w:r>
        <w:rPr>
          <w:noProof/>
        </w:rPr>
        <w:pict>
          <v:shape id="_x0000_s1157" type="#_x0000_t202" style="position:absolute;margin-left:-11.3pt;margin-top:578.65pt;width:144.1pt;height:42.55pt;z-index:251652608" fillcolor="#cfc">
            <v:textbox style="mso-next-textbox:#_x0000_s1157">
              <w:txbxContent>
                <w:p w:rsidR="00140622" w:rsidRPr="008D7C95" w:rsidRDefault="00140622" w:rsidP="00DE1E87">
                  <w:pPr>
                    <w:jc w:val="center"/>
                    <w:rPr>
                      <w:rFonts w:ascii="Arial" w:hAnsi="Arial" w:cs="Arial"/>
                      <w:b/>
                    </w:rPr>
                  </w:pPr>
                  <w:r w:rsidRPr="008D7C95">
                    <w:rPr>
                      <w:rFonts w:ascii="Arial" w:hAnsi="Arial" w:cs="Arial"/>
                      <w:b/>
                    </w:rPr>
                    <w:t>END OF</w:t>
                  </w:r>
                </w:p>
                <w:p w:rsidR="00140622" w:rsidRPr="008D7C95" w:rsidRDefault="00140622" w:rsidP="00DE1E87">
                  <w:pPr>
                    <w:jc w:val="center"/>
                    <w:rPr>
                      <w:rFonts w:ascii="Arial" w:hAnsi="Arial" w:cs="Arial"/>
                      <w:b/>
                    </w:rPr>
                  </w:pPr>
                  <w:r w:rsidRPr="008D7C95">
                    <w:rPr>
                      <w:rFonts w:ascii="Arial" w:hAnsi="Arial" w:cs="Arial"/>
                      <w:b/>
                    </w:rPr>
                    <w:t>PROCESS</w:t>
                  </w:r>
                </w:p>
                <w:p w:rsidR="00140622" w:rsidRPr="00725BEB" w:rsidRDefault="00140622" w:rsidP="00DE1E87">
                  <w:pPr>
                    <w:jc w:val="center"/>
                    <w:rPr>
                      <w:rFonts w:ascii="Arial" w:hAnsi="Arial" w:cs="Arial"/>
                      <w:sz w:val="24"/>
                      <w:szCs w:val="24"/>
                    </w:rPr>
                  </w:pPr>
                </w:p>
              </w:txbxContent>
            </v:textbox>
          </v:shape>
        </w:pict>
      </w:r>
      <w:r>
        <w:rPr>
          <w:noProof/>
        </w:rPr>
        <w:pict>
          <v:line id="_x0000_s1219" style="position:absolute;z-index:251696640" from="290.65pt,197.85pt" to="308.65pt,220.25pt">
            <v:stroke endarrow="block"/>
          </v:line>
        </w:pict>
      </w:r>
      <w:r>
        <w:rPr>
          <w:noProof/>
        </w:rPr>
        <w:pict>
          <v:line id="_x0000_s1220" style="position:absolute;flip:x;z-index:251697664" from="132.8pt,197.85pt" to="146.65pt,220.25pt">
            <v:stroke endarrow="block"/>
          </v:line>
        </w:pict>
      </w:r>
      <w:r>
        <w:rPr>
          <w:noProof/>
        </w:rPr>
        <w:pict>
          <v:line id="_x0000_s1180" style="position:absolute;flip:x;z-index:251671040" from="219.55pt,197.85pt" to="219.55pt,220.25pt">
            <v:stroke endarrow="block"/>
          </v:line>
        </w:pict>
      </w:r>
      <w:r>
        <w:rPr>
          <w:noProof/>
        </w:rPr>
        <w:pict>
          <v:line id="_x0000_s1217" style="position:absolute;flip:y;z-index:251694592" from="380.75pt,197.85pt" to="380.75pt,220.25pt">
            <v:stroke endarrow="block"/>
          </v:line>
        </w:pict>
      </w:r>
      <w:r>
        <w:rPr>
          <w:noProof/>
        </w:rPr>
        <w:pict>
          <v:line id="_x0000_s1218" style="position:absolute;z-index:251695616" from="380.75pt,138.8pt" to="380.75pt,165.1pt">
            <v:stroke endarrow="block"/>
          </v:line>
        </w:pict>
      </w:r>
      <w:r>
        <w:rPr>
          <w:noProof/>
        </w:rPr>
        <w:pict>
          <v:shape id="_x0000_s1216" type="#_x0000_t202" style="position:absolute;margin-left:308.65pt;margin-top:165.1pt;width:144.1pt;height:32.75pt;z-index:251693568" fillcolor="#f99">
            <v:textbox style="mso-next-textbox:#_x0000_s1216">
              <w:txbxContent>
                <w:p w:rsidR="00140622" w:rsidRPr="008D7C95" w:rsidRDefault="00140622" w:rsidP="006D5B1C">
                  <w:pPr>
                    <w:jc w:val="center"/>
                    <w:rPr>
                      <w:rFonts w:ascii="Arial" w:hAnsi="Arial" w:cs="Arial"/>
                      <w:b/>
                    </w:rPr>
                  </w:pPr>
                  <w:r w:rsidRPr="008D7C95">
                    <w:rPr>
                      <w:rFonts w:ascii="Arial" w:hAnsi="Arial" w:cs="Arial"/>
                      <w:b/>
                    </w:rPr>
                    <w:t>END OF</w:t>
                  </w:r>
                </w:p>
                <w:p w:rsidR="00140622" w:rsidRPr="008D7C95" w:rsidRDefault="00140622" w:rsidP="006D5B1C">
                  <w:pPr>
                    <w:jc w:val="center"/>
                    <w:rPr>
                      <w:rFonts w:ascii="Arial" w:hAnsi="Arial" w:cs="Arial"/>
                      <w:b/>
                    </w:rPr>
                  </w:pPr>
                  <w:r w:rsidRPr="008D7C95">
                    <w:rPr>
                      <w:rFonts w:ascii="Arial" w:hAnsi="Arial" w:cs="Arial"/>
                      <w:b/>
                    </w:rPr>
                    <w:t>PROCESS</w:t>
                  </w:r>
                </w:p>
                <w:p w:rsidR="00140622" w:rsidRPr="00725BEB" w:rsidRDefault="00140622" w:rsidP="006D5B1C">
                  <w:pPr>
                    <w:jc w:val="center"/>
                    <w:rPr>
                      <w:rFonts w:ascii="Arial" w:hAnsi="Arial" w:cs="Arial"/>
                      <w:sz w:val="24"/>
                      <w:szCs w:val="24"/>
                    </w:rPr>
                  </w:pPr>
                </w:p>
              </w:txbxContent>
            </v:textbox>
          </v:shape>
        </w:pict>
      </w:r>
      <w:r>
        <w:rPr>
          <w:noProof/>
        </w:rPr>
        <w:pict>
          <v:rect id="_x0000_s1118" style="position:absolute;margin-left:146.65pt;margin-top:165.1pt;width:2in;height:32.75pt;z-index:251640320" fillcolor="#ffc">
            <v:textbox style="mso-next-textbox:#_x0000_s1118">
              <w:txbxContent>
                <w:p w:rsidR="00140622" w:rsidRDefault="00140622" w:rsidP="008C07FA">
                  <w:pPr>
                    <w:jc w:val="center"/>
                    <w:rPr>
                      <w:rFonts w:ascii="Arial" w:hAnsi="Arial" w:cs="Arial"/>
                    </w:rPr>
                  </w:pPr>
                  <w:r w:rsidRPr="000869EF">
                    <w:rPr>
                      <w:rFonts w:ascii="Arial" w:hAnsi="Arial" w:cs="Arial"/>
                    </w:rPr>
                    <w:t>Order Made</w:t>
                  </w:r>
                  <w:r>
                    <w:rPr>
                      <w:rFonts w:ascii="Arial" w:hAnsi="Arial" w:cs="Arial"/>
                    </w:rPr>
                    <w:t xml:space="preserve"> </w:t>
                  </w:r>
                </w:p>
                <w:p w:rsidR="00140622" w:rsidRPr="000869EF" w:rsidRDefault="00140622" w:rsidP="008C07FA">
                  <w:pPr>
                    <w:jc w:val="center"/>
                    <w:rPr>
                      <w:rFonts w:ascii="Arial" w:hAnsi="Arial" w:cs="Arial"/>
                    </w:rPr>
                  </w:pPr>
                  <w:proofErr w:type="gramStart"/>
                  <w:r>
                    <w:rPr>
                      <w:rFonts w:ascii="Arial" w:hAnsi="Arial" w:cs="Arial"/>
                    </w:rPr>
                    <w:t>and</w:t>
                  </w:r>
                  <w:proofErr w:type="gramEnd"/>
                  <w:r>
                    <w:rPr>
                      <w:rFonts w:ascii="Arial" w:hAnsi="Arial" w:cs="Arial"/>
                    </w:rPr>
                    <w:t xml:space="preserve"> advertised</w:t>
                  </w:r>
                </w:p>
                <w:p w:rsidR="00140622" w:rsidRDefault="00140622"/>
              </w:txbxContent>
            </v:textbox>
          </v:rect>
        </w:pict>
      </w:r>
      <w:r>
        <w:rPr>
          <w:noProof/>
        </w:rPr>
        <w:pict>
          <v:line id="_x0000_s1214" style="position:absolute;flip:x;z-index:251691520" from="219.55pt,138.8pt" to="219.85pt,165.1pt">
            <v:stroke endarrow="block"/>
          </v:line>
        </w:pict>
      </w:r>
      <w:r>
        <w:rPr>
          <w:noProof/>
        </w:rPr>
        <w:pict>
          <v:line id="_x0000_s1129" style="position:absolute;z-index:251644416" from="291.05pt,118.55pt" to="308.65pt,118.55pt">
            <v:stroke endarrow="block"/>
          </v:line>
        </w:pict>
      </w:r>
      <w:r>
        <w:rPr>
          <w:noProof/>
        </w:rPr>
        <w:pict>
          <v:rect id="_x0000_s1121" style="position:absolute;margin-left:308.75pt;margin-top:101.95pt;width:144.1pt;height:36.85pt;z-index:251642368" fillcolor="#f99">
            <v:textbox style="mso-next-textbox:#_x0000_s1121">
              <w:txbxContent>
                <w:p w:rsidR="00140622" w:rsidRDefault="00140622" w:rsidP="00DE1E87">
                  <w:pPr>
                    <w:jc w:val="center"/>
                    <w:rPr>
                      <w:rFonts w:ascii="Arial" w:hAnsi="Arial" w:cs="Arial"/>
                    </w:rPr>
                  </w:pPr>
                  <w:r>
                    <w:rPr>
                      <w:rFonts w:ascii="Arial" w:hAnsi="Arial" w:cs="Arial"/>
                    </w:rPr>
                    <w:t>No order made/</w:t>
                  </w:r>
                </w:p>
                <w:p w:rsidR="00140622" w:rsidRPr="00ED6E24" w:rsidRDefault="00140622" w:rsidP="00966FEE">
                  <w:pPr>
                    <w:jc w:val="center"/>
                    <w:rPr>
                      <w:rFonts w:ascii="Arial" w:hAnsi="Arial" w:cs="Arial"/>
                    </w:rPr>
                  </w:pPr>
                  <w:proofErr w:type="gramStart"/>
                  <w:r>
                    <w:rPr>
                      <w:rFonts w:ascii="Arial" w:hAnsi="Arial" w:cs="Arial"/>
                    </w:rPr>
                    <w:t>application</w:t>
                  </w:r>
                  <w:proofErr w:type="gramEnd"/>
                  <w:r>
                    <w:rPr>
                      <w:rFonts w:ascii="Arial" w:hAnsi="Arial" w:cs="Arial"/>
                    </w:rPr>
                    <w:t xml:space="preserve"> rejected</w:t>
                  </w:r>
                </w:p>
              </w:txbxContent>
            </v:textbox>
          </v:rect>
        </w:pict>
      </w:r>
      <w:r>
        <w:rPr>
          <w:noProof/>
        </w:rPr>
        <w:pict>
          <v:rect id="_x0000_s1112" style="position:absolute;margin-left:147.05pt;margin-top:102.25pt;width:2in;height:36.55pt;z-index:251636224" fillcolor="#ffc">
            <v:textbox style="mso-next-textbox:#_x0000_s1112">
              <w:txbxContent>
                <w:p w:rsidR="00140622" w:rsidRPr="00ED6E24" w:rsidRDefault="00140622" w:rsidP="008C07FA">
                  <w:pPr>
                    <w:jc w:val="center"/>
                    <w:rPr>
                      <w:rFonts w:ascii="Arial" w:hAnsi="Arial" w:cs="Arial"/>
                    </w:rPr>
                  </w:pPr>
                  <w:r>
                    <w:rPr>
                      <w:rFonts w:ascii="Arial" w:hAnsi="Arial" w:cs="Arial"/>
                    </w:rPr>
                    <w:t>Authority consider whether or not to make order</w:t>
                  </w:r>
                </w:p>
                <w:p w:rsidR="00140622" w:rsidRPr="00053D74" w:rsidRDefault="00140622" w:rsidP="00DE1E87">
                  <w:pPr>
                    <w:jc w:val="center"/>
                    <w:rPr>
                      <w:rFonts w:ascii="Arial" w:hAnsi="Arial" w:cs="Arial"/>
                      <w:sz w:val="24"/>
                      <w:szCs w:val="24"/>
                    </w:rPr>
                  </w:pPr>
                </w:p>
              </w:txbxContent>
            </v:textbox>
          </v:rect>
        </w:pict>
      </w:r>
      <w:r>
        <w:rPr>
          <w:noProof/>
        </w:rPr>
        <w:pict>
          <v:line id="_x0000_s1106" style="position:absolute;z-index:251633152" from="187.6pt,14.45pt" to="242.7pt,14.45pt">
            <v:stroke endarrow="block"/>
          </v:line>
        </w:pict>
      </w:r>
      <w:r>
        <w:rPr>
          <w:noProof/>
        </w:rPr>
        <w:pict>
          <v:rect id="_x0000_s1185" style="position:absolute;margin-left:-11.2pt;margin-top:294.2pt;width:2in;height:36pt;z-index:251675136" fillcolor="#ffc">
            <v:textbox style="mso-next-textbox:#_x0000_s1185">
              <w:txbxContent>
                <w:p w:rsidR="00140622" w:rsidRDefault="00140622" w:rsidP="001809A9">
                  <w:pPr>
                    <w:jc w:val="center"/>
                    <w:rPr>
                      <w:rFonts w:ascii="Arial" w:hAnsi="Arial" w:cs="Arial"/>
                    </w:rPr>
                  </w:pPr>
                  <w:r w:rsidRPr="0020512B">
                    <w:rPr>
                      <w:rFonts w:ascii="Arial" w:hAnsi="Arial" w:cs="Arial"/>
                    </w:rPr>
                    <w:t xml:space="preserve">Necessary works </w:t>
                  </w:r>
                </w:p>
                <w:p w:rsidR="00140622" w:rsidRPr="0020512B" w:rsidRDefault="00140622" w:rsidP="001809A9">
                  <w:pPr>
                    <w:jc w:val="center"/>
                    <w:rPr>
                      <w:rFonts w:ascii="Arial" w:hAnsi="Arial" w:cs="Arial"/>
                    </w:rPr>
                  </w:pPr>
                  <w:proofErr w:type="gramStart"/>
                  <w:r w:rsidRPr="0020512B">
                    <w:rPr>
                      <w:rFonts w:ascii="Arial" w:hAnsi="Arial" w:cs="Arial"/>
                    </w:rPr>
                    <w:t>completed</w:t>
                  </w:r>
                  <w:proofErr w:type="gramEnd"/>
                  <w:r w:rsidRPr="0020512B">
                    <w:rPr>
                      <w:rFonts w:ascii="Arial" w:hAnsi="Arial" w:cs="Arial"/>
                    </w:rPr>
                    <w:t xml:space="preserve"> on site</w:t>
                  </w:r>
                  <w:r>
                    <w:rPr>
                      <w:rFonts w:ascii="Arial" w:hAnsi="Arial" w:cs="Arial"/>
                    </w:rPr>
                    <w:t xml:space="preserve"> </w:t>
                  </w:r>
                </w:p>
                <w:p w:rsidR="00140622" w:rsidRPr="000869EF" w:rsidRDefault="00140622" w:rsidP="001809A9">
                  <w:pPr>
                    <w:jc w:val="center"/>
                    <w:rPr>
                      <w:rFonts w:ascii="Arial" w:hAnsi="Arial" w:cs="Arial"/>
                    </w:rPr>
                  </w:pPr>
                </w:p>
              </w:txbxContent>
            </v:textbox>
          </v:rect>
        </w:pict>
      </w:r>
      <w:r>
        <w:rPr>
          <w:noProof/>
        </w:rPr>
        <w:pict>
          <v:line id="_x0000_s1167" style="position:absolute;z-index:251658752" from="61.55pt,262.8pt" to="61.55pt,294.2pt">
            <v:stroke endarrow="block"/>
          </v:line>
        </w:pict>
      </w:r>
      <w:r>
        <w:rPr>
          <w:noProof/>
        </w:rPr>
        <w:pict>
          <v:line id="_x0000_s1146" style="position:absolute;z-index:251651584" from="291.05pt,319.05pt" to="315.2pt,319.05pt">
            <v:stroke endarrow="block"/>
          </v:line>
        </w:pict>
      </w:r>
      <w:r>
        <w:rPr>
          <w:noProof/>
        </w:rPr>
        <w:pict>
          <v:line id="_x0000_s1176" style="position:absolute;z-index:251666944" from="219.55pt,262.8pt" to="219.55pt,294.2pt">
            <v:stroke endarrow="block"/>
          </v:line>
        </w:pict>
      </w:r>
      <w:r>
        <w:rPr>
          <w:noProof/>
        </w:rPr>
        <w:pict>
          <v:rect id="_x0000_s1173" style="position:absolute;margin-left:315.1pt;margin-top:303.2pt;width:144.1pt;height:36pt;z-index:251663872" fillcolor="#f99">
            <v:textbox style="mso-next-textbox:#_x0000_s1173">
              <w:txbxContent>
                <w:p w:rsidR="00140622" w:rsidRPr="00ED6E24" w:rsidRDefault="00140622" w:rsidP="004D439D">
                  <w:pPr>
                    <w:jc w:val="center"/>
                    <w:rPr>
                      <w:rFonts w:ascii="Arial" w:hAnsi="Arial" w:cs="Arial"/>
                    </w:rPr>
                  </w:pPr>
                  <w:proofErr w:type="spellStart"/>
                  <w:proofErr w:type="gramStart"/>
                  <w:r>
                    <w:rPr>
                      <w:rFonts w:ascii="Arial" w:hAnsi="Arial" w:cs="Arial"/>
                    </w:rPr>
                    <w:t>SoS</w:t>
                  </w:r>
                  <w:proofErr w:type="spellEnd"/>
                  <w:proofErr w:type="gramEnd"/>
                  <w:r>
                    <w:rPr>
                      <w:rFonts w:ascii="Arial" w:hAnsi="Arial" w:cs="Arial"/>
                    </w:rPr>
                    <w:t xml:space="preserve"> declines to confirm Order</w:t>
                  </w:r>
                </w:p>
              </w:txbxContent>
            </v:textbox>
          </v:rect>
        </w:pict>
      </w:r>
      <w:r>
        <w:rPr>
          <w:noProof/>
        </w:rPr>
        <w:pict>
          <v:shape id="_x0000_s1177" type="#_x0000_t202" style="position:absolute;margin-left:-11.2pt;margin-top:220.25pt;width:2in;height:42.55pt;z-index:251667968" fillcolor="#ffc">
            <v:textbox style="mso-next-textbox:#_x0000_s1177">
              <w:txbxContent>
                <w:p w:rsidR="00140622" w:rsidRPr="00CC08B4" w:rsidRDefault="00140622" w:rsidP="0004609E">
                  <w:pPr>
                    <w:jc w:val="center"/>
                    <w:rPr>
                      <w:rFonts w:ascii="Arial" w:hAnsi="Arial" w:cs="Arial"/>
                    </w:rPr>
                  </w:pPr>
                  <w:r w:rsidRPr="00CC08B4">
                    <w:rPr>
                      <w:rFonts w:ascii="Arial" w:hAnsi="Arial" w:cs="Arial"/>
                    </w:rPr>
                    <w:t>No objections received and Authority decides to confirm order</w:t>
                  </w:r>
                </w:p>
              </w:txbxContent>
            </v:textbox>
          </v:shape>
        </w:pict>
      </w:r>
      <w:r>
        <w:rPr>
          <w:noProof/>
        </w:rPr>
        <w:pict>
          <v:shape id="_x0000_s1140" type="#_x0000_t202" style="position:absolute;margin-left:146.75pt;margin-top:220.25pt;width:2in;height:42.55pt;z-index:251648512" fillcolor="#ffc">
            <v:textbox style="mso-next-textbox:#_x0000_s1140">
              <w:txbxContent>
                <w:p w:rsidR="00140622" w:rsidRPr="00CC08B4" w:rsidRDefault="00140622" w:rsidP="00DE1E87">
                  <w:pPr>
                    <w:jc w:val="center"/>
                    <w:rPr>
                      <w:rFonts w:ascii="Arial" w:hAnsi="Arial" w:cs="Arial"/>
                    </w:rPr>
                  </w:pPr>
                  <w:r w:rsidRPr="00CC08B4">
                    <w:rPr>
                      <w:rFonts w:ascii="Arial" w:hAnsi="Arial" w:cs="Arial"/>
                    </w:rPr>
                    <w:t xml:space="preserve">Objections received and Authority decides to submit to </w:t>
                  </w:r>
                  <w:proofErr w:type="spellStart"/>
                  <w:proofErr w:type="gramStart"/>
                  <w:r w:rsidRPr="00CC08B4">
                    <w:rPr>
                      <w:rFonts w:ascii="Arial" w:hAnsi="Arial" w:cs="Arial"/>
                    </w:rPr>
                    <w:t>SoS</w:t>
                  </w:r>
                  <w:proofErr w:type="spellEnd"/>
                  <w:proofErr w:type="gramEnd"/>
                </w:p>
              </w:txbxContent>
            </v:textbox>
          </v:shape>
        </w:pict>
      </w:r>
      <w:r>
        <w:rPr>
          <w:noProof/>
        </w:rPr>
        <w:pict>
          <v:shape id="_x0000_s1215" type="#_x0000_t202" style="position:absolute;margin-left:308.75pt;margin-top:220.25pt;width:2in;height:42.55pt;z-index:251692544" fillcolor="#ffc">
            <v:textbox style="mso-next-textbox:#_x0000_s1215">
              <w:txbxContent>
                <w:p w:rsidR="00140622" w:rsidRPr="00CC08B4" w:rsidRDefault="00140622" w:rsidP="006D5B1C">
                  <w:pPr>
                    <w:jc w:val="center"/>
                    <w:rPr>
                      <w:rFonts w:ascii="Arial" w:hAnsi="Arial" w:cs="Arial"/>
                    </w:rPr>
                  </w:pPr>
                  <w:r w:rsidRPr="00CC08B4">
                    <w:rPr>
                      <w:rFonts w:ascii="Arial" w:hAnsi="Arial" w:cs="Arial"/>
                    </w:rPr>
                    <w:t xml:space="preserve">Objections received </w:t>
                  </w:r>
                  <w:r>
                    <w:rPr>
                      <w:rFonts w:ascii="Arial" w:hAnsi="Arial" w:cs="Arial"/>
                    </w:rPr>
                    <w:t xml:space="preserve">and </w:t>
                  </w:r>
                  <w:r w:rsidRPr="00CC08B4">
                    <w:rPr>
                      <w:rFonts w:ascii="Arial" w:hAnsi="Arial" w:cs="Arial"/>
                    </w:rPr>
                    <w:t xml:space="preserve">Authority decides </w:t>
                  </w:r>
                  <w:r>
                    <w:rPr>
                      <w:rFonts w:ascii="Arial" w:hAnsi="Arial" w:cs="Arial"/>
                    </w:rPr>
                    <w:t xml:space="preserve">NOT </w:t>
                  </w:r>
                  <w:r w:rsidRPr="00CC08B4">
                    <w:rPr>
                      <w:rFonts w:ascii="Arial" w:hAnsi="Arial" w:cs="Arial"/>
                    </w:rPr>
                    <w:t xml:space="preserve">to submit to </w:t>
                  </w:r>
                  <w:proofErr w:type="spellStart"/>
                  <w:proofErr w:type="gramStart"/>
                  <w:r w:rsidRPr="00CC08B4">
                    <w:rPr>
                      <w:rFonts w:ascii="Arial" w:hAnsi="Arial" w:cs="Arial"/>
                    </w:rPr>
                    <w:t>SoS</w:t>
                  </w:r>
                  <w:proofErr w:type="spellEnd"/>
                  <w:proofErr w:type="gramEnd"/>
                </w:p>
              </w:txbxContent>
            </v:textbox>
          </v:shape>
        </w:pict>
      </w:r>
      <w:r>
        <w:rPr>
          <w:noProof/>
        </w:rPr>
        <w:pict>
          <v:rect id="_x0000_s1190" style="position:absolute;margin-left:314.95pt;margin-top:510.95pt;width:2in;height:42.55pt;z-index:251680256" fillcolor="#f99">
            <v:textbox style="mso-next-textbox:#_x0000_s1190">
              <w:txbxContent>
                <w:p w:rsidR="00140622" w:rsidRPr="00D24DCF" w:rsidRDefault="00140622" w:rsidP="006C7D5F">
                  <w:pPr>
                    <w:jc w:val="center"/>
                    <w:rPr>
                      <w:rFonts w:ascii="Arial" w:hAnsi="Arial" w:cs="Arial"/>
                    </w:rPr>
                  </w:pPr>
                  <w:r>
                    <w:rPr>
                      <w:rFonts w:ascii="Arial" w:hAnsi="Arial" w:cs="Arial"/>
                    </w:rPr>
                    <w:t>Order quashed by High Court</w:t>
                  </w:r>
                  <w:r w:rsidRPr="00D24DCF">
                    <w:rPr>
                      <w:rFonts w:ascii="Arial" w:hAnsi="Arial" w:cs="Arial"/>
                    </w:rPr>
                    <w:t xml:space="preserve"> </w:t>
                  </w:r>
                </w:p>
              </w:txbxContent>
            </v:textbox>
            <w10:wrap side="left"/>
            <w10:anchorlock/>
          </v:rect>
        </w:pict>
      </w:r>
      <w:r>
        <w:rPr>
          <w:noProof/>
        </w:rPr>
        <w:pict>
          <v:rect id="_x0000_s1188" style="position:absolute;margin-left:151.05pt;margin-top:510.95pt;width:2in;height:42.55pt;z-index:251678208" fillcolor="#ffc">
            <v:textbox style="mso-next-textbox:#_x0000_s1188">
              <w:txbxContent>
                <w:p w:rsidR="00140622" w:rsidRPr="006C7D5F" w:rsidRDefault="00140622" w:rsidP="00EF6C9D">
                  <w:pPr>
                    <w:jc w:val="center"/>
                    <w:rPr>
                      <w:rFonts w:ascii="Arial" w:hAnsi="Arial" w:cs="Arial"/>
                      <w:sz w:val="14"/>
                      <w:szCs w:val="14"/>
                    </w:rPr>
                  </w:pPr>
                </w:p>
                <w:p w:rsidR="00140622" w:rsidRPr="00D24DCF" w:rsidRDefault="00140622" w:rsidP="00EF6C9D">
                  <w:pPr>
                    <w:jc w:val="center"/>
                    <w:rPr>
                      <w:rFonts w:ascii="Arial" w:hAnsi="Arial" w:cs="Arial"/>
                    </w:rPr>
                  </w:pPr>
                  <w:r>
                    <w:rPr>
                      <w:rFonts w:ascii="Arial" w:hAnsi="Arial" w:cs="Arial"/>
                    </w:rPr>
                    <w:t>Appeal made to High Court</w:t>
                  </w:r>
                  <w:r w:rsidRPr="00D24DCF">
                    <w:rPr>
                      <w:rFonts w:ascii="Arial" w:hAnsi="Arial" w:cs="Arial"/>
                    </w:rPr>
                    <w:t xml:space="preserve"> </w:t>
                  </w:r>
                </w:p>
              </w:txbxContent>
            </v:textbox>
            <w10:wrap side="left"/>
            <w10:anchorlock/>
          </v:rect>
        </w:pict>
      </w:r>
      <w:r>
        <w:rPr>
          <w:noProof/>
        </w:rPr>
        <w:pict>
          <v:rect id="_x0000_s1187" style="position:absolute;margin-left:-11.2pt;margin-top:510.95pt;width:2in;height:42.55pt;z-index:251677184" fillcolor="#cfc">
            <v:textbox style="mso-next-textbox:#_x0000_s1187">
              <w:txbxContent>
                <w:p w:rsidR="00140622" w:rsidRPr="006C7D5F" w:rsidRDefault="00140622" w:rsidP="00EF6C9D">
                  <w:pPr>
                    <w:jc w:val="center"/>
                    <w:rPr>
                      <w:rFonts w:ascii="Arial" w:hAnsi="Arial" w:cs="Arial"/>
                      <w:sz w:val="14"/>
                      <w:szCs w:val="14"/>
                    </w:rPr>
                  </w:pPr>
                </w:p>
                <w:p w:rsidR="00140622" w:rsidRPr="00D24DCF" w:rsidRDefault="00140622" w:rsidP="00EF6C9D">
                  <w:pPr>
                    <w:jc w:val="center"/>
                    <w:rPr>
                      <w:rFonts w:ascii="Arial" w:hAnsi="Arial" w:cs="Arial"/>
                    </w:rPr>
                  </w:pPr>
                  <w:r>
                    <w:rPr>
                      <w:rFonts w:ascii="Arial" w:hAnsi="Arial" w:cs="Arial"/>
                    </w:rPr>
                    <w:t>No appeal to High Court</w:t>
                  </w:r>
                  <w:r w:rsidRPr="00D24DCF">
                    <w:rPr>
                      <w:rFonts w:ascii="Arial" w:hAnsi="Arial" w:cs="Arial"/>
                    </w:rPr>
                    <w:t xml:space="preserve"> </w:t>
                  </w:r>
                </w:p>
              </w:txbxContent>
            </v:textbox>
            <w10:wrap side="left"/>
            <w10:anchorlock/>
          </v:rect>
        </w:pict>
      </w:r>
      <w:r w:rsidR="0037060F">
        <w:rPr>
          <w:rFonts w:ascii="Arial" w:hAnsi="Arial" w:cs="Arial"/>
          <w:b/>
          <w:sz w:val="28"/>
        </w:rPr>
        <w:br w:type="page"/>
      </w:r>
      <w:r w:rsidR="00FC5EF7">
        <w:rPr>
          <w:rFonts w:ascii="Arial" w:hAnsi="Arial" w:cs="Arial"/>
          <w:b/>
          <w:sz w:val="24"/>
          <w:szCs w:val="24"/>
          <w:u w:val="single"/>
        </w:rPr>
        <w:lastRenderedPageBreak/>
        <w:t>APPENDIX 2</w:t>
      </w:r>
    </w:p>
    <w:p w:rsidR="00FC5EF7" w:rsidRDefault="00FC5EF7" w:rsidP="00FC5EF7">
      <w:pPr>
        <w:rPr>
          <w:rFonts w:ascii="Arial" w:hAnsi="Arial" w:cs="Arial"/>
          <w:b/>
          <w:sz w:val="24"/>
          <w:szCs w:val="24"/>
          <w:u w:val="single"/>
        </w:rPr>
      </w:pPr>
    </w:p>
    <w:p w:rsidR="009A124E" w:rsidRPr="009A124E" w:rsidRDefault="009A124E" w:rsidP="00FC5EF7">
      <w:pPr>
        <w:jc w:val="center"/>
        <w:rPr>
          <w:rFonts w:ascii="Arial" w:hAnsi="Arial" w:cs="Arial"/>
          <w:b/>
          <w:sz w:val="24"/>
          <w:szCs w:val="24"/>
        </w:rPr>
      </w:pPr>
      <w:r w:rsidRPr="009A124E">
        <w:rPr>
          <w:rFonts w:ascii="Arial" w:hAnsi="Arial" w:cs="Arial"/>
          <w:b/>
          <w:sz w:val="24"/>
          <w:szCs w:val="24"/>
        </w:rPr>
        <w:t xml:space="preserve">HOW TO COMPLETE THE APPLICATION </w:t>
      </w:r>
      <w:smartTag w:uri="urn:schemas-microsoft-com:office:smarttags" w:element="stockticker">
        <w:r w:rsidRPr="009A124E">
          <w:rPr>
            <w:rFonts w:ascii="Arial" w:hAnsi="Arial" w:cs="Arial"/>
            <w:b/>
            <w:sz w:val="24"/>
            <w:szCs w:val="24"/>
          </w:rPr>
          <w:t>FORM</w:t>
        </w:r>
      </w:smartTag>
    </w:p>
    <w:p w:rsidR="009A124E" w:rsidRPr="009A124E" w:rsidRDefault="009A124E" w:rsidP="009A124E">
      <w:pPr>
        <w:rPr>
          <w:rFonts w:ascii="Arial" w:hAnsi="Arial" w:cs="Arial"/>
          <w:sz w:val="24"/>
          <w:szCs w:val="24"/>
        </w:rPr>
      </w:pPr>
    </w:p>
    <w:p w:rsidR="009A124E" w:rsidRPr="009A124E" w:rsidRDefault="000A3A8E" w:rsidP="000A5E17">
      <w:pPr>
        <w:keepNext/>
        <w:ind w:left="1418" w:hanging="1418"/>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applicant</w:t>
      </w:r>
      <w:r w:rsidR="000A5E17">
        <w:rPr>
          <w:rFonts w:ascii="Arial" w:hAnsi="Arial" w:cs="Arial"/>
          <w:sz w:val="24"/>
          <w:szCs w:val="24"/>
        </w:rPr>
        <w:t>.  It should be noted that application will be included in the Authority’s statutory register and applicant’s names and postal addresses will therefore be publically available.  Signatures, telephone numbers and emai</w:t>
      </w:r>
      <w:r w:rsidR="002A4984">
        <w:rPr>
          <w:rFonts w:ascii="Arial" w:hAnsi="Arial" w:cs="Arial"/>
          <w:sz w:val="24"/>
          <w:szCs w:val="24"/>
        </w:rPr>
        <w:t>l addresses will be redacted and will  not be publicly available.</w:t>
      </w:r>
    </w:p>
    <w:p w:rsidR="009A124E" w:rsidRPr="009A124E" w:rsidRDefault="009A124E" w:rsidP="009A124E">
      <w:pPr>
        <w:rPr>
          <w:rFonts w:ascii="Arial" w:hAnsi="Arial" w:cs="Arial"/>
          <w:sz w:val="24"/>
          <w:szCs w:val="24"/>
        </w:rPr>
      </w:pPr>
    </w:p>
    <w:p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rsidR="009A124E" w:rsidRPr="009A124E" w:rsidRDefault="009A124E" w:rsidP="009A124E">
      <w:pPr>
        <w:rPr>
          <w:rFonts w:ascii="Arial" w:hAnsi="Arial" w:cs="Arial"/>
          <w:sz w:val="24"/>
          <w:szCs w:val="24"/>
        </w:rPr>
      </w:pP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Complete with path numbers as shown on map enclosed with application form.</w:t>
      </w:r>
    </w:p>
    <w:p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160456">
        <w:rPr>
          <w:rFonts w:ascii="Arial" w:hAnsi="Arial" w:cs="Arial"/>
          <w:sz w:val="24"/>
          <w:szCs w:val="24"/>
        </w:rPr>
        <w:t>l</w:t>
      </w:r>
      <w:r w:rsidRPr="009A124E">
        <w:rPr>
          <w:rFonts w:ascii="Arial" w:hAnsi="Arial" w:cs="Arial"/>
          <w:sz w:val="24"/>
          <w:szCs w:val="24"/>
        </w:rPr>
        <w:t>ete names of all parishes affected by the proposals.</w:t>
      </w:r>
    </w:p>
    <w:p w:rsidR="009A124E" w:rsidRPr="009A124E" w:rsidRDefault="009A124E" w:rsidP="009A124E">
      <w:pPr>
        <w:numPr>
          <w:ilvl w:val="0"/>
          <w:numId w:val="20"/>
        </w:numPr>
        <w:jc w:val="both"/>
        <w:rPr>
          <w:rFonts w:ascii="Arial" w:hAnsi="Arial" w:cs="Arial"/>
          <w:sz w:val="24"/>
          <w:szCs w:val="24"/>
        </w:rPr>
      </w:pPr>
      <w:r w:rsidRPr="009A124E">
        <w:rPr>
          <w:rFonts w:ascii="Arial" w:hAnsi="Arial" w:cs="Arial"/>
          <w:sz w:val="24"/>
          <w:szCs w:val="24"/>
        </w:rPr>
        <w:t>Use scale-rule or measure on site.  Use ‘approximate’ for length measurements.</w:t>
      </w:r>
    </w:p>
    <w:p w:rsidR="009A124E" w:rsidRPr="009A124E" w:rsidRDefault="009A124E" w:rsidP="009A124E">
      <w:pPr>
        <w:tabs>
          <w:tab w:val="left" w:pos="1985"/>
        </w:tabs>
        <w:ind w:left="1985" w:hanging="567"/>
        <w:jc w:val="both"/>
        <w:rPr>
          <w:rFonts w:ascii="Arial" w:hAnsi="Arial" w:cs="Arial"/>
          <w:sz w:val="24"/>
          <w:szCs w:val="24"/>
        </w:rPr>
      </w:pPr>
      <w:r w:rsidRPr="009A124E">
        <w:rPr>
          <w:rFonts w:ascii="Arial" w:hAnsi="Arial" w:cs="Arial"/>
          <w:sz w:val="24"/>
          <w:szCs w:val="24"/>
        </w:rPr>
        <w:t xml:space="preserve">(d)  </w:t>
      </w:r>
      <w:r w:rsidRPr="009A124E">
        <w:rPr>
          <w:rFonts w:ascii="Arial" w:hAnsi="Arial" w:cs="Arial"/>
          <w:sz w:val="24"/>
          <w:szCs w:val="24"/>
        </w:rPr>
        <w:tab/>
        <w:t>Width r</w:t>
      </w:r>
      <w:r w:rsidR="006863E2">
        <w:rPr>
          <w:rFonts w:ascii="Arial" w:hAnsi="Arial" w:cs="Arial"/>
          <w:sz w:val="24"/>
          <w:szCs w:val="24"/>
        </w:rPr>
        <w:t>ecorded in Definitive Statement</w:t>
      </w:r>
      <w:r w:rsidRPr="009A124E">
        <w:rPr>
          <w:rFonts w:ascii="Arial" w:hAnsi="Arial" w:cs="Arial"/>
          <w:sz w:val="24"/>
          <w:szCs w:val="24"/>
        </w:rPr>
        <w:t xml:space="preserve"> or measured on site.</w:t>
      </w: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public footpath BA28/12 running from the High Street (grid reference </w:t>
      </w:r>
      <w:r w:rsidR="00A91C50" w:rsidRPr="00A91C50">
        <w:rPr>
          <w:rFonts w:ascii="Arial" w:hAnsi="Arial" w:cs="Arial"/>
          <w:i/>
          <w:sz w:val="24"/>
          <w:szCs w:val="24"/>
        </w:rPr>
        <w:t>ST 5725 6467</w:t>
      </w:r>
      <w:r w:rsidR="006863E2" w:rsidRPr="00A91C50">
        <w:rPr>
          <w:rFonts w:ascii="Arial" w:hAnsi="Arial" w:cs="Arial"/>
          <w:i/>
          <w:sz w:val="24"/>
          <w:szCs w:val="24"/>
        </w:rPr>
        <w:t xml:space="preserve">) south to a junction with public bridleway BA28/32 (grid reference ST </w:t>
      </w:r>
      <w:r w:rsidR="00A91C50" w:rsidRPr="00A91C50">
        <w:rPr>
          <w:rFonts w:ascii="Arial" w:hAnsi="Arial" w:cs="Arial"/>
          <w:i/>
          <w:sz w:val="24"/>
          <w:szCs w:val="24"/>
        </w:rPr>
        <w:t>5728 6482</w:t>
      </w:r>
      <w:r w:rsidR="006863E2" w:rsidRPr="00A91C50">
        <w:rPr>
          <w:rFonts w:ascii="Arial" w:hAnsi="Arial" w:cs="Arial"/>
          <w:i/>
          <w:sz w:val="24"/>
          <w:szCs w:val="24"/>
        </w:rPr>
        <w:t>)”</w:t>
      </w:r>
    </w:p>
    <w:p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Pr="009A124E">
        <w:rPr>
          <w:rFonts w:ascii="Arial" w:hAnsi="Arial" w:cs="Arial"/>
          <w:sz w:val="24"/>
          <w:szCs w:val="24"/>
        </w:rPr>
        <w:t>Confirm that the ‘legal’ line (i</w:t>
      </w:r>
      <w:r w:rsidR="00636823">
        <w:rPr>
          <w:rFonts w:ascii="Arial" w:hAnsi="Arial" w:cs="Arial"/>
          <w:sz w:val="24"/>
          <w:szCs w:val="24"/>
        </w:rPr>
        <w:t>.</w:t>
      </w:r>
      <w:r w:rsidRPr="009A124E">
        <w:rPr>
          <w:rFonts w:ascii="Arial" w:hAnsi="Arial" w:cs="Arial"/>
          <w:sz w:val="24"/>
          <w:szCs w:val="24"/>
        </w:rPr>
        <w:t>e</w:t>
      </w:r>
      <w:r w:rsidR="00636823">
        <w:rPr>
          <w:rFonts w:ascii="Arial" w:hAnsi="Arial" w:cs="Arial"/>
          <w:sz w:val="24"/>
          <w:szCs w:val="24"/>
        </w:rPr>
        <w:t>.</w:t>
      </w:r>
      <w:r w:rsidRPr="009A124E">
        <w:rPr>
          <w:rFonts w:ascii="Arial" w:hAnsi="Arial" w:cs="Arial"/>
          <w:sz w:val="24"/>
          <w:szCs w:val="24"/>
        </w:rPr>
        <w:t xml:space="preserve"> the route </w:t>
      </w:r>
      <w:r w:rsidR="006863E2">
        <w:rPr>
          <w:rFonts w:ascii="Arial" w:hAnsi="Arial" w:cs="Arial"/>
          <w:sz w:val="24"/>
          <w:szCs w:val="24"/>
        </w:rPr>
        <w:t xml:space="preserve">currently </w:t>
      </w:r>
      <w:r w:rsidRPr="009A124E">
        <w:rPr>
          <w:rFonts w:ascii="Arial" w:hAnsi="Arial" w:cs="Arial"/>
          <w:sz w:val="24"/>
          <w:szCs w:val="24"/>
        </w:rPr>
        <w:t xml:space="preserve">recorded on the </w:t>
      </w:r>
      <w:r w:rsidR="00636823">
        <w:rPr>
          <w:rFonts w:ascii="Arial" w:hAnsi="Arial" w:cs="Arial"/>
          <w:sz w:val="24"/>
          <w:szCs w:val="24"/>
        </w:rPr>
        <w:t>Definitive M</w:t>
      </w:r>
      <w:r w:rsidR="006863E2">
        <w:rPr>
          <w:rFonts w:ascii="Arial" w:hAnsi="Arial" w:cs="Arial"/>
          <w:sz w:val="24"/>
          <w:szCs w:val="24"/>
        </w:rPr>
        <w:t>ap and Statement</w:t>
      </w:r>
      <w:r w:rsidRPr="009A124E">
        <w:rPr>
          <w:rFonts w:ascii="Arial" w:hAnsi="Arial" w:cs="Arial"/>
          <w:sz w:val="24"/>
          <w:szCs w:val="24"/>
        </w:rPr>
        <w:t>) is not blocked, and can be currently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rsidR="009A124E" w:rsidRPr="009A124E" w:rsidRDefault="009A124E" w:rsidP="009A124E">
      <w:pPr>
        <w:ind w:left="1440"/>
        <w:rPr>
          <w:rFonts w:ascii="Arial" w:hAnsi="Arial" w:cs="Arial"/>
          <w:sz w:val="24"/>
          <w:szCs w:val="24"/>
        </w:rPr>
      </w:pPr>
    </w:p>
    <w:p w:rsidR="009A124E" w:rsidRPr="009A124E" w:rsidRDefault="009A124E" w:rsidP="009A124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 with reasons for the diversion or extinguishment, i.e. it is in the interests of land owner/unnecessary for public use/</w:t>
      </w:r>
      <w:r w:rsidR="00A91C50">
        <w:rPr>
          <w:rFonts w:ascii="Arial" w:hAnsi="Arial" w:cs="Arial"/>
          <w:sz w:val="24"/>
          <w:szCs w:val="24"/>
        </w:rPr>
        <w:t>necessary to allow for development</w:t>
      </w:r>
      <w:r w:rsidRPr="009A124E">
        <w:rPr>
          <w:rFonts w:ascii="Arial" w:hAnsi="Arial" w:cs="Arial"/>
          <w:sz w:val="24"/>
          <w:szCs w:val="24"/>
        </w:rPr>
        <w:t xml:space="preserve"> etc.  It must also be stated why a diversion is in the interests of the person stated, why the path is not needed by the public or why the path needs to be diverted or stop</w:t>
      </w:r>
      <w:r w:rsidR="00A91C50">
        <w:rPr>
          <w:rFonts w:ascii="Arial" w:hAnsi="Arial" w:cs="Arial"/>
          <w:sz w:val="24"/>
          <w:szCs w:val="24"/>
        </w:rPr>
        <w:t>ped up to allow for development, as appropriate.</w:t>
      </w:r>
    </w:p>
    <w:p w:rsidR="009A124E" w:rsidRPr="008B5732" w:rsidRDefault="009A124E" w:rsidP="009A124E">
      <w:pPr>
        <w:ind w:left="1440" w:hanging="1440"/>
        <w:jc w:val="both"/>
        <w:rPr>
          <w:rFonts w:ascii="Arial" w:hAnsi="Arial" w:cs="Arial"/>
          <w:sz w:val="16"/>
          <w:szCs w:val="16"/>
        </w:rPr>
      </w:pPr>
    </w:p>
    <w:p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In accordance with paragraph 7 of the Public Path Order Policy, the </w:t>
      </w:r>
      <w:r w:rsidR="00636823">
        <w:rPr>
          <w:rFonts w:ascii="Arial" w:hAnsi="Arial" w:cs="Arial"/>
          <w:sz w:val="24"/>
          <w:szCs w:val="24"/>
        </w:rPr>
        <w:t>Authority</w:t>
      </w:r>
      <w:r w:rsidRPr="009A124E">
        <w:rPr>
          <w:rFonts w:ascii="Arial" w:hAnsi="Arial" w:cs="Arial"/>
          <w:sz w:val="24"/>
          <w:szCs w:val="24"/>
        </w:rPr>
        <w:t xml:space="preserve"> does not generally support applications for extinguishment orders unless they are part of a wider package with compensating public benefit.</w:t>
      </w:r>
    </w:p>
    <w:p w:rsidR="009A124E" w:rsidRPr="008B5732" w:rsidRDefault="009A124E" w:rsidP="009A124E">
      <w:pPr>
        <w:ind w:left="1440" w:hanging="1440"/>
        <w:jc w:val="both"/>
        <w:rPr>
          <w:rFonts w:ascii="Arial" w:hAnsi="Arial" w:cs="Arial"/>
        </w:rPr>
      </w:pPr>
    </w:p>
    <w:p w:rsidR="00E94F3A" w:rsidRDefault="009A124E" w:rsidP="009A124E">
      <w:pPr>
        <w:ind w:left="1440" w:hanging="1440"/>
        <w:jc w:val="both"/>
        <w:rPr>
          <w:rFonts w:ascii="Arial" w:hAnsi="Arial" w:cs="Arial"/>
          <w:sz w:val="24"/>
          <w:szCs w:val="24"/>
        </w:rPr>
      </w:pPr>
      <w:r w:rsidRPr="009A124E">
        <w:rPr>
          <w:rFonts w:ascii="Arial" w:hAnsi="Arial" w:cs="Arial"/>
          <w:sz w:val="24"/>
          <w:szCs w:val="24"/>
        </w:rPr>
        <w:t>Section 5</w:t>
      </w:r>
      <w:r w:rsidRPr="009A124E">
        <w:rPr>
          <w:rFonts w:ascii="Arial" w:hAnsi="Arial" w:cs="Arial"/>
          <w:sz w:val="24"/>
          <w:szCs w:val="24"/>
        </w:rPr>
        <w:tab/>
      </w:r>
      <w:r w:rsidR="00E94F3A">
        <w:rPr>
          <w:rFonts w:ascii="Arial" w:hAnsi="Arial" w:cs="Arial"/>
          <w:sz w:val="24"/>
          <w:szCs w:val="24"/>
        </w:rPr>
        <w:t>Only complete this section if the application is being made under Section 257 of the Town and Country Planning Act 1990 to allow development to take place.</w:t>
      </w:r>
    </w:p>
    <w:p w:rsidR="00E94F3A" w:rsidRPr="008B5732" w:rsidRDefault="00E94F3A" w:rsidP="009A124E">
      <w:pPr>
        <w:ind w:left="1440" w:hanging="1440"/>
        <w:jc w:val="both"/>
        <w:rPr>
          <w:rFonts w:ascii="Arial" w:hAnsi="Arial" w:cs="Arial"/>
        </w:rPr>
      </w:pPr>
    </w:p>
    <w:p w:rsidR="009A124E" w:rsidRPr="009A124E" w:rsidRDefault="00E94F3A" w:rsidP="009A124E">
      <w:pPr>
        <w:ind w:left="1440" w:hanging="1440"/>
        <w:jc w:val="both"/>
        <w:rPr>
          <w:rFonts w:ascii="Arial" w:hAnsi="Arial" w:cs="Arial"/>
          <w:sz w:val="24"/>
          <w:szCs w:val="24"/>
        </w:rPr>
      </w:pPr>
      <w:r>
        <w:rPr>
          <w:rFonts w:ascii="Arial" w:hAnsi="Arial" w:cs="Arial"/>
          <w:sz w:val="24"/>
          <w:szCs w:val="24"/>
        </w:rPr>
        <w:t>Section 6</w:t>
      </w:r>
      <w:r>
        <w:rPr>
          <w:rFonts w:ascii="Arial" w:hAnsi="Arial" w:cs="Arial"/>
          <w:sz w:val="24"/>
          <w:szCs w:val="24"/>
        </w:rPr>
        <w:tab/>
      </w:r>
      <w:r w:rsidR="009A124E" w:rsidRPr="009A124E">
        <w:rPr>
          <w:rFonts w:ascii="Arial" w:hAnsi="Arial" w:cs="Arial"/>
          <w:sz w:val="24"/>
          <w:szCs w:val="24"/>
        </w:rPr>
        <w:t xml:space="preserve">It is important to note that the new path </w:t>
      </w:r>
      <w:r w:rsidR="00A91C50">
        <w:rPr>
          <w:rFonts w:ascii="Arial" w:hAnsi="Arial" w:cs="Arial"/>
          <w:sz w:val="24"/>
          <w:szCs w:val="24"/>
        </w:rPr>
        <w:t>should</w:t>
      </w:r>
      <w:r w:rsidR="009A124E" w:rsidRPr="009A124E">
        <w:rPr>
          <w:rFonts w:ascii="Arial" w:hAnsi="Arial" w:cs="Arial"/>
          <w:sz w:val="24"/>
          <w:szCs w:val="24"/>
        </w:rPr>
        <w:t xml:space="preserve"> not be substantially less convenient to the public or negatively affect the public’s enjoyment of the network. </w:t>
      </w:r>
    </w:p>
    <w:p w:rsidR="009A124E" w:rsidRPr="008B5732" w:rsidRDefault="009A124E" w:rsidP="009A124E">
      <w:pPr>
        <w:ind w:left="1440" w:hanging="1440"/>
        <w:jc w:val="both"/>
        <w:rPr>
          <w:rFonts w:ascii="Arial" w:hAnsi="Arial" w:cs="Arial"/>
        </w:rPr>
      </w:pPr>
    </w:p>
    <w:p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Complete with details of the proposed alternative route.  </w:t>
      </w:r>
    </w:p>
    <w:p w:rsidR="009A124E" w:rsidRPr="009A124E"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Use scale-rule or measure on site.  Use ‘approximate’ for length measurements.</w:t>
      </w:r>
    </w:p>
    <w:p w:rsidR="002A4984"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The MINIMUM level width for a footpath is 2 metres, for a bridleway is 3 metres and for a restricted byway is 5 metres.  </w:t>
      </w:r>
    </w:p>
    <w:p w:rsidR="009A124E" w:rsidRPr="009A124E" w:rsidRDefault="009A124E" w:rsidP="002A4984">
      <w:pPr>
        <w:ind w:left="1843"/>
        <w:jc w:val="both"/>
        <w:rPr>
          <w:rFonts w:ascii="Arial" w:hAnsi="Arial" w:cs="Arial"/>
          <w:sz w:val="24"/>
          <w:szCs w:val="24"/>
        </w:rPr>
      </w:pPr>
      <w:r w:rsidRPr="009A124E">
        <w:rPr>
          <w:rFonts w:ascii="Arial" w:hAnsi="Arial" w:cs="Arial"/>
          <w:sz w:val="24"/>
          <w:szCs w:val="24"/>
        </w:rPr>
        <w:lastRenderedPageBreak/>
        <w:t xml:space="preserve">In some circumstances, such as if the path is to be fenced on either side, then a greater width may be required.  The width will form part of the legal </w:t>
      </w:r>
      <w:r w:rsidR="00EB21CD">
        <w:rPr>
          <w:rFonts w:ascii="Arial" w:hAnsi="Arial" w:cs="Arial"/>
          <w:sz w:val="24"/>
          <w:szCs w:val="24"/>
        </w:rPr>
        <w:t>description of the path on the Definitive S</w:t>
      </w:r>
      <w:r w:rsidRPr="009A124E">
        <w:rPr>
          <w:rFonts w:ascii="Arial" w:hAnsi="Arial" w:cs="Arial"/>
          <w:sz w:val="24"/>
          <w:szCs w:val="24"/>
        </w:rPr>
        <w:t>tatement.</w:t>
      </w:r>
    </w:p>
    <w:p w:rsidR="009A124E" w:rsidRPr="009A124E" w:rsidRDefault="003E5F50" w:rsidP="009A124E">
      <w:pPr>
        <w:numPr>
          <w:ilvl w:val="0"/>
          <w:numId w:val="21"/>
        </w:numPr>
        <w:tabs>
          <w:tab w:val="num" w:pos="1985"/>
        </w:tabs>
        <w:ind w:left="1985" w:hanging="545"/>
        <w:jc w:val="both"/>
        <w:rPr>
          <w:rFonts w:ascii="Arial" w:hAnsi="Arial" w:cs="Arial"/>
          <w:sz w:val="24"/>
          <w:szCs w:val="24"/>
        </w:rPr>
      </w:pPr>
      <w:r>
        <w:rPr>
          <w:rFonts w:ascii="Arial" w:hAnsi="Arial" w:cs="Arial"/>
          <w:sz w:val="24"/>
          <w:szCs w:val="24"/>
        </w:rPr>
        <w:t xml:space="preserve">Description of surface </w:t>
      </w:r>
      <w:r w:rsidR="006B0BC5">
        <w:rPr>
          <w:rFonts w:ascii="Arial" w:hAnsi="Arial" w:cs="Arial"/>
          <w:sz w:val="24"/>
          <w:szCs w:val="24"/>
        </w:rPr>
        <w:t>type i.e. arable, grass, tarmack</w:t>
      </w:r>
      <w:r>
        <w:rPr>
          <w:rFonts w:ascii="Arial" w:hAnsi="Arial" w:cs="Arial"/>
          <w:sz w:val="24"/>
          <w:szCs w:val="24"/>
        </w:rPr>
        <w:t>ed</w:t>
      </w:r>
      <w:r w:rsidR="009A124E" w:rsidRPr="009A124E">
        <w:rPr>
          <w:rFonts w:ascii="Arial" w:hAnsi="Arial" w:cs="Arial"/>
          <w:sz w:val="24"/>
          <w:szCs w:val="24"/>
        </w:rPr>
        <w:t xml:space="preserve"> etc.</w:t>
      </w:r>
    </w:p>
    <w:p w:rsidR="002234E5" w:rsidRPr="002234E5" w:rsidRDefault="002234E5" w:rsidP="002234E5">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e.g. </w:t>
      </w:r>
      <w:r>
        <w:rPr>
          <w:rFonts w:ascii="Arial" w:hAnsi="Arial" w:cs="Arial"/>
          <w:sz w:val="24"/>
          <w:szCs w:val="24"/>
        </w:rPr>
        <w:t>“</w:t>
      </w:r>
      <w:r>
        <w:rPr>
          <w:rFonts w:ascii="Arial" w:hAnsi="Arial" w:cs="Arial"/>
          <w:i/>
          <w:sz w:val="24"/>
          <w:szCs w:val="24"/>
        </w:rPr>
        <w:t>a new</w:t>
      </w:r>
      <w:r w:rsidRPr="00A91C50">
        <w:rPr>
          <w:rFonts w:ascii="Arial" w:hAnsi="Arial" w:cs="Arial"/>
          <w:i/>
          <w:sz w:val="24"/>
          <w:szCs w:val="24"/>
        </w:rPr>
        <w:t xml:space="preserve"> section of public footpath running from the High Street south</w:t>
      </w:r>
      <w:r>
        <w:rPr>
          <w:rFonts w:ascii="Arial" w:hAnsi="Arial" w:cs="Arial"/>
          <w:i/>
          <w:sz w:val="24"/>
          <w:szCs w:val="24"/>
        </w:rPr>
        <w:t>east</w:t>
      </w:r>
      <w:r w:rsidRPr="00A91C50">
        <w:rPr>
          <w:rFonts w:ascii="Arial" w:hAnsi="Arial" w:cs="Arial"/>
          <w:i/>
          <w:sz w:val="24"/>
          <w:szCs w:val="24"/>
        </w:rPr>
        <w:t xml:space="preserve"> to a junction with public bridleway BA28/32</w:t>
      </w:r>
      <w:r w:rsidR="006B0BC5">
        <w:rPr>
          <w:rFonts w:ascii="Arial" w:hAnsi="Arial" w:cs="Arial"/>
          <w:i/>
          <w:sz w:val="24"/>
          <w:szCs w:val="24"/>
        </w:rPr>
        <w:t>”</w:t>
      </w:r>
    </w:p>
    <w:p w:rsidR="009A124E" w:rsidRPr="009A124E" w:rsidRDefault="002234E5" w:rsidP="002234E5">
      <w:pPr>
        <w:numPr>
          <w:ilvl w:val="0"/>
          <w:numId w:val="21"/>
        </w:numPr>
        <w:tabs>
          <w:tab w:val="clear" w:pos="1860"/>
          <w:tab w:val="num" w:pos="1843"/>
        </w:tabs>
        <w:ind w:left="1843" w:hanging="403"/>
        <w:jc w:val="both"/>
        <w:rPr>
          <w:rFonts w:ascii="Arial" w:hAnsi="Arial" w:cs="Arial"/>
          <w:sz w:val="24"/>
          <w:szCs w:val="24"/>
        </w:rPr>
      </w:pPr>
      <w:r>
        <w:rPr>
          <w:rFonts w:ascii="Arial" w:hAnsi="Arial" w:cs="Arial"/>
          <w:sz w:val="24"/>
          <w:szCs w:val="24"/>
        </w:rPr>
        <w:t>D</w:t>
      </w:r>
      <w:r w:rsidR="009A124E" w:rsidRPr="009A124E">
        <w:rPr>
          <w:rFonts w:ascii="Arial" w:hAnsi="Arial" w:cs="Arial"/>
          <w:sz w:val="24"/>
          <w:szCs w:val="24"/>
        </w:rPr>
        <w:t xml:space="preserve">escribe any gates, bridges, steps, furniture or resurfacing works </w:t>
      </w:r>
      <w:r w:rsidR="00377FE6" w:rsidRPr="009A124E">
        <w:rPr>
          <w:rFonts w:ascii="Arial" w:hAnsi="Arial" w:cs="Arial"/>
          <w:sz w:val="24"/>
          <w:szCs w:val="24"/>
        </w:rPr>
        <w:t>etc.</w:t>
      </w:r>
      <w:r w:rsidR="009A124E" w:rsidRPr="009A124E">
        <w:rPr>
          <w:rFonts w:ascii="Arial" w:hAnsi="Arial" w:cs="Arial"/>
          <w:sz w:val="24"/>
          <w:szCs w:val="24"/>
        </w:rPr>
        <w:t xml:space="preserve"> that will be necessary to make the path useable by the public.</w:t>
      </w:r>
    </w:p>
    <w:p w:rsidR="009A124E" w:rsidRPr="006B0BC5" w:rsidRDefault="009A124E" w:rsidP="009A124E">
      <w:pPr>
        <w:rPr>
          <w:rFonts w:ascii="Arial" w:hAnsi="Arial" w:cs="Arial"/>
          <w:sz w:val="24"/>
          <w:szCs w:val="24"/>
        </w:rPr>
      </w:pPr>
    </w:p>
    <w:p w:rsidR="009A124E" w:rsidRPr="009A124E" w:rsidRDefault="009A124E" w:rsidP="009A124E">
      <w:pPr>
        <w:ind w:left="1440" w:hanging="1440"/>
        <w:jc w:val="both"/>
        <w:rPr>
          <w:rFonts w:ascii="Arial" w:hAnsi="Arial"/>
          <w:sz w:val="24"/>
          <w:szCs w:val="24"/>
        </w:rPr>
      </w:pPr>
      <w:r w:rsidRPr="009A124E">
        <w:rPr>
          <w:rFonts w:ascii="Arial" w:hAnsi="Arial" w:cs="Arial"/>
          <w:sz w:val="24"/>
          <w:szCs w:val="24"/>
        </w:rPr>
        <w:t xml:space="preserve">Section </w:t>
      </w:r>
      <w:r w:rsidR="00E94F3A">
        <w:rPr>
          <w:rFonts w:ascii="Arial" w:hAnsi="Arial" w:cs="Arial"/>
          <w:sz w:val="24"/>
          <w:szCs w:val="24"/>
        </w:rPr>
        <w:t>7</w:t>
      </w:r>
      <w:r w:rsidRPr="009A124E">
        <w:rPr>
          <w:rFonts w:ascii="Arial" w:hAnsi="Arial" w:cs="Arial"/>
          <w:sz w:val="24"/>
          <w:szCs w:val="24"/>
        </w:rPr>
        <w:tab/>
        <w:t xml:space="preserve">In addition to the legislative tests the </w:t>
      </w:r>
      <w:r w:rsidR="00250B94">
        <w:rPr>
          <w:rFonts w:ascii="Arial" w:hAnsi="Arial" w:cs="Arial"/>
          <w:sz w:val="24"/>
          <w:szCs w:val="24"/>
        </w:rPr>
        <w:t>Authority</w:t>
      </w:r>
      <w:r w:rsidRPr="009A124E">
        <w:rPr>
          <w:rFonts w:ascii="Arial" w:hAnsi="Arial" w:cs="Arial"/>
          <w:sz w:val="24"/>
          <w:szCs w:val="24"/>
        </w:rPr>
        <w:t xml:space="preserve"> will assess any application for a </w:t>
      </w:r>
      <w:r w:rsidR="00507001">
        <w:rPr>
          <w:rFonts w:ascii="Arial" w:hAnsi="Arial" w:cs="Arial"/>
          <w:sz w:val="24"/>
          <w:szCs w:val="24"/>
        </w:rPr>
        <w:t>PPO</w:t>
      </w:r>
      <w:r w:rsidRPr="009A124E">
        <w:rPr>
          <w:rFonts w:ascii="Arial" w:hAnsi="Arial" w:cs="Arial"/>
          <w:sz w:val="24"/>
          <w:szCs w:val="24"/>
        </w:rPr>
        <w:t xml:space="preserve"> against the criteria of connectivity, equalities impact, gaps &amp; gates, gradient, maintenance, safety, status, width and features of interest.  Fuller explanations of these criteria are contained in paragraph 13 </w:t>
      </w:r>
      <w:r w:rsidR="001A1915">
        <w:rPr>
          <w:rFonts w:ascii="Arial" w:hAnsi="Arial" w:cs="Arial"/>
          <w:sz w:val="24"/>
          <w:szCs w:val="24"/>
        </w:rPr>
        <w:t>of the Public Path Order Policy</w:t>
      </w:r>
      <w:r w:rsidR="005B41F7">
        <w:rPr>
          <w:rFonts w:ascii="Arial" w:hAnsi="Arial" w:cs="Arial"/>
          <w:sz w:val="24"/>
          <w:szCs w:val="24"/>
        </w:rPr>
        <w:t xml:space="preserve"> which is available on the Authority’s website</w:t>
      </w:r>
      <w:r w:rsidRPr="009A124E">
        <w:rPr>
          <w:rFonts w:ascii="Arial" w:hAnsi="Arial" w:cs="Arial"/>
          <w:sz w:val="24"/>
          <w:szCs w:val="24"/>
        </w:rPr>
        <w:t xml:space="preserve"> and applicants should state what impact the application would have on each criteria.  It should be stressed that the </w:t>
      </w:r>
      <w:r w:rsidR="00250B94">
        <w:rPr>
          <w:rFonts w:ascii="Arial" w:hAnsi="Arial" w:cs="Arial"/>
          <w:sz w:val="24"/>
          <w:szCs w:val="24"/>
        </w:rPr>
        <w:t>Authority</w:t>
      </w:r>
      <w:r w:rsidRPr="009A124E">
        <w:rPr>
          <w:rFonts w:ascii="Arial" w:hAnsi="Arial" w:cs="Arial"/>
          <w:sz w:val="24"/>
          <w:szCs w:val="24"/>
        </w:rPr>
        <w:t xml:space="preserve"> will seek to take a balanced view of the assessment against all the criteria as a whole.</w:t>
      </w:r>
      <w:r w:rsidRPr="009A124E">
        <w:rPr>
          <w:rFonts w:ascii="Arial" w:hAnsi="Arial"/>
          <w:sz w:val="24"/>
          <w:szCs w:val="24"/>
        </w:rPr>
        <w:t xml:space="preserve"> </w:t>
      </w:r>
    </w:p>
    <w:p w:rsidR="009A124E" w:rsidRPr="006B0BC5" w:rsidRDefault="009A124E" w:rsidP="009A124E">
      <w:pPr>
        <w:rPr>
          <w:rFonts w:ascii="Arial" w:hAnsi="Arial" w:cs="Arial"/>
          <w:sz w:val="24"/>
          <w:szCs w:val="24"/>
        </w:rPr>
      </w:pPr>
    </w:p>
    <w:p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E94F3A">
        <w:rPr>
          <w:rFonts w:ascii="Arial" w:hAnsi="Arial" w:cs="Arial"/>
          <w:sz w:val="24"/>
          <w:szCs w:val="24"/>
        </w:rPr>
        <w:t>8</w:t>
      </w:r>
      <w:r w:rsidRPr="009A124E">
        <w:rPr>
          <w:rFonts w:ascii="Arial" w:hAnsi="Arial" w:cs="Arial"/>
          <w:sz w:val="24"/>
          <w:szCs w:val="24"/>
        </w:rPr>
        <w:tab/>
        <w:t>Complete ownership details</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legal line of the path runs, or whether other reasons apply for diverting or extinguishing the path</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alternative path is proposed to run</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details of other persons with an interest in the land over which the existing or proposed path runs</w:t>
      </w:r>
      <w:r w:rsidR="00DD1586">
        <w:rPr>
          <w:rFonts w:ascii="Arial" w:hAnsi="Arial" w:cs="Arial"/>
          <w:sz w:val="24"/>
          <w:szCs w:val="24"/>
        </w:rPr>
        <w:t xml:space="preserve"> e.g. tenants, individuals holding sporting rights etc</w:t>
      </w:r>
      <w:r w:rsidRPr="009A124E">
        <w:rPr>
          <w:rFonts w:ascii="Arial" w:hAnsi="Arial" w:cs="Arial"/>
          <w:sz w:val="24"/>
          <w:szCs w:val="24"/>
        </w:rPr>
        <w:t xml:space="preserve">.  </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If other persons do have an interest in the land affected, the box should be ticked and a copy of their written consent to the proposals should be attached to the completed application form.</w:t>
      </w:r>
      <w:r w:rsidRPr="009A124E">
        <w:rPr>
          <w:rFonts w:ascii="Arial" w:hAnsi="Arial"/>
          <w:sz w:val="24"/>
          <w:szCs w:val="24"/>
        </w:rPr>
        <w:t xml:space="preserve"> </w:t>
      </w:r>
    </w:p>
    <w:p w:rsidR="009A124E" w:rsidRPr="006B0BC5" w:rsidRDefault="009A124E" w:rsidP="009A124E">
      <w:pPr>
        <w:rPr>
          <w:rFonts w:ascii="Arial" w:hAnsi="Arial" w:cs="Arial"/>
          <w:sz w:val="24"/>
          <w:szCs w:val="24"/>
        </w:rPr>
      </w:pPr>
    </w:p>
    <w:p w:rsidR="009A124E" w:rsidRPr="009A124E" w:rsidRDefault="00E94F3A" w:rsidP="009A124E">
      <w:pPr>
        <w:ind w:left="1440" w:hanging="1440"/>
        <w:jc w:val="both"/>
        <w:rPr>
          <w:rFonts w:ascii="Arial" w:hAnsi="Arial" w:cs="Arial"/>
          <w:sz w:val="24"/>
          <w:szCs w:val="24"/>
        </w:rPr>
      </w:pPr>
      <w:r>
        <w:rPr>
          <w:rFonts w:ascii="Arial" w:hAnsi="Arial" w:cs="Arial"/>
          <w:sz w:val="24"/>
          <w:szCs w:val="24"/>
        </w:rPr>
        <w:t>Section 9</w:t>
      </w:r>
      <w:r w:rsidR="009A124E" w:rsidRPr="009A124E">
        <w:rPr>
          <w:rFonts w:ascii="Arial" w:hAnsi="Arial" w:cs="Arial"/>
          <w:sz w:val="24"/>
          <w:szCs w:val="24"/>
        </w:rPr>
        <w:tab/>
      </w:r>
      <w:r w:rsidR="00D764DC">
        <w:rPr>
          <w:rFonts w:ascii="Arial" w:hAnsi="Arial" w:cs="Arial"/>
          <w:sz w:val="24"/>
          <w:szCs w:val="24"/>
        </w:rPr>
        <w:t>(a)</w:t>
      </w:r>
      <w:r w:rsidR="00D764DC">
        <w:rPr>
          <w:rFonts w:ascii="Arial" w:hAnsi="Arial" w:cs="Arial"/>
          <w:sz w:val="24"/>
          <w:szCs w:val="24"/>
        </w:rPr>
        <w:tab/>
      </w:r>
      <w:r w:rsidR="009A124E" w:rsidRPr="009A124E">
        <w:rPr>
          <w:rFonts w:ascii="Arial" w:hAnsi="Arial" w:cs="Arial"/>
          <w:sz w:val="24"/>
          <w:szCs w:val="24"/>
        </w:rPr>
        <w:t xml:space="preserve">Please use a current Ordnance Survey base map of </w:t>
      </w:r>
      <w:r w:rsidR="00907646">
        <w:rPr>
          <w:rFonts w:ascii="Arial" w:hAnsi="Arial" w:cs="Arial"/>
          <w:sz w:val="24"/>
          <w:szCs w:val="24"/>
        </w:rPr>
        <w:t xml:space="preserve">a scale not less than 1:2500.  </w:t>
      </w:r>
      <w:r w:rsidR="009A124E" w:rsidRPr="009A124E">
        <w:rPr>
          <w:rFonts w:ascii="Arial" w:hAnsi="Arial" w:cs="Arial"/>
          <w:sz w:val="24"/>
          <w:szCs w:val="24"/>
        </w:rPr>
        <w:t xml:space="preserve">The </w:t>
      </w:r>
      <w:r w:rsidR="00250B94">
        <w:rPr>
          <w:rFonts w:ascii="Arial" w:hAnsi="Arial" w:cs="Arial"/>
          <w:sz w:val="24"/>
          <w:szCs w:val="24"/>
        </w:rPr>
        <w:t>Authority</w:t>
      </w:r>
      <w:r w:rsidR="009A124E" w:rsidRPr="009A124E">
        <w:rPr>
          <w:rFonts w:ascii="Arial" w:hAnsi="Arial" w:cs="Arial"/>
          <w:sz w:val="24"/>
          <w:szCs w:val="24"/>
        </w:rPr>
        <w:t xml:space="preserve"> can provide such a plan, but a </w:t>
      </w:r>
      <w:r w:rsidR="00DD1586">
        <w:rPr>
          <w:rFonts w:ascii="Arial" w:hAnsi="Arial" w:cs="Arial"/>
          <w:sz w:val="24"/>
          <w:szCs w:val="24"/>
        </w:rPr>
        <w:t xml:space="preserve">small </w:t>
      </w:r>
      <w:r w:rsidR="009A124E" w:rsidRPr="009A124E">
        <w:rPr>
          <w:rFonts w:ascii="Arial" w:hAnsi="Arial" w:cs="Arial"/>
          <w:sz w:val="24"/>
          <w:szCs w:val="24"/>
        </w:rPr>
        <w:t>charge may be made</w:t>
      </w:r>
      <w:r w:rsidR="00907646">
        <w:rPr>
          <w:rFonts w:ascii="Arial" w:hAnsi="Arial" w:cs="Arial"/>
          <w:sz w:val="24"/>
          <w:szCs w:val="24"/>
        </w:rPr>
        <w:t xml:space="preserve">.  </w:t>
      </w:r>
      <w:r w:rsidR="009A124E" w:rsidRPr="009A124E">
        <w:rPr>
          <w:rFonts w:ascii="Arial" w:hAnsi="Arial" w:cs="Arial"/>
          <w:sz w:val="24"/>
          <w:szCs w:val="24"/>
        </w:rPr>
        <w:t>Please mark:</w:t>
      </w:r>
    </w:p>
    <w:p w:rsidR="009A124E" w:rsidRPr="009A124E" w:rsidRDefault="009A124E" w:rsidP="009A124E">
      <w:pPr>
        <w:numPr>
          <w:ilvl w:val="0"/>
          <w:numId w:val="23"/>
        </w:numPr>
        <w:jc w:val="both"/>
        <w:rPr>
          <w:rFonts w:ascii="Arial" w:hAnsi="Arial" w:cs="Arial"/>
          <w:sz w:val="24"/>
          <w:szCs w:val="24"/>
        </w:rPr>
      </w:pPr>
      <w:r w:rsidRPr="009A124E">
        <w:rPr>
          <w:rFonts w:ascii="Arial" w:hAnsi="Arial" w:cs="Arial"/>
          <w:sz w:val="24"/>
          <w:szCs w:val="24"/>
        </w:rPr>
        <w:t xml:space="preserve">the section of </w:t>
      </w:r>
      <w:r w:rsidR="00EE47EC">
        <w:rPr>
          <w:rFonts w:ascii="Arial" w:hAnsi="Arial" w:cs="Arial"/>
          <w:sz w:val="24"/>
          <w:szCs w:val="24"/>
        </w:rPr>
        <w:t>existing</w:t>
      </w:r>
      <w:r w:rsidRPr="009A124E">
        <w:rPr>
          <w:rFonts w:ascii="Arial" w:hAnsi="Arial" w:cs="Arial"/>
          <w:sz w:val="24"/>
          <w:szCs w:val="24"/>
        </w:rPr>
        <w:t xml:space="preserve"> path to be extinguished</w:t>
      </w:r>
    </w:p>
    <w:p w:rsidR="009A124E" w:rsidRDefault="009A124E" w:rsidP="009A124E">
      <w:pPr>
        <w:numPr>
          <w:ilvl w:val="0"/>
          <w:numId w:val="23"/>
        </w:numPr>
        <w:jc w:val="both"/>
        <w:rPr>
          <w:rFonts w:ascii="Arial" w:hAnsi="Arial" w:cs="Arial"/>
          <w:sz w:val="24"/>
          <w:szCs w:val="24"/>
        </w:rPr>
      </w:pPr>
      <w:r w:rsidRPr="009A124E">
        <w:rPr>
          <w:rFonts w:ascii="Arial" w:hAnsi="Arial" w:cs="Arial"/>
          <w:sz w:val="24"/>
          <w:szCs w:val="24"/>
        </w:rPr>
        <w:t xml:space="preserve">the route of </w:t>
      </w:r>
      <w:r w:rsidR="00EE47EC">
        <w:rPr>
          <w:rFonts w:ascii="Arial" w:hAnsi="Arial" w:cs="Arial"/>
          <w:sz w:val="24"/>
          <w:szCs w:val="24"/>
        </w:rPr>
        <w:t xml:space="preserve">the </w:t>
      </w:r>
      <w:r w:rsidRPr="009A124E">
        <w:rPr>
          <w:rFonts w:ascii="Arial" w:hAnsi="Arial" w:cs="Arial"/>
          <w:sz w:val="24"/>
          <w:szCs w:val="24"/>
        </w:rPr>
        <w:t>proposed new path</w:t>
      </w:r>
    </w:p>
    <w:p w:rsidR="009F59C7" w:rsidRDefault="009F59C7" w:rsidP="009F59C7">
      <w:pPr>
        <w:ind w:left="1440"/>
        <w:jc w:val="both"/>
        <w:rPr>
          <w:rFonts w:ascii="Arial" w:hAnsi="Arial" w:cs="Arial"/>
          <w:sz w:val="24"/>
          <w:szCs w:val="24"/>
        </w:rPr>
      </w:pPr>
      <w:r>
        <w:rPr>
          <w:rFonts w:ascii="Arial" w:hAnsi="Arial" w:cs="Arial"/>
          <w:sz w:val="24"/>
          <w:szCs w:val="24"/>
        </w:rPr>
        <w:t>If the application is being made as a result of a planned develop</w:t>
      </w:r>
      <w:r w:rsidR="0056235E">
        <w:rPr>
          <w:rFonts w:ascii="Arial" w:hAnsi="Arial" w:cs="Arial"/>
          <w:sz w:val="24"/>
          <w:szCs w:val="24"/>
        </w:rPr>
        <w:t xml:space="preserve">ment then please also provide geo-referenced CAD or GIS files </w:t>
      </w:r>
      <w:r>
        <w:rPr>
          <w:rFonts w:ascii="Arial" w:hAnsi="Arial" w:cs="Arial"/>
          <w:sz w:val="24"/>
          <w:szCs w:val="24"/>
        </w:rPr>
        <w:t>of the proposed development showing the existing and proposed paths</w:t>
      </w:r>
      <w:r w:rsidR="0056235E">
        <w:rPr>
          <w:rFonts w:ascii="Arial" w:hAnsi="Arial" w:cs="Arial"/>
          <w:sz w:val="24"/>
          <w:szCs w:val="24"/>
        </w:rPr>
        <w:t>.</w:t>
      </w:r>
    </w:p>
    <w:p w:rsidR="00F76378" w:rsidRPr="006B0BC5" w:rsidRDefault="00F76378" w:rsidP="009F59C7">
      <w:pPr>
        <w:ind w:left="1440"/>
        <w:jc w:val="both"/>
        <w:rPr>
          <w:rFonts w:ascii="Arial" w:hAnsi="Arial" w:cs="Arial"/>
          <w:sz w:val="24"/>
          <w:szCs w:val="24"/>
        </w:rPr>
      </w:pPr>
    </w:p>
    <w:p w:rsidR="00F76378" w:rsidRDefault="00F76378" w:rsidP="00F76378">
      <w:pPr>
        <w:ind w:left="1440" w:hanging="1440"/>
        <w:jc w:val="both"/>
        <w:rPr>
          <w:rFonts w:ascii="Arial" w:hAnsi="Arial" w:cs="Arial"/>
          <w:sz w:val="24"/>
          <w:szCs w:val="24"/>
        </w:rPr>
      </w:pPr>
      <w:r>
        <w:rPr>
          <w:rFonts w:ascii="Arial" w:hAnsi="Arial" w:cs="Arial"/>
          <w:sz w:val="24"/>
          <w:szCs w:val="24"/>
        </w:rPr>
        <w:t>Section 10</w:t>
      </w:r>
      <w:r w:rsidR="0056235E">
        <w:rPr>
          <w:rFonts w:ascii="Arial" w:hAnsi="Arial" w:cs="Arial"/>
          <w:sz w:val="24"/>
          <w:szCs w:val="24"/>
        </w:rPr>
        <w:tab/>
        <w:t>The cheque for £7</w:t>
      </w:r>
      <w:r w:rsidR="005957E4">
        <w:rPr>
          <w:rFonts w:ascii="Arial" w:hAnsi="Arial" w:cs="Arial"/>
          <w:sz w:val="24"/>
          <w:szCs w:val="24"/>
        </w:rPr>
        <w:t>15</w:t>
      </w:r>
      <w:r w:rsidR="0056235E">
        <w:rPr>
          <w:rFonts w:ascii="Arial" w:hAnsi="Arial" w:cs="Arial"/>
          <w:sz w:val="24"/>
          <w:szCs w:val="24"/>
        </w:rPr>
        <w:t xml:space="preserve"> should be made payable to </w:t>
      </w:r>
      <w:r w:rsidR="0056235E" w:rsidRPr="0056235E">
        <w:rPr>
          <w:rFonts w:ascii="Arial" w:hAnsi="Arial" w:cs="Arial"/>
          <w:sz w:val="24"/>
          <w:szCs w:val="24"/>
        </w:rPr>
        <w:t>Bath and North East Somerset Council</w:t>
      </w:r>
      <w:r w:rsidR="0056235E">
        <w:rPr>
          <w:rFonts w:ascii="Arial" w:hAnsi="Arial" w:cs="Arial"/>
          <w:sz w:val="24"/>
          <w:szCs w:val="24"/>
        </w:rPr>
        <w:t xml:space="preserve"> and enclosed with the Application. The total administrative cost will be £3,</w:t>
      </w:r>
      <w:r w:rsidR="005957E4">
        <w:rPr>
          <w:rFonts w:ascii="Arial" w:hAnsi="Arial" w:cs="Arial"/>
          <w:sz w:val="24"/>
          <w:szCs w:val="24"/>
        </w:rPr>
        <w:t>470</w:t>
      </w:r>
      <w:r w:rsidR="0056235E">
        <w:rPr>
          <w:rFonts w:ascii="Arial" w:hAnsi="Arial" w:cs="Arial"/>
          <w:sz w:val="24"/>
          <w:szCs w:val="24"/>
        </w:rPr>
        <w:t>.</w:t>
      </w:r>
    </w:p>
    <w:p w:rsidR="0056235E" w:rsidRPr="006B0BC5" w:rsidRDefault="0056235E" w:rsidP="00F76378">
      <w:pPr>
        <w:ind w:left="1440" w:hanging="1440"/>
        <w:jc w:val="both"/>
        <w:rPr>
          <w:rFonts w:ascii="Arial" w:hAnsi="Arial" w:cs="Arial"/>
          <w:sz w:val="22"/>
          <w:szCs w:val="22"/>
        </w:rPr>
      </w:pPr>
    </w:p>
    <w:p w:rsidR="009A124E" w:rsidRPr="009A124E" w:rsidRDefault="009A124E" w:rsidP="009A124E">
      <w:pPr>
        <w:spacing w:after="120"/>
        <w:jc w:val="both"/>
        <w:rPr>
          <w:rFonts w:ascii="Arial" w:hAnsi="Arial" w:cs="Arial"/>
          <w:b/>
          <w:sz w:val="24"/>
          <w:szCs w:val="24"/>
        </w:rPr>
      </w:pPr>
      <w:r w:rsidRPr="009A124E">
        <w:rPr>
          <w:rFonts w:ascii="Arial" w:hAnsi="Arial" w:cs="Arial"/>
          <w:b/>
          <w:sz w:val="24"/>
          <w:szCs w:val="24"/>
        </w:rPr>
        <w:t xml:space="preserve">PLEASE SIGN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DATE THE </w:t>
      </w:r>
      <w:smartTag w:uri="urn:schemas-microsoft-com:office:smarttags" w:element="stockticker">
        <w:r w:rsidRPr="009A124E">
          <w:rPr>
            <w:rFonts w:ascii="Arial" w:hAnsi="Arial" w:cs="Arial"/>
            <w:b/>
            <w:sz w:val="24"/>
            <w:szCs w:val="24"/>
          </w:rPr>
          <w:t>FORM</w:t>
        </w:r>
      </w:smartTag>
      <w:r w:rsidRPr="009A124E">
        <w:rPr>
          <w:rFonts w:ascii="Arial" w:hAnsi="Arial" w:cs="Arial"/>
          <w:b/>
          <w:sz w:val="24"/>
          <w:szCs w:val="24"/>
        </w:rPr>
        <w:t xml:space="preserve">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SEND TO THE ADDRESS SHOWN TOGETHER WITH MARKED-UP PLAN</w:t>
      </w:r>
      <w:r w:rsidR="000F15DC">
        <w:rPr>
          <w:rFonts w:ascii="Arial" w:hAnsi="Arial" w:cs="Arial"/>
          <w:b/>
          <w:sz w:val="24"/>
          <w:szCs w:val="24"/>
        </w:rPr>
        <w:t xml:space="preserve"> </w:t>
      </w:r>
      <w:r w:rsidRPr="009A124E">
        <w:rPr>
          <w:rFonts w:ascii="Arial" w:hAnsi="Arial" w:cs="Arial"/>
          <w:b/>
          <w:sz w:val="24"/>
          <w:szCs w:val="24"/>
        </w:rPr>
        <w:t>AND ANY NECESSARY CONSENTS.</w:t>
      </w:r>
    </w:p>
    <w:p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APPENDIX 3</w:t>
      </w:r>
    </w:p>
    <w:p w:rsidR="002349E6" w:rsidRPr="005C5A41" w:rsidRDefault="002349E6">
      <w:pPr>
        <w:jc w:val="center"/>
        <w:rPr>
          <w:rFonts w:ascii="Arial" w:hAnsi="Arial" w:cs="Arial"/>
          <w:b/>
        </w:rPr>
      </w:pPr>
    </w:p>
    <w:p w:rsidR="00BC5245" w:rsidRPr="009631C6" w:rsidRDefault="00BC5245">
      <w:pPr>
        <w:jc w:val="center"/>
        <w:rPr>
          <w:rFonts w:ascii="Arial" w:hAnsi="Arial" w:cs="Arial"/>
          <w:b/>
          <w:sz w:val="28"/>
        </w:rPr>
      </w:pPr>
      <w:r w:rsidRPr="009631C6">
        <w:rPr>
          <w:rFonts w:ascii="Arial" w:hAnsi="Arial" w:cs="Arial"/>
          <w:b/>
          <w:sz w:val="28"/>
        </w:rPr>
        <w:t xml:space="preserve">APPLICATION </w:t>
      </w:r>
      <w:r w:rsidR="00BD7BAD">
        <w:rPr>
          <w:rFonts w:ascii="Arial" w:hAnsi="Arial" w:cs="Arial"/>
          <w:b/>
          <w:sz w:val="28"/>
        </w:rPr>
        <w:t xml:space="preserve">FORM </w:t>
      </w:r>
      <w:r w:rsidRPr="009631C6">
        <w:rPr>
          <w:rFonts w:ascii="Arial" w:hAnsi="Arial" w:cs="Arial"/>
          <w:b/>
          <w:sz w:val="28"/>
        </w:rPr>
        <w:t xml:space="preserve">FOR </w:t>
      </w:r>
    </w:p>
    <w:p w:rsidR="00BC5245" w:rsidRPr="009631C6" w:rsidRDefault="009F25E1">
      <w:pPr>
        <w:jc w:val="center"/>
        <w:rPr>
          <w:rFonts w:ascii="Arial" w:hAnsi="Arial" w:cs="Arial"/>
          <w:b/>
          <w:sz w:val="28"/>
        </w:rPr>
      </w:pPr>
      <w:r w:rsidRPr="009631C6">
        <w:rPr>
          <w:rFonts w:ascii="Arial" w:hAnsi="Arial" w:cs="Arial"/>
          <w:b/>
          <w:sz w:val="28"/>
        </w:rPr>
        <w:t xml:space="preserve">DIVERSION OR </w:t>
      </w:r>
      <w:r w:rsidR="00BC5245" w:rsidRPr="009631C6">
        <w:rPr>
          <w:rFonts w:ascii="Arial" w:hAnsi="Arial" w:cs="Arial"/>
          <w:b/>
          <w:sz w:val="28"/>
        </w:rPr>
        <w:t>EXTINGUISHMENT OF</w:t>
      </w:r>
    </w:p>
    <w:p w:rsidR="00BC5245" w:rsidRPr="009631C6" w:rsidRDefault="00BC5245">
      <w:pPr>
        <w:jc w:val="center"/>
        <w:rPr>
          <w:rFonts w:ascii="Arial" w:hAnsi="Arial" w:cs="Arial"/>
          <w:b/>
          <w:sz w:val="32"/>
        </w:rPr>
      </w:pPr>
      <w:r w:rsidRPr="009631C6">
        <w:rPr>
          <w:rFonts w:ascii="Arial" w:hAnsi="Arial" w:cs="Arial"/>
          <w:b/>
          <w:sz w:val="28"/>
        </w:rPr>
        <w:t xml:space="preserve">PUBLIC FOOTPATH / </w:t>
      </w:r>
      <w:r w:rsidRPr="002F2570">
        <w:rPr>
          <w:rFonts w:ascii="Arial" w:hAnsi="Arial" w:cs="Arial"/>
          <w:b/>
          <w:sz w:val="28"/>
          <w:szCs w:val="28"/>
        </w:rPr>
        <w:t>BRIDLEWAY</w:t>
      </w:r>
      <w:r w:rsidR="002F2570" w:rsidRPr="002F2570">
        <w:rPr>
          <w:rFonts w:ascii="Arial" w:hAnsi="Arial" w:cs="Arial"/>
          <w:b/>
          <w:sz w:val="28"/>
          <w:szCs w:val="28"/>
        </w:rPr>
        <w:t xml:space="preserve"> / RESTRICTED BYWAY</w:t>
      </w:r>
    </w:p>
    <w:p w:rsidR="00BC5245" w:rsidRPr="009631C6" w:rsidRDefault="00BC5245">
      <w:pPr>
        <w:rPr>
          <w:rFonts w:ascii="Arial" w:hAnsi="Arial" w:cs="Arial"/>
        </w:rPr>
      </w:pPr>
    </w:p>
    <w:p w:rsidR="00BC5245" w:rsidRPr="009631C6" w:rsidRDefault="00AC251E">
      <w:pPr>
        <w:jc w:val="center"/>
        <w:rPr>
          <w:rFonts w:ascii="Arial" w:hAnsi="Arial" w:cs="Arial"/>
          <w:b/>
          <w:sz w:val="24"/>
        </w:rPr>
      </w:pPr>
      <w:r w:rsidRPr="009631C6">
        <w:rPr>
          <w:rFonts w:ascii="Arial" w:hAnsi="Arial" w:cs="Arial"/>
          <w:b/>
          <w:sz w:val="24"/>
        </w:rPr>
        <w:t xml:space="preserve">SECTIONS 118 </w:t>
      </w:r>
      <w:smartTag w:uri="urn:schemas-microsoft-com:office:smarttags" w:element="stockticker">
        <w:r w:rsidRPr="009631C6">
          <w:rPr>
            <w:rFonts w:ascii="Arial" w:hAnsi="Arial" w:cs="Arial"/>
            <w:b/>
            <w:sz w:val="24"/>
          </w:rPr>
          <w:t>AND</w:t>
        </w:r>
      </w:smartTag>
      <w:r w:rsidRPr="009631C6">
        <w:rPr>
          <w:rFonts w:ascii="Arial" w:hAnsi="Arial" w:cs="Arial"/>
          <w:b/>
          <w:sz w:val="24"/>
        </w:rPr>
        <w:t xml:space="preserve"> 119</w:t>
      </w:r>
      <w:r>
        <w:rPr>
          <w:rFonts w:ascii="Arial" w:hAnsi="Arial" w:cs="Arial"/>
          <w:b/>
          <w:sz w:val="24"/>
        </w:rPr>
        <w:t xml:space="preserve"> OF THE HIGHWAYS ACT 1980</w:t>
      </w:r>
    </w:p>
    <w:p w:rsidR="00BC5245" w:rsidRPr="009631C6" w:rsidRDefault="00AC251E">
      <w:pPr>
        <w:jc w:val="center"/>
        <w:rPr>
          <w:rFonts w:ascii="Arial" w:hAnsi="Arial" w:cs="Arial"/>
          <w:b/>
          <w:sz w:val="24"/>
        </w:rPr>
      </w:pPr>
      <w:r w:rsidRPr="009631C6">
        <w:rPr>
          <w:rFonts w:ascii="Arial" w:hAnsi="Arial" w:cs="Arial"/>
          <w:b/>
          <w:sz w:val="24"/>
        </w:rPr>
        <w:t>SECTION 257</w:t>
      </w:r>
      <w:r>
        <w:rPr>
          <w:rFonts w:ascii="Arial" w:hAnsi="Arial" w:cs="Arial"/>
          <w:b/>
          <w:sz w:val="24"/>
        </w:rPr>
        <w:t xml:space="preserve"> OF THE </w:t>
      </w:r>
      <w:r w:rsidR="00BC5245" w:rsidRPr="009631C6">
        <w:rPr>
          <w:rFonts w:ascii="Arial" w:hAnsi="Arial" w:cs="Arial"/>
          <w:b/>
          <w:sz w:val="24"/>
        </w:rPr>
        <w:t xml:space="preserve">TOWN </w:t>
      </w:r>
      <w:smartTag w:uri="urn:schemas-microsoft-com:office:smarttags" w:element="stockticker">
        <w:r w:rsidR="00BC5245" w:rsidRPr="009631C6">
          <w:rPr>
            <w:rFonts w:ascii="Arial" w:hAnsi="Arial" w:cs="Arial"/>
            <w:b/>
            <w:sz w:val="24"/>
          </w:rPr>
          <w:t>AND</w:t>
        </w:r>
      </w:smartTag>
      <w:r>
        <w:rPr>
          <w:rFonts w:ascii="Arial" w:hAnsi="Arial" w:cs="Arial"/>
          <w:b/>
          <w:sz w:val="24"/>
        </w:rPr>
        <w:t xml:space="preserve"> COUNTRY PLANNING ACT 1990</w:t>
      </w:r>
    </w:p>
    <w:p w:rsidR="00BC5245" w:rsidRPr="009631C6" w:rsidRDefault="00BC5245">
      <w:pPr>
        <w:rPr>
          <w:rFonts w:ascii="Arial" w:hAnsi="Arial" w:cs="Arial"/>
        </w:rPr>
      </w:pPr>
    </w:p>
    <w:p w:rsidR="00BC5245" w:rsidRPr="009631C6" w:rsidRDefault="00D764DC">
      <w:pPr>
        <w:pStyle w:val="Header"/>
        <w:tabs>
          <w:tab w:val="clear" w:pos="4153"/>
          <w:tab w:val="clear" w:pos="8306"/>
        </w:tabs>
        <w:rPr>
          <w:rFonts w:ascii="Arial" w:hAnsi="Arial" w:cs="Arial"/>
        </w:rPr>
      </w:pPr>
      <w:r>
        <w:rPr>
          <w:rFonts w:ascii="Arial" w:hAnsi="Arial" w:cs="Arial"/>
          <w:b/>
          <w:noProof/>
          <w:sz w:val="22"/>
        </w:rPr>
        <w:pict>
          <v:shape id="_x0000_s1028" type="#_x0000_t202" style="position:absolute;margin-left:-12pt;margin-top:2.9pt;width:461.45pt;height:90pt;z-index:251630080">
            <v:textbox>
              <w:txbxContent>
                <w:p w:rsidR="00140622" w:rsidRDefault="00140622" w:rsidP="00A04B5B">
                  <w:pPr>
                    <w:tabs>
                      <w:tab w:val="left" w:pos="1701"/>
                    </w:tabs>
                    <w:ind w:left="3" w:hanging="3"/>
                    <w:jc w:val="center"/>
                    <w:rPr>
                      <w:rFonts w:ascii="Arial" w:hAnsi="Arial"/>
                      <w:sz w:val="22"/>
                    </w:rPr>
                  </w:pPr>
                  <w:r>
                    <w:rPr>
                      <w:rFonts w:ascii="Arial" w:hAnsi="Arial"/>
                      <w:b/>
                      <w:sz w:val="22"/>
                    </w:rPr>
                    <w:t>IMPORTANT</w:t>
                  </w:r>
                </w:p>
                <w:p w:rsidR="00140622" w:rsidRPr="00A04B5B" w:rsidRDefault="00140622" w:rsidP="00A04B5B">
                  <w:pPr>
                    <w:tabs>
                      <w:tab w:val="left" w:pos="1701"/>
                    </w:tabs>
                    <w:ind w:left="3" w:hanging="3"/>
                    <w:jc w:val="center"/>
                    <w:rPr>
                      <w:rFonts w:ascii="Arial" w:hAnsi="Arial"/>
                      <w:b/>
                      <w:sz w:val="22"/>
                    </w:rPr>
                  </w:pPr>
                  <w:r w:rsidRPr="00A04B5B">
                    <w:rPr>
                      <w:rFonts w:ascii="Arial" w:hAnsi="Arial"/>
                      <w:b/>
                      <w:sz w:val="22"/>
                    </w:rPr>
                    <w:t xml:space="preserve">No authority for the extinguishment </w:t>
                  </w:r>
                  <w:r>
                    <w:rPr>
                      <w:rFonts w:ascii="Arial" w:hAnsi="Arial"/>
                      <w:b/>
                      <w:sz w:val="22"/>
                    </w:rPr>
                    <w:t xml:space="preserve">or diversion </w:t>
                  </w:r>
                  <w:r w:rsidRPr="00A04B5B">
                    <w:rPr>
                      <w:rFonts w:ascii="Arial" w:hAnsi="Arial"/>
                      <w:b/>
                      <w:sz w:val="22"/>
                    </w:rPr>
                    <w:t>of a highway is conferred unless and until a Public</w:t>
                  </w:r>
                  <w:r>
                    <w:rPr>
                      <w:rFonts w:ascii="Arial" w:hAnsi="Arial"/>
                      <w:b/>
                      <w:sz w:val="22"/>
                    </w:rPr>
                    <w:t xml:space="preserve"> </w:t>
                  </w:r>
                  <w:r w:rsidRPr="00A04B5B">
                    <w:rPr>
                      <w:rFonts w:ascii="Arial" w:hAnsi="Arial"/>
                      <w:b/>
                      <w:sz w:val="22"/>
                    </w:rPr>
                    <w:t>Path Extinguishment or Diversion Order has been made, confirmed and come into effect. Any preliminary obstruction of, or interference with, the highway concerned may not only be an offence, but may make it impossible to proceed with the making of an Order.</w:t>
                  </w:r>
                </w:p>
                <w:p w:rsidR="00140622" w:rsidRPr="00A04B5B" w:rsidRDefault="00140622">
                  <w:pPr>
                    <w:rPr>
                      <w:rFonts w:ascii="Arial" w:hAnsi="Arial" w:cs="Arial"/>
                      <w:sz w:val="24"/>
                      <w:szCs w:val="24"/>
                    </w:rPr>
                  </w:pPr>
                </w:p>
              </w:txbxContent>
            </v:textbox>
          </v:shape>
        </w:pict>
      </w:r>
    </w:p>
    <w:p w:rsidR="00BC5245" w:rsidRPr="009631C6" w:rsidRDefault="00BC5245">
      <w:pPr>
        <w:tabs>
          <w:tab w:val="left" w:pos="1701"/>
        </w:tabs>
        <w:ind w:left="5" w:hanging="3"/>
        <w:rPr>
          <w:rFonts w:ascii="Arial" w:hAnsi="Arial" w:cs="Arial"/>
          <w:sz w:val="22"/>
        </w:rPr>
      </w:pPr>
    </w:p>
    <w:p w:rsidR="00BC5245" w:rsidRPr="009631C6" w:rsidRDefault="00BC5245">
      <w:pPr>
        <w:rPr>
          <w:rFonts w:ascii="Arial" w:hAnsi="Arial" w:cs="Arial"/>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1059F7" w:rsidRPr="009631C6" w:rsidRDefault="001059F7">
      <w:pPr>
        <w:rPr>
          <w:rFonts w:ascii="Arial" w:hAnsi="Arial" w:cs="Arial"/>
          <w:b/>
          <w:sz w:val="24"/>
        </w:rPr>
      </w:pPr>
    </w:p>
    <w:p w:rsidR="00A04B5B" w:rsidRPr="009631C6" w:rsidRDefault="00A04B5B">
      <w:pPr>
        <w:rPr>
          <w:rFonts w:ascii="Arial" w:hAnsi="Arial" w:cs="Arial"/>
          <w:b/>
          <w:sz w:val="24"/>
        </w:rPr>
      </w:pPr>
    </w:p>
    <w:p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APPLICANT</w:t>
      </w:r>
    </w:p>
    <w:p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BD7BAD">
        <w:rPr>
          <w:rFonts w:ascii="Arial" w:hAnsi="Arial" w:cs="Arial"/>
          <w:sz w:val="24"/>
        </w:rPr>
        <w:t>_____________________</w:t>
      </w:r>
      <w:r w:rsidRPr="009631C6">
        <w:rPr>
          <w:rFonts w:ascii="Arial" w:hAnsi="Arial" w:cs="Arial"/>
          <w:sz w:val="24"/>
        </w:rPr>
        <w:t>________</w:t>
      </w:r>
      <w:r w:rsidR="0095763B">
        <w:rPr>
          <w:rFonts w:ascii="Arial" w:hAnsi="Arial" w:cs="Arial"/>
          <w:sz w:val="24"/>
        </w:rPr>
        <w:t>_</w:t>
      </w:r>
      <w:r w:rsidR="00B44F8A">
        <w:rPr>
          <w:rFonts w:ascii="Arial" w:hAnsi="Arial" w:cs="Arial"/>
          <w:sz w:val="24"/>
        </w:rPr>
        <w:t>__</w:t>
      </w:r>
    </w:p>
    <w:p w:rsidR="00BC5245" w:rsidRPr="00BD7BAD" w:rsidRDefault="007C3FB1" w:rsidP="00BD7BAD">
      <w:pPr>
        <w:spacing w:before="60" w:line="360" w:lineRule="auto"/>
        <w:ind w:left="567"/>
        <w:rPr>
          <w:rFonts w:ascii="Arial" w:hAnsi="Arial" w:cs="Arial"/>
          <w:sz w:val="40"/>
          <w:szCs w:val="40"/>
        </w:rPr>
      </w:pPr>
      <w:r w:rsidRPr="009631C6">
        <w:rPr>
          <w:rFonts w:ascii="Arial" w:hAnsi="Arial" w:cs="Arial"/>
          <w:sz w:val="24"/>
        </w:rPr>
        <w:t>Email address</w:t>
      </w:r>
      <w:r w:rsidR="00D764DC">
        <w:rPr>
          <w:rFonts w:ascii="Arial" w:hAnsi="Arial" w:cs="Arial"/>
          <w:sz w:val="24"/>
        </w:rPr>
        <w:t xml:space="preserve">: </w:t>
      </w:r>
      <w:r w:rsidR="00BD7BAD">
        <w:rPr>
          <w:rFonts w:ascii="Arial" w:hAnsi="Arial" w:cs="Arial"/>
          <w:sz w:val="24"/>
        </w:rPr>
        <w:t>_________</w:t>
      </w:r>
      <w:r w:rsidR="00BC5245" w:rsidRPr="009631C6">
        <w:rPr>
          <w:rFonts w:ascii="Arial" w:hAnsi="Arial" w:cs="Arial"/>
          <w:sz w:val="24"/>
        </w:rPr>
        <w:t>____________Telephone No: ____________</w:t>
      </w:r>
      <w:r w:rsidR="00B44F8A">
        <w:rPr>
          <w:rFonts w:ascii="Arial" w:hAnsi="Arial" w:cs="Arial"/>
          <w:sz w:val="24"/>
        </w:rPr>
        <w:t>__</w:t>
      </w:r>
    </w:p>
    <w:p w:rsidR="00BC5245" w:rsidRPr="009631C6" w:rsidRDefault="00BC5245">
      <w:pPr>
        <w:rPr>
          <w:rFonts w:ascii="Arial" w:hAnsi="Arial" w:cs="Arial"/>
        </w:rPr>
      </w:pPr>
    </w:p>
    <w:p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____________________________________________________</w:t>
      </w:r>
      <w:r w:rsidR="00B44F8A">
        <w:rPr>
          <w:rFonts w:ascii="Arial" w:hAnsi="Arial" w:cs="Arial"/>
          <w:sz w:val="24"/>
        </w:rPr>
        <w:t>__</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Post</w:t>
      </w:r>
      <w:r w:rsidR="00BD7BAD">
        <w:rPr>
          <w:rFonts w:ascii="Arial" w:hAnsi="Arial" w:cs="Arial"/>
          <w:sz w:val="24"/>
        </w:rPr>
        <w:t>al Address: _________</w:t>
      </w:r>
      <w:r w:rsidRPr="009631C6">
        <w:rPr>
          <w:rFonts w:ascii="Arial" w:hAnsi="Arial" w:cs="Arial"/>
          <w:sz w:val="24"/>
        </w:rPr>
        <w:t>____________________________________</w:t>
      </w:r>
      <w:r w:rsidR="00B44F8A">
        <w:rPr>
          <w:rFonts w:ascii="Arial" w:hAnsi="Arial" w:cs="Arial"/>
          <w:sz w:val="24"/>
        </w:rPr>
        <w:t>__</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w:t>
      </w:r>
      <w:r w:rsidR="00BD7BAD">
        <w:rPr>
          <w:rFonts w:ascii="Arial" w:hAnsi="Arial" w:cs="Arial"/>
          <w:sz w:val="24"/>
        </w:rPr>
        <w:t>________________________</w:t>
      </w:r>
    </w:p>
    <w:p w:rsidR="0095763B" w:rsidRPr="009631C6" w:rsidRDefault="0095763B" w:rsidP="00BD7BAD">
      <w:pPr>
        <w:spacing w:before="60" w:line="360" w:lineRule="auto"/>
        <w:ind w:left="567"/>
        <w:rPr>
          <w:rFonts w:ascii="Arial" w:hAnsi="Arial" w:cs="Arial"/>
          <w:sz w:val="24"/>
        </w:rPr>
      </w:pPr>
      <w:r w:rsidRPr="009631C6">
        <w:rPr>
          <w:rFonts w:ascii="Arial" w:hAnsi="Arial" w:cs="Arial"/>
          <w:sz w:val="24"/>
        </w:rPr>
        <w:t xml:space="preserve">Email </w:t>
      </w:r>
      <w:r w:rsidR="00271197">
        <w:rPr>
          <w:rFonts w:ascii="Arial" w:hAnsi="Arial" w:cs="Arial"/>
          <w:sz w:val="24"/>
        </w:rPr>
        <w:t>A</w:t>
      </w:r>
      <w:r w:rsidRPr="009631C6">
        <w:rPr>
          <w:rFonts w:ascii="Arial" w:hAnsi="Arial" w:cs="Arial"/>
          <w:sz w:val="24"/>
        </w:rPr>
        <w:t>ddres</w:t>
      </w:r>
      <w:r w:rsidR="00BD7BAD">
        <w:rPr>
          <w:rFonts w:ascii="Arial" w:hAnsi="Arial" w:cs="Arial"/>
          <w:sz w:val="24"/>
        </w:rPr>
        <w:t>s</w:t>
      </w:r>
      <w:r w:rsidR="00D764DC">
        <w:rPr>
          <w:rFonts w:ascii="Arial" w:hAnsi="Arial" w:cs="Arial"/>
          <w:sz w:val="24"/>
        </w:rPr>
        <w:t xml:space="preserve">: </w:t>
      </w:r>
      <w:bookmarkStart w:id="0" w:name="_GoBack"/>
      <w:bookmarkEnd w:id="0"/>
      <w:r w:rsidR="00BD7BAD">
        <w:rPr>
          <w:rFonts w:ascii="Arial" w:hAnsi="Arial" w:cs="Arial"/>
          <w:sz w:val="24"/>
        </w:rPr>
        <w:t>_____________________</w:t>
      </w:r>
      <w:r w:rsidRPr="009631C6">
        <w:rPr>
          <w:rFonts w:ascii="Arial" w:hAnsi="Arial" w:cs="Arial"/>
          <w:sz w:val="24"/>
        </w:rPr>
        <w:t>Telephone No: ____________</w:t>
      </w:r>
      <w:r w:rsidR="00B44F8A">
        <w:rPr>
          <w:rFonts w:ascii="Arial" w:hAnsi="Arial" w:cs="Arial"/>
          <w:sz w:val="24"/>
        </w:rPr>
        <w:t>__</w:t>
      </w:r>
    </w:p>
    <w:p w:rsidR="00BC5245" w:rsidRPr="005C5A41" w:rsidRDefault="00BC5245">
      <w:pPr>
        <w:rPr>
          <w:rFonts w:ascii="Arial" w:hAnsi="Arial" w:cs="Arial"/>
          <w:sz w:val="12"/>
          <w:szCs w:val="12"/>
        </w:rPr>
      </w:pPr>
    </w:p>
    <w:p w:rsidR="00BC5245" w:rsidRPr="00EA19C0" w:rsidRDefault="00BC5245">
      <w:pPr>
        <w:rPr>
          <w:rFonts w:ascii="Arial" w:hAnsi="Arial" w:cs="Arial"/>
          <w:sz w:val="18"/>
          <w:szCs w:val="18"/>
        </w:rPr>
      </w:pPr>
    </w:p>
    <w:p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PARTICULARS OF RI</w:t>
      </w:r>
      <w:r w:rsidR="0061011C" w:rsidRPr="009631C6">
        <w:rPr>
          <w:rFonts w:ascii="Arial" w:hAnsi="Arial" w:cs="Arial"/>
          <w:b/>
          <w:sz w:val="24"/>
          <w:u w:val="single"/>
        </w:rPr>
        <w:t>GHT OF WAY TO BE EXTINGUISHED/</w:t>
      </w:r>
      <w:r w:rsidRPr="009631C6">
        <w:rPr>
          <w:rFonts w:ascii="Arial" w:hAnsi="Arial" w:cs="Arial"/>
          <w:b/>
          <w:sz w:val="24"/>
          <w:u w:val="single"/>
        </w:rPr>
        <w:t>DIVERTED</w:t>
      </w:r>
      <w:r w:rsidR="0061011C" w:rsidRPr="009631C6">
        <w:rPr>
          <w:rFonts w:ascii="Arial" w:hAnsi="Arial" w:cs="Arial"/>
          <w:b/>
          <w:sz w:val="32"/>
          <w:szCs w:val="32"/>
          <w:u w:val="single"/>
        </w:rPr>
        <w:t>*</w:t>
      </w:r>
    </w:p>
    <w:p w:rsidR="00BC5245" w:rsidRPr="009631C6" w:rsidRDefault="00BC5245" w:rsidP="00AD6362">
      <w:pPr>
        <w:numPr>
          <w:ilvl w:val="0"/>
          <w:numId w:val="4"/>
        </w:numPr>
        <w:spacing w:line="360" w:lineRule="auto"/>
        <w:ind w:left="567" w:hanging="567"/>
        <w:rPr>
          <w:rFonts w:ascii="Arial" w:hAnsi="Arial" w:cs="Arial"/>
        </w:rPr>
      </w:pPr>
      <w:r w:rsidRPr="009631C6">
        <w:rPr>
          <w:rFonts w:ascii="Arial" w:hAnsi="Arial" w:cs="Arial"/>
          <w:sz w:val="24"/>
        </w:rPr>
        <w:t>Footpath / Bridleway</w:t>
      </w:r>
      <w:r w:rsidR="007C3FB1" w:rsidRPr="009631C6">
        <w:rPr>
          <w:rFonts w:ascii="Arial" w:hAnsi="Arial" w:cs="Arial"/>
          <w:sz w:val="24"/>
        </w:rPr>
        <w:t xml:space="preserve"> /Restricted Byway* </w:t>
      </w:r>
      <w:r w:rsidRPr="009631C6">
        <w:rPr>
          <w:rFonts w:ascii="Arial" w:hAnsi="Arial" w:cs="Arial"/>
          <w:sz w:val="24"/>
        </w:rPr>
        <w:t>No</w:t>
      </w:r>
      <w:r w:rsidR="00B57BF1">
        <w:rPr>
          <w:rFonts w:ascii="Arial" w:hAnsi="Arial" w:cs="Arial"/>
          <w:sz w:val="24"/>
        </w:rPr>
        <w:t>.</w:t>
      </w:r>
      <w:r w:rsidRPr="009631C6">
        <w:rPr>
          <w:rFonts w:ascii="Arial" w:hAnsi="Arial" w:cs="Arial"/>
          <w:sz w:val="24"/>
        </w:rPr>
        <w:t>_________________________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Length in metres of section to be extinguished/diverted _____________</w:t>
      </w:r>
      <w:r w:rsidR="00B44F8A">
        <w:rPr>
          <w:rFonts w:ascii="Arial" w:hAnsi="Arial" w:cs="Arial"/>
          <w:sz w:val="24"/>
        </w:rPr>
        <w:t>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Width in metres of section to be extinguished/diverted</w:t>
      </w:r>
      <w:r w:rsidR="00B44F8A">
        <w:rPr>
          <w:rFonts w:ascii="Arial" w:hAnsi="Arial" w:cs="Arial"/>
          <w:sz w:val="24"/>
        </w:rPr>
        <w:t xml:space="preserve"> </w:t>
      </w:r>
      <w:r w:rsidRPr="009631C6">
        <w:rPr>
          <w:rFonts w:ascii="Arial" w:hAnsi="Arial" w:cs="Arial"/>
          <w:sz w:val="24"/>
        </w:rPr>
        <w:t xml:space="preserve"> ______________</w:t>
      </w:r>
      <w:r w:rsidR="00B44F8A">
        <w:rPr>
          <w:rFonts w:ascii="Arial" w:hAnsi="Arial" w:cs="Arial"/>
          <w:sz w:val="24"/>
        </w:rPr>
        <w:t>__</w:t>
      </w:r>
    </w:p>
    <w:p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Description of length to be extinguished</w:t>
      </w:r>
      <w:r w:rsidR="0095763B" w:rsidRPr="009631C6">
        <w:rPr>
          <w:rFonts w:ascii="Arial" w:hAnsi="Arial" w:cs="Arial"/>
          <w:sz w:val="24"/>
        </w:rPr>
        <w:t>/diverted</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application</w:t>
      </w:r>
    </w:p>
    <w:p w:rsidR="00EA19C0" w:rsidRPr="00EA19C0" w:rsidRDefault="00EA19C0" w:rsidP="00EA19C0">
      <w:pPr>
        <w:tabs>
          <w:tab w:val="left" w:pos="10065"/>
        </w:tabs>
        <w:ind w:left="567"/>
        <w:jc w:val="both"/>
        <w:rPr>
          <w:rFonts w:ascii="Arial" w:hAnsi="Arial" w:cs="Arial"/>
          <w:sz w:val="8"/>
          <w:szCs w:val="8"/>
        </w:rPr>
      </w:pP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r w:rsidRPr="009631C6">
        <w:rPr>
          <w:rFonts w:ascii="Arial" w:hAnsi="Arial" w:cs="Arial"/>
          <w:sz w:val="24"/>
        </w:rPr>
        <w:lastRenderedPageBreak/>
        <w:t xml:space="preserve"> </w:t>
      </w:r>
    </w:p>
    <w:p w:rsidR="00BC5245" w:rsidRPr="009631C6" w:rsidRDefault="00BC5245" w:rsidP="00F63E3D">
      <w:pPr>
        <w:ind w:left="567" w:hanging="567"/>
        <w:jc w:val="both"/>
        <w:rPr>
          <w:rFonts w:ascii="Arial" w:hAnsi="Arial" w:cs="Arial"/>
          <w:sz w:val="24"/>
        </w:rPr>
      </w:pPr>
      <w:r w:rsidRPr="009631C6">
        <w:rPr>
          <w:rFonts w:ascii="Arial" w:hAnsi="Arial" w:cs="Arial"/>
          <w:sz w:val="24"/>
        </w:rPr>
        <w:t>(f)</w:t>
      </w:r>
      <w:r w:rsidRPr="009631C6">
        <w:rPr>
          <w:rFonts w:ascii="Arial" w:hAnsi="Arial" w:cs="Arial"/>
          <w:sz w:val="24"/>
        </w:rPr>
        <w:tab/>
        <w:t>Is the existing route freely available to the public?  If NOT, please give reasons:</w:t>
      </w:r>
    </w:p>
    <w:p w:rsidR="00BC5245" w:rsidRPr="009631C6" w:rsidRDefault="00BC5245">
      <w:pPr>
        <w:rPr>
          <w:rFonts w:ascii="Arial" w:hAnsi="Arial" w:cs="Arial"/>
          <w:sz w:val="24"/>
        </w:rPr>
      </w:pP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p>
    <w:p w:rsidR="00BC5245" w:rsidRPr="009631C6" w:rsidRDefault="00BC5245">
      <w:pPr>
        <w:rPr>
          <w:rFonts w:ascii="Arial" w:hAnsi="Arial" w:cs="Arial"/>
          <w:sz w:val="24"/>
        </w:rPr>
      </w:pPr>
    </w:p>
    <w:p w:rsidR="00BC5245" w:rsidRPr="009631C6" w:rsidRDefault="00BC5245" w:rsidP="00F63E3D">
      <w:pPr>
        <w:tabs>
          <w:tab w:val="left" w:pos="567"/>
        </w:tabs>
        <w:spacing w:after="240"/>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REASONS FOR THE EXTINGUISHMENT/DIVERSION</w:t>
      </w:r>
      <w:r w:rsidR="0061011C" w:rsidRPr="009631C6">
        <w:rPr>
          <w:rFonts w:ascii="Arial" w:hAnsi="Arial" w:cs="Arial"/>
          <w:b/>
          <w:sz w:val="32"/>
          <w:szCs w:val="32"/>
          <w:u w:val="single"/>
        </w:rPr>
        <w:t>*</w:t>
      </w:r>
      <w:r w:rsidR="0061011C" w:rsidRPr="009631C6">
        <w:rPr>
          <w:rFonts w:ascii="Arial" w:hAnsi="Arial" w:cs="Arial"/>
          <w:b/>
          <w:sz w:val="24"/>
          <w:u w:val="single"/>
        </w:rPr>
        <w:t xml:space="preserve"> </w:t>
      </w:r>
      <w:r w:rsidRPr="009631C6">
        <w:rPr>
          <w:rFonts w:ascii="Arial" w:hAnsi="Arial" w:cs="Arial"/>
          <w:b/>
          <w:sz w:val="24"/>
          <w:u w:val="single"/>
        </w:rPr>
        <w:t>OF THE PATH</w:t>
      </w:r>
    </w:p>
    <w:p w:rsidR="00BC5245" w:rsidRPr="009631C6" w:rsidRDefault="00BC5245" w:rsidP="00F63E3D">
      <w:pPr>
        <w:spacing w:line="360" w:lineRule="auto"/>
        <w:ind w:left="567" w:hanging="567"/>
        <w:rPr>
          <w:rFonts w:ascii="Arial" w:hAnsi="Arial" w:cs="Arial"/>
          <w:sz w:val="24"/>
        </w:rPr>
      </w:pPr>
      <w:r w:rsidRPr="009631C6">
        <w:rPr>
          <w:rFonts w:ascii="Arial" w:hAnsi="Arial" w:cs="Arial"/>
          <w:sz w:val="24"/>
        </w:rPr>
        <w:tab/>
        <w:t>_____________________________________________________</w:t>
      </w:r>
      <w:r w:rsidR="00F63E3D">
        <w:rPr>
          <w:rFonts w:ascii="Arial" w:hAnsi="Arial" w:cs="Arial"/>
          <w:sz w:val="24"/>
        </w:rPr>
        <w:t>_</w:t>
      </w:r>
      <w:r w:rsidRPr="009631C6">
        <w:rPr>
          <w:rFonts w:ascii="Arial" w:hAnsi="Arial" w:cs="Arial"/>
          <w:sz w:val="24"/>
        </w:rPr>
        <w:t>______</w:t>
      </w:r>
    </w:p>
    <w:p w:rsidR="00BC5245" w:rsidRPr="009631C6" w:rsidRDefault="00BC5245" w:rsidP="00F63E3D">
      <w:pPr>
        <w:tabs>
          <w:tab w:val="right" w:leader="dot" w:pos="9180"/>
        </w:tabs>
        <w:spacing w:line="360" w:lineRule="auto"/>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rsidR="00BC5245" w:rsidRDefault="00BC5245" w:rsidP="00F63E3D">
      <w:pPr>
        <w:spacing w:after="120"/>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rsidR="00555D57" w:rsidRPr="009631C6" w:rsidRDefault="00F63E3D" w:rsidP="00F63E3D">
      <w:pPr>
        <w:spacing w:after="120" w:line="360" w:lineRule="auto"/>
        <w:ind w:left="567" w:hanging="11"/>
        <w:rPr>
          <w:rFonts w:ascii="Arial" w:hAnsi="Arial" w:cs="Arial"/>
          <w:b/>
          <w:sz w:val="24"/>
          <w:u w:val="single"/>
        </w:rPr>
      </w:pPr>
      <w:r w:rsidRPr="009631C6">
        <w:rPr>
          <w:rFonts w:ascii="Arial" w:hAnsi="Arial" w:cs="Arial"/>
          <w:sz w:val="24"/>
        </w:rPr>
        <w:t>_____________________________________________________</w:t>
      </w:r>
      <w:r>
        <w:rPr>
          <w:rFonts w:ascii="Arial" w:hAnsi="Arial" w:cs="Arial"/>
          <w:sz w:val="24"/>
        </w:rPr>
        <w:t>_</w:t>
      </w:r>
      <w:r w:rsidRPr="009631C6">
        <w:rPr>
          <w:rFonts w:ascii="Arial" w:hAnsi="Arial" w:cs="Arial"/>
          <w:sz w:val="24"/>
        </w:rPr>
        <w:t>___________________________________________________________</w:t>
      </w:r>
      <w:r>
        <w:rPr>
          <w:rFonts w:ascii="Arial" w:hAnsi="Arial" w:cs="Arial"/>
          <w:sz w:val="24"/>
        </w:rPr>
        <w:t>_</w:t>
      </w:r>
      <w:r w:rsidRPr="009631C6">
        <w:rPr>
          <w:rFonts w:ascii="Arial" w:hAnsi="Arial" w:cs="Arial"/>
          <w:sz w:val="24"/>
        </w:rPr>
        <w:t>______</w:t>
      </w:r>
    </w:p>
    <w:p w:rsidR="00BC5245" w:rsidRPr="009631C6" w:rsidRDefault="00BC5245" w:rsidP="00CB0A5A">
      <w:pPr>
        <w:ind w:left="567" w:hanging="567"/>
        <w:rPr>
          <w:rFonts w:ascii="Arial" w:hAnsi="Arial" w:cs="Arial"/>
          <w:sz w:val="24"/>
        </w:rPr>
      </w:pPr>
      <w:r w:rsidRPr="009631C6">
        <w:rPr>
          <w:rFonts w:ascii="Arial" w:hAnsi="Arial" w:cs="Arial"/>
          <w:sz w:val="24"/>
        </w:rPr>
        <w:t xml:space="preserve"> </w:t>
      </w:r>
      <w:r w:rsidRPr="009631C6">
        <w:rPr>
          <w:rFonts w:ascii="Arial" w:hAnsi="Arial" w:cs="Arial"/>
          <w:sz w:val="24"/>
        </w:rPr>
        <w:tab/>
      </w:r>
      <w:r w:rsidRPr="009631C6">
        <w:rPr>
          <w:rFonts w:ascii="Arial" w:hAnsi="Arial" w:cs="Arial"/>
          <w:b/>
          <w:sz w:val="24"/>
        </w:rPr>
        <w:t>Please Note:</w:t>
      </w:r>
    </w:p>
    <w:p w:rsidR="00BC5245" w:rsidRPr="00CB0A5A" w:rsidRDefault="009F4673" w:rsidP="00CB0A5A">
      <w:pPr>
        <w:spacing w:after="120"/>
        <w:ind w:left="567" w:hanging="567"/>
        <w:jc w:val="both"/>
        <w:rPr>
          <w:rFonts w:ascii="Arial" w:hAnsi="Arial" w:cs="Arial"/>
          <w:sz w:val="24"/>
          <w:szCs w:val="24"/>
        </w:rPr>
      </w:pPr>
      <w:proofErr w:type="spellStart"/>
      <w:r>
        <w:rPr>
          <w:rFonts w:ascii="Arial" w:hAnsi="Arial" w:cs="Arial"/>
          <w:sz w:val="24"/>
        </w:rPr>
        <w:t>i</w:t>
      </w:r>
      <w:proofErr w:type="spellEnd"/>
      <w:r>
        <w:rPr>
          <w:rFonts w:ascii="Arial" w:hAnsi="Arial" w:cs="Arial"/>
          <w:sz w:val="24"/>
        </w:rPr>
        <w:t>)</w:t>
      </w:r>
      <w:r>
        <w:rPr>
          <w:rFonts w:ascii="Arial" w:hAnsi="Arial" w:cs="Arial"/>
          <w:sz w:val="24"/>
        </w:rPr>
        <w:tab/>
      </w:r>
      <w:r w:rsidR="00BC5245" w:rsidRPr="009631C6">
        <w:rPr>
          <w:rFonts w:ascii="Arial" w:hAnsi="Arial" w:cs="Arial"/>
          <w:sz w:val="24"/>
        </w:rPr>
        <w:t xml:space="preserve">A path can be </w:t>
      </w:r>
      <w:r w:rsidR="00BC5245" w:rsidRPr="009631C6">
        <w:rPr>
          <w:rFonts w:ascii="Arial" w:hAnsi="Arial" w:cs="Arial"/>
          <w:sz w:val="24"/>
          <w:u w:val="single"/>
        </w:rPr>
        <w:t>extinguished</w:t>
      </w:r>
      <w:r w:rsidR="00BC5245" w:rsidRPr="009631C6">
        <w:rPr>
          <w:rFonts w:ascii="Arial" w:hAnsi="Arial" w:cs="Arial"/>
          <w:sz w:val="24"/>
        </w:rPr>
        <w:t xml:space="preserve"> under </w:t>
      </w:r>
      <w:r w:rsidR="00A321DA" w:rsidRPr="009631C6">
        <w:rPr>
          <w:rFonts w:ascii="Arial" w:hAnsi="Arial" w:cs="Arial"/>
          <w:b/>
          <w:sz w:val="24"/>
        </w:rPr>
        <w:t>Section 118</w:t>
      </w:r>
      <w:r w:rsidR="00A321DA" w:rsidRPr="009631C6">
        <w:rPr>
          <w:rFonts w:ascii="Arial" w:hAnsi="Arial" w:cs="Arial"/>
          <w:sz w:val="24"/>
        </w:rPr>
        <w:t xml:space="preserve"> </w:t>
      </w:r>
      <w:r w:rsidR="00A321DA" w:rsidRPr="00FF4FF6">
        <w:rPr>
          <w:rFonts w:ascii="Arial" w:hAnsi="Arial" w:cs="Arial"/>
          <w:b/>
          <w:sz w:val="24"/>
        </w:rPr>
        <w:t xml:space="preserve">of </w:t>
      </w:r>
      <w:r w:rsidR="00BC5245" w:rsidRPr="00FF4FF6">
        <w:rPr>
          <w:rFonts w:ascii="Arial" w:hAnsi="Arial" w:cs="Arial"/>
          <w:b/>
          <w:sz w:val="24"/>
        </w:rPr>
        <w:t>the Highways Act 1980</w:t>
      </w:r>
      <w:r w:rsidR="00BC5245" w:rsidRPr="009631C6">
        <w:rPr>
          <w:rFonts w:ascii="Arial" w:hAnsi="Arial" w:cs="Arial"/>
          <w:sz w:val="24"/>
        </w:rPr>
        <w:t xml:space="preserve"> only if it can be shown that it is no longer needed for </w:t>
      </w:r>
      <w:r w:rsidR="00BC5245" w:rsidRPr="00CB0A5A">
        <w:rPr>
          <w:rFonts w:ascii="Arial" w:hAnsi="Arial" w:cs="Arial"/>
          <w:sz w:val="24"/>
          <w:szCs w:val="24"/>
        </w:rPr>
        <w:t xml:space="preserve">public use; </w:t>
      </w:r>
      <w:r w:rsidR="00CB0A5A" w:rsidRPr="00CB0A5A">
        <w:rPr>
          <w:rFonts w:ascii="Arial" w:hAnsi="Arial" w:cs="Arial"/>
          <w:sz w:val="24"/>
          <w:szCs w:val="24"/>
        </w:rPr>
        <w:t>or</w:t>
      </w:r>
    </w:p>
    <w:p w:rsidR="00BC5245" w:rsidRPr="00CB0A5A" w:rsidRDefault="009F4673" w:rsidP="00CB0A5A">
      <w:pPr>
        <w:spacing w:after="120"/>
        <w:ind w:left="567" w:hanging="567"/>
        <w:jc w:val="both"/>
        <w:rPr>
          <w:rFonts w:ascii="Arial" w:hAnsi="Arial" w:cs="Arial"/>
          <w:sz w:val="24"/>
          <w:szCs w:val="24"/>
        </w:rPr>
      </w:pPr>
      <w:r w:rsidRPr="00CB0A5A">
        <w:rPr>
          <w:rFonts w:ascii="Arial" w:hAnsi="Arial" w:cs="Arial"/>
          <w:sz w:val="24"/>
          <w:szCs w:val="24"/>
        </w:rPr>
        <w:t>ii)</w:t>
      </w:r>
      <w:r w:rsidRPr="00CB0A5A">
        <w:rPr>
          <w:rFonts w:ascii="Arial" w:hAnsi="Arial" w:cs="Arial"/>
          <w:sz w:val="24"/>
          <w:szCs w:val="24"/>
        </w:rPr>
        <w:tab/>
      </w:r>
      <w:r w:rsidR="00BC5245" w:rsidRPr="00CB0A5A">
        <w:rPr>
          <w:rFonts w:ascii="Arial" w:hAnsi="Arial" w:cs="Arial"/>
          <w:sz w:val="24"/>
          <w:szCs w:val="24"/>
        </w:rPr>
        <w:t xml:space="preserve">A path can be </w:t>
      </w:r>
      <w:r w:rsidR="00BC5245" w:rsidRPr="00CB0A5A">
        <w:rPr>
          <w:rFonts w:ascii="Arial" w:hAnsi="Arial" w:cs="Arial"/>
          <w:sz w:val="24"/>
          <w:szCs w:val="24"/>
          <w:u w:val="single"/>
        </w:rPr>
        <w:t>diverted</w:t>
      </w:r>
      <w:r w:rsidR="00BC5245" w:rsidRPr="00CB0A5A">
        <w:rPr>
          <w:rFonts w:ascii="Arial" w:hAnsi="Arial" w:cs="Arial"/>
          <w:sz w:val="24"/>
          <w:szCs w:val="24"/>
        </w:rPr>
        <w:t xml:space="preserve"> under </w:t>
      </w:r>
      <w:r w:rsidR="00A321DA" w:rsidRPr="00CB0A5A">
        <w:rPr>
          <w:rFonts w:ascii="Arial" w:hAnsi="Arial" w:cs="Arial"/>
          <w:b/>
          <w:sz w:val="24"/>
          <w:szCs w:val="24"/>
        </w:rPr>
        <w:t>Section 119</w:t>
      </w:r>
      <w:r w:rsidR="00A321DA" w:rsidRPr="00CB0A5A">
        <w:rPr>
          <w:rFonts w:ascii="Arial" w:hAnsi="Arial" w:cs="Arial"/>
          <w:sz w:val="24"/>
          <w:szCs w:val="24"/>
        </w:rPr>
        <w:t xml:space="preserve"> </w:t>
      </w:r>
      <w:r w:rsidR="00A321DA" w:rsidRPr="00CB0A5A">
        <w:rPr>
          <w:rFonts w:ascii="Arial" w:hAnsi="Arial" w:cs="Arial"/>
          <w:b/>
          <w:sz w:val="24"/>
          <w:szCs w:val="24"/>
        </w:rPr>
        <w:t xml:space="preserve">of </w:t>
      </w:r>
      <w:r w:rsidR="00BC5245" w:rsidRPr="00CB0A5A">
        <w:rPr>
          <w:rFonts w:ascii="Arial" w:hAnsi="Arial" w:cs="Arial"/>
          <w:b/>
          <w:sz w:val="24"/>
          <w:szCs w:val="24"/>
        </w:rPr>
        <w:t>the Highways Act 1980</w:t>
      </w:r>
      <w:r w:rsidR="00BC5245" w:rsidRPr="00CB0A5A">
        <w:rPr>
          <w:rFonts w:ascii="Arial" w:hAnsi="Arial" w:cs="Arial"/>
          <w:sz w:val="24"/>
          <w:szCs w:val="24"/>
        </w:rPr>
        <w:t xml:space="preserve"> in</w:t>
      </w:r>
      <w:r w:rsidR="00A321DA" w:rsidRPr="00CB0A5A">
        <w:rPr>
          <w:rFonts w:ascii="Arial" w:hAnsi="Arial" w:cs="Arial"/>
          <w:sz w:val="24"/>
          <w:szCs w:val="24"/>
        </w:rPr>
        <w:t xml:space="preserve"> the interests of the landowner</w:t>
      </w:r>
      <w:r w:rsidR="00BC5245" w:rsidRPr="00CB0A5A">
        <w:rPr>
          <w:rFonts w:ascii="Arial" w:hAnsi="Arial" w:cs="Arial"/>
          <w:sz w:val="24"/>
          <w:szCs w:val="24"/>
        </w:rPr>
        <w:t>/occupier</w:t>
      </w:r>
      <w:r w:rsidR="00A321DA" w:rsidRPr="00CB0A5A">
        <w:rPr>
          <w:rFonts w:ascii="Arial" w:hAnsi="Arial" w:cs="Arial"/>
          <w:sz w:val="24"/>
          <w:szCs w:val="24"/>
        </w:rPr>
        <w:t>/lessee</w:t>
      </w:r>
      <w:r w:rsidR="00BC5245" w:rsidRPr="00CB0A5A">
        <w:rPr>
          <w:rFonts w:ascii="Arial" w:hAnsi="Arial" w:cs="Arial"/>
          <w:sz w:val="24"/>
          <w:szCs w:val="24"/>
        </w:rPr>
        <w:t xml:space="preserve">, or of the public, </w:t>
      </w:r>
      <w:r w:rsidR="000345E1" w:rsidRPr="00CB0A5A">
        <w:rPr>
          <w:rFonts w:ascii="Arial" w:hAnsi="Arial" w:cs="Arial"/>
          <w:sz w:val="24"/>
          <w:szCs w:val="24"/>
        </w:rPr>
        <w:t>or</w:t>
      </w:r>
    </w:p>
    <w:p w:rsidR="00BC5245" w:rsidRPr="009631C6" w:rsidRDefault="0031403E" w:rsidP="00CB0A5A">
      <w:pPr>
        <w:numPr>
          <w:ilvl w:val="0"/>
          <w:numId w:val="25"/>
        </w:numPr>
        <w:spacing w:after="120"/>
        <w:ind w:left="567" w:hanging="567"/>
        <w:jc w:val="both"/>
        <w:rPr>
          <w:rFonts w:ascii="Arial" w:hAnsi="Arial" w:cs="Arial"/>
        </w:rPr>
      </w:pPr>
      <w:r>
        <w:rPr>
          <w:rFonts w:ascii="Arial" w:hAnsi="Arial" w:cs="Arial"/>
          <w:sz w:val="24"/>
        </w:rPr>
        <w:t xml:space="preserve"> </w:t>
      </w:r>
      <w:r w:rsidR="00BC5245" w:rsidRPr="009631C6">
        <w:rPr>
          <w:rFonts w:ascii="Arial" w:hAnsi="Arial" w:cs="Arial"/>
          <w:sz w:val="24"/>
        </w:rPr>
        <w:t xml:space="preserve">A path can be </w:t>
      </w:r>
      <w:r w:rsidR="00BC5245" w:rsidRPr="000345E1">
        <w:rPr>
          <w:rFonts w:ascii="Arial" w:hAnsi="Arial" w:cs="Arial"/>
          <w:sz w:val="24"/>
          <w:u w:val="single"/>
        </w:rPr>
        <w:t>diverted or stopped</w:t>
      </w:r>
      <w:r w:rsidR="00BC5245" w:rsidRPr="00A321DA">
        <w:rPr>
          <w:rFonts w:ascii="Arial" w:hAnsi="Arial" w:cs="Arial"/>
          <w:sz w:val="24"/>
        </w:rPr>
        <w:t xml:space="preserve"> up under </w:t>
      </w:r>
      <w:r w:rsidR="00A321DA" w:rsidRPr="00A321DA">
        <w:rPr>
          <w:rFonts w:ascii="Arial" w:hAnsi="Arial" w:cs="Arial"/>
          <w:b/>
          <w:sz w:val="24"/>
        </w:rPr>
        <w:t>Section 257</w:t>
      </w:r>
      <w:r w:rsidR="00A321DA" w:rsidRPr="00A321DA">
        <w:rPr>
          <w:rFonts w:ascii="Arial" w:hAnsi="Arial" w:cs="Arial"/>
          <w:sz w:val="24"/>
        </w:rPr>
        <w:t xml:space="preserve"> </w:t>
      </w:r>
      <w:r w:rsidR="00A321DA" w:rsidRPr="00FF4FF6">
        <w:rPr>
          <w:rFonts w:ascii="Arial" w:hAnsi="Arial" w:cs="Arial"/>
          <w:b/>
          <w:sz w:val="24"/>
        </w:rPr>
        <w:t xml:space="preserve">of </w:t>
      </w:r>
      <w:r w:rsidR="00BC5245" w:rsidRPr="00FF4FF6">
        <w:rPr>
          <w:rFonts w:ascii="Arial" w:hAnsi="Arial" w:cs="Arial"/>
          <w:b/>
          <w:sz w:val="24"/>
        </w:rPr>
        <w:t xml:space="preserve">the Town and Country Planning Act </w:t>
      </w:r>
      <w:r w:rsidR="002E7870" w:rsidRPr="00FF4FF6">
        <w:rPr>
          <w:rFonts w:ascii="Arial" w:hAnsi="Arial" w:cs="Arial"/>
          <w:b/>
          <w:sz w:val="24"/>
        </w:rPr>
        <w:t>1</w:t>
      </w:r>
      <w:r w:rsidR="00BC5245" w:rsidRPr="00FF4FF6">
        <w:rPr>
          <w:rFonts w:ascii="Arial" w:hAnsi="Arial" w:cs="Arial"/>
          <w:b/>
          <w:sz w:val="24"/>
        </w:rPr>
        <w:t>990</w:t>
      </w:r>
      <w:r w:rsidR="00BC5245" w:rsidRPr="009631C6">
        <w:rPr>
          <w:rFonts w:ascii="Arial" w:hAnsi="Arial" w:cs="Arial"/>
          <w:sz w:val="24"/>
        </w:rPr>
        <w:t xml:space="preserve"> in order to </w:t>
      </w:r>
      <w:r w:rsidR="00BC5245" w:rsidRPr="000345E1">
        <w:rPr>
          <w:rFonts w:ascii="Arial" w:hAnsi="Arial" w:cs="Arial"/>
          <w:sz w:val="24"/>
        </w:rPr>
        <w:t xml:space="preserve">allow development </w:t>
      </w:r>
      <w:r w:rsidR="00BC5245" w:rsidRPr="009631C6">
        <w:rPr>
          <w:rFonts w:ascii="Arial" w:hAnsi="Arial" w:cs="Arial"/>
          <w:sz w:val="24"/>
        </w:rPr>
        <w:t>to take place.</w:t>
      </w:r>
    </w:p>
    <w:p w:rsidR="00BC5245" w:rsidRPr="000345E1" w:rsidRDefault="00BC5245" w:rsidP="00CB0A5A">
      <w:pPr>
        <w:ind w:left="567" w:hanging="567"/>
        <w:rPr>
          <w:rFonts w:ascii="Arial" w:hAnsi="Arial" w:cs="Arial"/>
          <w:sz w:val="16"/>
          <w:szCs w:val="16"/>
        </w:rPr>
      </w:pPr>
    </w:p>
    <w:p w:rsidR="00BC5245" w:rsidRPr="009631C6" w:rsidRDefault="00CB0A5A" w:rsidP="00CB0A5A">
      <w:pPr>
        <w:numPr>
          <w:ilvl w:val="12"/>
          <w:numId w:val="0"/>
        </w:numPr>
        <w:tabs>
          <w:tab w:val="right" w:leader="dot" w:pos="9180"/>
        </w:tabs>
        <w:ind w:left="567" w:hanging="567"/>
        <w:jc w:val="both"/>
        <w:rPr>
          <w:rFonts w:ascii="Arial" w:hAnsi="Arial" w:cs="Arial"/>
          <w:sz w:val="24"/>
        </w:rPr>
      </w:pPr>
      <w:r>
        <w:rPr>
          <w:rFonts w:ascii="Arial" w:hAnsi="Arial" w:cs="Arial"/>
          <w:sz w:val="24"/>
        </w:rPr>
        <w:tab/>
      </w:r>
      <w:r w:rsidR="00BC5245" w:rsidRPr="009631C6">
        <w:rPr>
          <w:rFonts w:ascii="Arial" w:hAnsi="Arial" w:cs="Arial"/>
          <w:sz w:val="24"/>
        </w:rPr>
        <w:t xml:space="preserve">If an </w:t>
      </w:r>
      <w:r w:rsidR="00BC5245" w:rsidRPr="009631C6">
        <w:rPr>
          <w:rFonts w:ascii="Arial" w:hAnsi="Arial" w:cs="Arial"/>
          <w:b/>
          <w:sz w:val="24"/>
          <w:u w:val="single"/>
        </w:rPr>
        <w:t>extinguishment application</w:t>
      </w:r>
      <w:r w:rsidR="00BC5245" w:rsidRPr="009631C6">
        <w:rPr>
          <w:rFonts w:ascii="Arial" w:hAnsi="Arial" w:cs="Arial"/>
          <w:sz w:val="24"/>
        </w:rPr>
        <w:t>, please give details of an alternative route, or the reasons why an alternative route is not considered necessary.</w:t>
      </w:r>
    </w:p>
    <w:p w:rsidR="00BC5245" w:rsidRPr="009631C6" w:rsidRDefault="00BC5245" w:rsidP="00CB0A5A">
      <w:pPr>
        <w:spacing w:line="360" w:lineRule="auto"/>
        <w:ind w:left="567" w:hanging="567"/>
        <w:rPr>
          <w:rFonts w:ascii="Arial" w:hAnsi="Arial" w:cs="Arial"/>
          <w:sz w:val="24"/>
        </w:rPr>
      </w:pPr>
      <w:r w:rsidRPr="009631C6">
        <w:rPr>
          <w:rFonts w:ascii="Arial" w:hAnsi="Arial" w:cs="Arial"/>
          <w:sz w:val="24"/>
        </w:rPr>
        <w:tab/>
        <w:t>___________________________________________________________</w:t>
      </w:r>
      <w:r w:rsidR="00CB0A5A">
        <w:rPr>
          <w:rFonts w:ascii="Arial" w:hAnsi="Arial" w:cs="Arial"/>
          <w:sz w:val="24"/>
        </w:rPr>
        <w:t>_</w:t>
      </w:r>
    </w:p>
    <w:p w:rsidR="00BC5245" w:rsidRPr="009631C6" w:rsidRDefault="00BC5245" w:rsidP="00CB0A5A">
      <w:pPr>
        <w:tabs>
          <w:tab w:val="right" w:leader="dot" w:pos="9180"/>
        </w:tabs>
        <w:spacing w:line="360" w:lineRule="auto"/>
        <w:ind w:left="567" w:hanging="567"/>
        <w:rPr>
          <w:rFonts w:ascii="Arial" w:hAnsi="Arial" w:cs="Arial"/>
          <w:sz w:val="24"/>
        </w:rPr>
      </w:pPr>
      <w:r w:rsidRPr="009631C6">
        <w:rPr>
          <w:rFonts w:ascii="Arial" w:hAnsi="Arial" w:cs="Arial"/>
          <w:sz w:val="24"/>
        </w:rPr>
        <w:tab/>
      </w:r>
      <w:r w:rsidR="00CB0A5A" w:rsidRPr="009631C6">
        <w:rPr>
          <w:rFonts w:ascii="Arial" w:hAnsi="Arial" w:cs="Arial"/>
          <w:sz w:val="24"/>
        </w:rPr>
        <w:t>___________________________________________________________</w:t>
      </w:r>
      <w:r w:rsidR="00CB0A5A">
        <w:rPr>
          <w:rFonts w:ascii="Arial" w:hAnsi="Arial" w:cs="Arial"/>
          <w:sz w:val="24"/>
        </w:rPr>
        <w:t>_</w:t>
      </w:r>
    </w:p>
    <w:p w:rsidR="00BC5245" w:rsidRPr="009631C6" w:rsidRDefault="00BC5245" w:rsidP="00CB0A5A">
      <w:pPr>
        <w:spacing w:after="120"/>
        <w:ind w:left="567" w:hanging="567"/>
        <w:rPr>
          <w:rFonts w:ascii="Arial" w:hAnsi="Arial" w:cs="Arial"/>
        </w:rPr>
      </w:pPr>
      <w:r w:rsidRPr="009631C6">
        <w:rPr>
          <w:rFonts w:ascii="Arial" w:hAnsi="Arial" w:cs="Arial"/>
        </w:rPr>
        <w:tab/>
      </w:r>
      <w:r w:rsidR="00CB0A5A" w:rsidRPr="009631C6">
        <w:rPr>
          <w:rFonts w:ascii="Arial" w:hAnsi="Arial" w:cs="Arial"/>
          <w:sz w:val="24"/>
        </w:rPr>
        <w:t>___________________________________________________________</w:t>
      </w:r>
      <w:r w:rsidR="00CB0A5A">
        <w:rPr>
          <w:rFonts w:ascii="Arial" w:hAnsi="Arial" w:cs="Arial"/>
          <w:sz w:val="24"/>
        </w:rPr>
        <w:t>_</w:t>
      </w:r>
    </w:p>
    <w:p w:rsidR="00BC5245" w:rsidRPr="00A86952" w:rsidRDefault="00BC5245">
      <w:pPr>
        <w:spacing w:after="120"/>
        <w:ind w:left="720" w:hanging="720"/>
        <w:rPr>
          <w:rFonts w:ascii="Arial" w:hAnsi="Arial" w:cs="Arial"/>
          <w:sz w:val="16"/>
          <w:szCs w:val="16"/>
        </w:rPr>
      </w:pPr>
      <w:r w:rsidRPr="009631C6">
        <w:rPr>
          <w:rFonts w:ascii="Arial" w:hAnsi="Arial" w:cs="Arial"/>
          <w:sz w:val="24"/>
        </w:rPr>
        <w:tab/>
      </w:r>
    </w:p>
    <w:p w:rsidR="00A73DA6" w:rsidRDefault="00A73DA6" w:rsidP="00DE3604">
      <w:pPr>
        <w:spacing w:after="120"/>
        <w:ind w:left="567" w:hanging="567"/>
        <w:jc w:val="both"/>
        <w:rPr>
          <w:rFonts w:ascii="Arial" w:hAnsi="Arial" w:cs="Arial"/>
          <w:b/>
          <w:sz w:val="24"/>
          <w:u w:val="single"/>
        </w:rPr>
      </w:pPr>
      <w:r w:rsidRPr="00A73DA6">
        <w:rPr>
          <w:rFonts w:ascii="Arial" w:hAnsi="Arial" w:cs="Arial"/>
          <w:b/>
          <w:sz w:val="24"/>
        </w:rPr>
        <w:t>5.</w:t>
      </w:r>
      <w:r>
        <w:rPr>
          <w:rFonts w:ascii="Arial" w:hAnsi="Arial" w:cs="Arial"/>
          <w:sz w:val="24"/>
        </w:rPr>
        <w:tab/>
      </w:r>
      <w:r>
        <w:rPr>
          <w:rFonts w:ascii="Arial" w:hAnsi="Arial" w:cs="Arial"/>
          <w:b/>
          <w:sz w:val="24"/>
          <w:u w:val="single"/>
        </w:rPr>
        <w:t>PLANNING APPLICATION DETAILS</w:t>
      </w:r>
    </w:p>
    <w:p w:rsidR="00BC5245" w:rsidRPr="009631C6" w:rsidRDefault="008C7914" w:rsidP="00DE3604">
      <w:pPr>
        <w:spacing w:after="120"/>
        <w:ind w:left="567"/>
        <w:jc w:val="both"/>
        <w:rPr>
          <w:rFonts w:ascii="Arial" w:hAnsi="Arial" w:cs="Arial"/>
          <w:sz w:val="24"/>
        </w:rPr>
      </w:pPr>
      <w:r>
        <w:rPr>
          <w:rFonts w:ascii="Arial" w:hAnsi="Arial" w:cs="Arial"/>
          <w:sz w:val="24"/>
        </w:rPr>
        <w:t>This section is o</w:t>
      </w:r>
      <w:r w:rsidR="00A321DA">
        <w:rPr>
          <w:rFonts w:ascii="Arial" w:hAnsi="Arial" w:cs="Arial"/>
          <w:sz w:val="24"/>
        </w:rPr>
        <w:t>nly to be completed i</w:t>
      </w:r>
      <w:r w:rsidR="00BC5245" w:rsidRPr="009631C6">
        <w:rPr>
          <w:rFonts w:ascii="Arial" w:hAnsi="Arial" w:cs="Arial"/>
          <w:sz w:val="24"/>
        </w:rPr>
        <w:t xml:space="preserve">f </w:t>
      </w:r>
      <w:r>
        <w:rPr>
          <w:rFonts w:ascii="Arial" w:hAnsi="Arial" w:cs="Arial"/>
          <w:sz w:val="24"/>
        </w:rPr>
        <w:t xml:space="preserve">a </w:t>
      </w:r>
      <w:r w:rsidR="00BC5245" w:rsidRPr="009631C6">
        <w:rPr>
          <w:rFonts w:ascii="Arial" w:hAnsi="Arial" w:cs="Arial"/>
          <w:sz w:val="24"/>
        </w:rPr>
        <w:t xml:space="preserve">path is to be extinguished or </w:t>
      </w:r>
      <w:r w:rsidR="000100B5">
        <w:rPr>
          <w:rFonts w:ascii="Arial" w:hAnsi="Arial" w:cs="Arial"/>
          <w:sz w:val="24"/>
        </w:rPr>
        <w:t>diverted under 4 (iii</w:t>
      </w:r>
      <w:r w:rsidR="007F1CC8">
        <w:rPr>
          <w:rFonts w:ascii="Arial" w:hAnsi="Arial" w:cs="Arial"/>
          <w:sz w:val="24"/>
        </w:rPr>
        <w:t>)</w:t>
      </w:r>
      <w:r w:rsidR="00BC5245" w:rsidRPr="009631C6">
        <w:rPr>
          <w:rFonts w:ascii="Arial" w:hAnsi="Arial" w:cs="Arial"/>
          <w:sz w:val="24"/>
        </w:rPr>
        <w:t xml:space="preserve"> above, please give details of Planning Permission.</w:t>
      </w:r>
    </w:p>
    <w:p w:rsidR="00BC5245" w:rsidRPr="009631C6" w:rsidRDefault="00BC5245" w:rsidP="00DE3604">
      <w:pPr>
        <w:numPr>
          <w:ilvl w:val="0"/>
          <w:numId w:val="9"/>
        </w:numPr>
        <w:tabs>
          <w:tab w:val="clear" w:pos="1080"/>
          <w:tab w:val="num" w:pos="567"/>
        </w:tabs>
        <w:spacing w:after="120"/>
        <w:ind w:left="567" w:hanging="567"/>
        <w:jc w:val="both"/>
        <w:rPr>
          <w:rFonts w:ascii="Arial" w:hAnsi="Arial" w:cs="Arial"/>
          <w:sz w:val="24"/>
        </w:rPr>
      </w:pPr>
      <w:r w:rsidRPr="009631C6">
        <w:rPr>
          <w:rFonts w:ascii="Arial" w:hAnsi="Arial" w:cs="Arial"/>
          <w:sz w:val="24"/>
        </w:rPr>
        <w:t>Application number ______________________________________</w:t>
      </w:r>
      <w:r w:rsidR="00385A1B">
        <w:rPr>
          <w:rFonts w:ascii="Arial" w:hAnsi="Arial" w:cs="Arial"/>
          <w:sz w:val="24"/>
        </w:rPr>
        <w:t>__</w:t>
      </w:r>
      <w:r w:rsidR="003A4B89">
        <w:rPr>
          <w:rFonts w:ascii="Arial" w:hAnsi="Arial" w:cs="Arial"/>
          <w:sz w:val="24"/>
        </w:rPr>
        <w:t>___</w:t>
      </w:r>
      <w:r w:rsidR="00DE3604">
        <w:rPr>
          <w:rFonts w:ascii="Arial" w:hAnsi="Arial" w:cs="Arial"/>
          <w:sz w:val="24"/>
        </w:rPr>
        <w:t>_</w:t>
      </w:r>
    </w:p>
    <w:p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Date permission granted___________</w:t>
      </w:r>
      <w:r w:rsidR="00A86952">
        <w:rPr>
          <w:rFonts w:ascii="Arial" w:hAnsi="Arial" w:cs="Arial"/>
          <w:sz w:val="24"/>
        </w:rPr>
        <w:t>_______________________</w:t>
      </w:r>
      <w:r w:rsidR="00385A1B">
        <w:rPr>
          <w:rFonts w:ascii="Arial" w:hAnsi="Arial" w:cs="Arial"/>
          <w:sz w:val="24"/>
        </w:rPr>
        <w:t>___</w:t>
      </w:r>
      <w:r w:rsidR="003A4B89">
        <w:rPr>
          <w:rFonts w:ascii="Arial" w:hAnsi="Arial" w:cs="Arial"/>
          <w:sz w:val="24"/>
        </w:rPr>
        <w:t>__</w:t>
      </w:r>
      <w:r w:rsidR="00DE3604">
        <w:rPr>
          <w:rFonts w:ascii="Arial" w:hAnsi="Arial" w:cs="Arial"/>
          <w:sz w:val="24"/>
        </w:rPr>
        <w:t>_</w:t>
      </w:r>
    </w:p>
    <w:p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If permission not yet granted, date applica</w:t>
      </w:r>
      <w:r w:rsidR="00A86952">
        <w:rPr>
          <w:rFonts w:ascii="Arial" w:hAnsi="Arial" w:cs="Arial"/>
          <w:sz w:val="24"/>
        </w:rPr>
        <w:t>tion submitted____________</w:t>
      </w:r>
      <w:r w:rsidR="003A4B89">
        <w:rPr>
          <w:rFonts w:ascii="Arial" w:hAnsi="Arial" w:cs="Arial"/>
          <w:sz w:val="24"/>
        </w:rPr>
        <w:t>__</w:t>
      </w:r>
      <w:r w:rsidR="00DE3604">
        <w:rPr>
          <w:rFonts w:ascii="Arial" w:hAnsi="Arial" w:cs="Arial"/>
          <w:sz w:val="24"/>
        </w:rPr>
        <w:t>_</w:t>
      </w:r>
    </w:p>
    <w:p w:rsidR="00BC5245" w:rsidRPr="009631C6" w:rsidRDefault="00BC5245" w:rsidP="00DE3604">
      <w:pPr>
        <w:numPr>
          <w:ilvl w:val="0"/>
          <w:numId w:val="9"/>
        </w:numPr>
        <w:tabs>
          <w:tab w:val="clear" w:pos="1080"/>
          <w:tab w:val="num" w:pos="567"/>
          <w:tab w:val="num" w:pos="709"/>
        </w:tabs>
        <w:spacing w:after="120"/>
        <w:ind w:left="567" w:hanging="567"/>
        <w:jc w:val="both"/>
        <w:rPr>
          <w:rFonts w:ascii="Arial" w:hAnsi="Arial" w:cs="Arial"/>
          <w:sz w:val="24"/>
        </w:rPr>
      </w:pPr>
      <w:r w:rsidRPr="009631C6">
        <w:rPr>
          <w:rFonts w:ascii="Arial" w:hAnsi="Arial" w:cs="Arial"/>
          <w:sz w:val="24"/>
        </w:rPr>
        <w:t>Nature of development ____________</w:t>
      </w:r>
      <w:r w:rsidR="00A86952">
        <w:rPr>
          <w:rFonts w:ascii="Arial" w:hAnsi="Arial" w:cs="Arial"/>
          <w:sz w:val="24"/>
        </w:rPr>
        <w:t>__________________________</w:t>
      </w:r>
      <w:r w:rsidR="003A4B89">
        <w:rPr>
          <w:rFonts w:ascii="Arial" w:hAnsi="Arial" w:cs="Arial"/>
          <w:sz w:val="24"/>
        </w:rPr>
        <w:t>__</w:t>
      </w:r>
      <w:r w:rsidR="00DE3604">
        <w:rPr>
          <w:rFonts w:ascii="Arial" w:hAnsi="Arial" w:cs="Arial"/>
          <w:sz w:val="24"/>
        </w:rPr>
        <w:t>_</w:t>
      </w:r>
    </w:p>
    <w:p w:rsidR="00BC5245" w:rsidRPr="009631C6" w:rsidRDefault="00A86952" w:rsidP="00DE3604">
      <w:pPr>
        <w:numPr>
          <w:ilvl w:val="0"/>
          <w:numId w:val="9"/>
        </w:numPr>
        <w:tabs>
          <w:tab w:val="clear" w:pos="1080"/>
          <w:tab w:val="num" w:pos="567"/>
          <w:tab w:val="num" w:pos="709"/>
        </w:tabs>
        <w:spacing w:after="120"/>
        <w:ind w:left="567" w:hanging="567"/>
        <w:jc w:val="both"/>
        <w:rPr>
          <w:rFonts w:ascii="Arial" w:hAnsi="Arial" w:cs="Arial"/>
          <w:sz w:val="24"/>
        </w:rPr>
      </w:pPr>
      <w:r>
        <w:rPr>
          <w:rFonts w:ascii="Arial" w:hAnsi="Arial" w:cs="Arial"/>
          <w:sz w:val="24"/>
        </w:rPr>
        <w:t>Date</w:t>
      </w:r>
      <w:r w:rsidR="00BC5245" w:rsidRPr="009631C6">
        <w:rPr>
          <w:rFonts w:ascii="Arial" w:hAnsi="Arial" w:cs="Arial"/>
          <w:sz w:val="24"/>
        </w:rPr>
        <w:t xml:space="preserve"> development expected to begin___________________</w:t>
      </w:r>
      <w:r>
        <w:rPr>
          <w:rFonts w:ascii="Arial" w:hAnsi="Arial" w:cs="Arial"/>
          <w:sz w:val="24"/>
        </w:rPr>
        <w:t>_____</w:t>
      </w:r>
      <w:r w:rsidR="00385A1B">
        <w:rPr>
          <w:rFonts w:ascii="Arial" w:hAnsi="Arial" w:cs="Arial"/>
          <w:sz w:val="24"/>
        </w:rPr>
        <w:t>___</w:t>
      </w:r>
      <w:r w:rsidR="003A4B89">
        <w:rPr>
          <w:rFonts w:ascii="Arial" w:hAnsi="Arial" w:cs="Arial"/>
          <w:sz w:val="24"/>
        </w:rPr>
        <w:t>___</w:t>
      </w:r>
      <w:r w:rsidR="00DE3604">
        <w:rPr>
          <w:rFonts w:ascii="Arial" w:hAnsi="Arial" w:cs="Arial"/>
          <w:sz w:val="24"/>
        </w:rPr>
        <w:t>_</w:t>
      </w:r>
    </w:p>
    <w:p w:rsidR="008C7914" w:rsidRDefault="008C7914" w:rsidP="00B57BF1">
      <w:pPr>
        <w:tabs>
          <w:tab w:val="left" w:pos="709"/>
        </w:tabs>
        <w:spacing w:after="120"/>
        <w:ind w:left="709" w:hanging="709"/>
        <w:rPr>
          <w:rFonts w:ascii="Arial" w:hAnsi="Arial" w:cs="Arial"/>
          <w:b/>
          <w:sz w:val="24"/>
        </w:rPr>
      </w:pPr>
    </w:p>
    <w:p w:rsidR="00BC5245" w:rsidRPr="009631C6" w:rsidRDefault="00B84660" w:rsidP="007330BA">
      <w:pPr>
        <w:tabs>
          <w:tab w:val="left" w:pos="567"/>
        </w:tabs>
        <w:spacing w:after="120"/>
        <w:ind w:left="567" w:hanging="567"/>
        <w:rPr>
          <w:rFonts w:ascii="Arial" w:hAnsi="Arial" w:cs="Arial"/>
          <w:b/>
          <w:sz w:val="24"/>
        </w:rPr>
      </w:pPr>
      <w:r>
        <w:rPr>
          <w:rFonts w:ascii="Arial" w:hAnsi="Arial" w:cs="Arial"/>
          <w:b/>
          <w:sz w:val="24"/>
        </w:rPr>
        <w:br w:type="page"/>
      </w:r>
      <w:r w:rsidR="00A73DA6">
        <w:rPr>
          <w:rFonts w:ascii="Arial" w:hAnsi="Arial" w:cs="Arial"/>
          <w:b/>
          <w:sz w:val="24"/>
        </w:rPr>
        <w:lastRenderedPageBreak/>
        <w:t>6</w:t>
      </w:r>
      <w:r w:rsidR="00BC5245" w:rsidRPr="009631C6">
        <w:rPr>
          <w:rFonts w:ascii="Arial" w:hAnsi="Arial" w:cs="Arial"/>
          <w:b/>
          <w:sz w:val="24"/>
        </w:rPr>
        <w:t>.</w:t>
      </w:r>
      <w:r w:rsidR="00BC5245" w:rsidRPr="009631C6">
        <w:rPr>
          <w:rFonts w:ascii="Arial" w:hAnsi="Arial" w:cs="Arial"/>
          <w:b/>
          <w:sz w:val="24"/>
        </w:rPr>
        <w:tab/>
      </w:r>
      <w:r w:rsidR="00BC5245" w:rsidRPr="00CB0A5A">
        <w:rPr>
          <w:rFonts w:ascii="Arial" w:hAnsi="Arial" w:cs="Arial"/>
          <w:b/>
          <w:sz w:val="24"/>
          <w:u w:val="single"/>
        </w:rPr>
        <w:t xml:space="preserve">PARTICULARS OF </w:t>
      </w:r>
      <w:smartTag w:uri="urn:schemas-microsoft-com:office:smarttags" w:element="stockticker">
        <w:r w:rsidR="00BC5245" w:rsidRPr="00CB0A5A">
          <w:rPr>
            <w:rFonts w:ascii="Arial" w:hAnsi="Arial" w:cs="Arial"/>
            <w:b/>
            <w:sz w:val="24"/>
            <w:u w:val="single"/>
          </w:rPr>
          <w:t>NEW</w:t>
        </w:r>
      </w:smartTag>
      <w:r w:rsidR="00BC5245" w:rsidRPr="00CB0A5A">
        <w:rPr>
          <w:rFonts w:ascii="Arial" w:hAnsi="Arial" w:cs="Arial"/>
          <w:b/>
          <w:sz w:val="24"/>
          <w:u w:val="single"/>
        </w:rPr>
        <w:t xml:space="preserve"> </w:t>
      </w:r>
      <w:smartTag w:uri="urn:schemas-microsoft-com:office:smarttags" w:element="stockticker">
        <w:r w:rsidR="00BC5245" w:rsidRPr="00CB0A5A">
          <w:rPr>
            <w:rFonts w:ascii="Arial" w:hAnsi="Arial" w:cs="Arial"/>
            <w:b/>
            <w:sz w:val="24"/>
            <w:u w:val="single"/>
          </w:rPr>
          <w:t>PATH</w:t>
        </w:r>
      </w:smartTag>
      <w:r w:rsidR="00BC5245" w:rsidRPr="00CB0A5A">
        <w:rPr>
          <w:rFonts w:ascii="Arial" w:hAnsi="Arial" w:cs="Arial"/>
          <w:b/>
          <w:sz w:val="24"/>
          <w:u w:val="single"/>
        </w:rPr>
        <w:t xml:space="preserve"> TO BE PROVIDED (</w:t>
      </w:r>
      <w:r w:rsidR="00BC5245" w:rsidRPr="00CB0A5A">
        <w:rPr>
          <w:rFonts w:ascii="Arial" w:hAnsi="Arial" w:cs="Arial"/>
          <w:b/>
          <w:i/>
          <w:sz w:val="24"/>
          <w:u w:val="single"/>
        </w:rPr>
        <w:t>if applicable)</w:t>
      </w:r>
    </w:p>
    <w:p w:rsidR="00BC5245" w:rsidRPr="009631C6" w:rsidRDefault="003A4B89" w:rsidP="007330BA">
      <w:pPr>
        <w:tabs>
          <w:tab w:val="left" w:pos="567"/>
        </w:tabs>
        <w:spacing w:line="360" w:lineRule="auto"/>
        <w:ind w:left="567" w:hanging="567"/>
        <w:rPr>
          <w:rFonts w:ascii="Arial" w:hAnsi="Arial" w:cs="Arial"/>
          <w:sz w:val="24"/>
        </w:rPr>
      </w:pPr>
      <w:r>
        <w:rPr>
          <w:rFonts w:ascii="Arial" w:hAnsi="Arial" w:cs="Arial"/>
          <w:sz w:val="24"/>
        </w:rPr>
        <w:t>a)</w:t>
      </w:r>
      <w:r>
        <w:rPr>
          <w:rFonts w:ascii="Arial" w:hAnsi="Arial" w:cs="Arial"/>
          <w:sz w:val="24"/>
        </w:rPr>
        <w:tab/>
      </w:r>
      <w:r w:rsidR="00BC5245" w:rsidRPr="009631C6">
        <w:rPr>
          <w:rFonts w:ascii="Arial" w:hAnsi="Arial" w:cs="Arial"/>
          <w:sz w:val="24"/>
        </w:rPr>
        <w:t>Length in metres ______________________________</w:t>
      </w:r>
      <w:r w:rsidR="00A86952">
        <w:rPr>
          <w:rFonts w:ascii="Arial" w:hAnsi="Arial" w:cs="Arial"/>
          <w:sz w:val="24"/>
        </w:rPr>
        <w:t>___________</w:t>
      </w:r>
      <w:r w:rsidR="00A86952">
        <w:rPr>
          <w:rFonts w:ascii="Arial" w:hAnsi="Arial" w:cs="Arial"/>
          <w:sz w:val="24"/>
        </w:rPr>
        <w:softHyphen/>
        <w:t>_</w:t>
      </w:r>
      <w:r w:rsidR="007330BA">
        <w:rPr>
          <w:rFonts w:ascii="Arial" w:hAnsi="Arial" w:cs="Arial"/>
          <w:sz w:val="24"/>
        </w:rPr>
        <w:t>____</w:t>
      </w:r>
    </w:p>
    <w:p w:rsidR="00BC5245" w:rsidRPr="007330BA" w:rsidRDefault="007330BA" w:rsidP="007330BA">
      <w:pPr>
        <w:tabs>
          <w:tab w:val="left" w:pos="567"/>
        </w:tabs>
        <w:spacing w:line="360" w:lineRule="auto"/>
        <w:rPr>
          <w:rFonts w:ascii="Arial" w:hAnsi="Arial" w:cs="Arial"/>
          <w:sz w:val="24"/>
          <w:szCs w:val="24"/>
        </w:rPr>
      </w:pPr>
      <w:r w:rsidRPr="007330BA">
        <w:rPr>
          <w:rFonts w:ascii="Arial" w:hAnsi="Arial" w:cs="Arial"/>
          <w:sz w:val="24"/>
          <w:szCs w:val="24"/>
        </w:rPr>
        <w:t>b)</w:t>
      </w:r>
      <w:r w:rsidRPr="007330BA">
        <w:rPr>
          <w:rFonts w:ascii="Arial" w:hAnsi="Arial" w:cs="Arial"/>
          <w:sz w:val="24"/>
          <w:szCs w:val="24"/>
        </w:rPr>
        <w:tab/>
      </w:r>
      <w:r w:rsidR="00BC5245" w:rsidRPr="007330BA">
        <w:rPr>
          <w:rFonts w:ascii="Arial" w:hAnsi="Arial" w:cs="Arial"/>
          <w:sz w:val="24"/>
          <w:szCs w:val="24"/>
        </w:rPr>
        <w:t>Width in metres ___________________________________________</w:t>
      </w:r>
      <w:r>
        <w:rPr>
          <w:rFonts w:ascii="Arial" w:hAnsi="Arial" w:cs="Arial"/>
          <w:sz w:val="24"/>
          <w:szCs w:val="24"/>
        </w:rPr>
        <w:t>____</w:t>
      </w:r>
    </w:p>
    <w:p w:rsidR="00BC5245" w:rsidRDefault="007330BA" w:rsidP="007330BA">
      <w:pPr>
        <w:tabs>
          <w:tab w:val="left" w:pos="567"/>
        </w:tabs>
        <w:spacing w:after="120"/>
        <w:rPr>
          <w:rFonts w:ascii="Arial" w:hAnsi="Arial" w:cs="Arial"/>
          <w:sz w:val="24"/>
          <w:szCs w:val="24"/>
        </w:rPr>
      </w:pPr>
      <w:r w:rsidRPr="007330BA">
        <w:rPr>
          <w:rFonts w:ascii="Arial" w:hAnsi="Arial" w:cs="Arial"/>
          <w:sz w:val="24"/>
          <w:szCs w:val="24"/>
        </w:rPr>
        <w:t>c)</w:t>
      </w:r>
      <w:r w:rsidRPr="007330BA">
        <w:rPr>
          <w:rFonts w:ascii="Arial" w:hAnsi="Arial" w:cs="Arial"/>
          <w:sz w:val="24"/>
          <w:szCs w:val="24"/>
        </w:rPr>
        <w:tab/>
      </w:r>
      <w:r w:rsidR="00BC5245" w:rsidRPr="007330BA">
        <w:rPr>
          <w:rFonts w:ascii="Arial" w:hAnsi="Arial" w:cs="Arial"/>
          <w:sz w:val="24"/>
          <w:szCs w:val="24"/>
        </w:rPr>
        <w:t>Surface __________________________</w:t>
      </w:r>
      <w:r w:rsidR="00A86952" w:rsidRPr="007330BA">
        <w:rPr>
          <w:rFonts w:ascii="Arial" w:hAnsi="Arial" w:cs="Arial"/>
          <w:sz w:val="24"/>
          <w:szCs w:val="24"/>
        </w:rPr>
        <w:t>_____________________</w:t>
      </w:r>
      <w:r w:rsidR="00BC5245" w:rsidRPr="007330BA">
        <w:rPr>
          <w:rFonts w:ascii="Arial" w:hAnsi="Arial" w:cs="Arial"/>
          <w:sz w:val="24"/>
          <w:szCs w:val="24"/>
        </w:rPr>
        <w:t>_</w:t>
      </w:r>
      <w:r w:rsidR="00B44F8A" w:rsidRPr="007330BA">
        <w:rPr>
          <w:rFonts w:ascii="Arial" w:hAnsi="Arial" w:cs="Arial"/>
          <w:sz w:val="24"/>
          <w:szCs w:val="24"/>
        </w:rPr>
        <w:t>__</w:t>
      </w:r>
      <w:r>
        <w:rPr>
          <w:rFonts w:ascii="Arial" w:hAnsi="Arial" w:cs="Arial"/>
          <w:sz w:val="24"/>
          <w:szCs w:val="24"/>
        </w:rPr>
        <w:t>___</w:t>
      </w:r>
    </w:p>
    <w:p w:rsidR="006268B8" w:rsidRDefault="00E2030D" w:rsidP="00E2030D">
      <w:pPr>
        <w:tabs>
          <w:tab w:val="left" w:pos="567"/>
        </w:tabs>
        <w:spacing w:after="120"/>
        <w:ind w:left="567" w:hanging="567"/>
        <w:rPr>
          <w:rFonts w:ascii="Arial" w:hAnsi="Arial" w:cs="Arial"/>
          <w:sz w:val="24"/>
        </w:rPr>
      </w:pPr>
      <w:r>
        <w:rPr>
          <w:rFonts w:ascii="Arial" w:hAnsi="Arial" w:cs="Arial"/>
          <w:sz w:val="24"/>
          <w:szCs w:val="24"/>
        </w:rPr>
        <w:t>d)</w:t>
      </w:r>
      <w:r>
        <w:rPr>
          <w:rFonts w:ascii="Arial" w:hAnsi="Arial" w:cs="Arial"/>
          <w:sz w:val="24"/>
          <w:szCs w:val="24"/>
        </w:rPr>
        <w:tab/>
      </w:r>
      <w:r w:rsidR="006268B8">
        <w:rPr>
          <w:rFonts w:ascii="Arial" w:hAnsi="Arial" w:cs="Arial"/>
          <w:sz w:val="24"/>
        </w:rPr>
        <w:t xml:space="preserve">Description </w:t>
      </w:r>
      <w:r w:rsidR="006268B8" w:rsidRPr="009631C6">
        <w:rPr>
          <w:rFonts w:ascii="Arial" w:hAnsi="Arial" w:cs="Arial"/>
          <w:sz w:val="24"/>
        </w:rPr>
        <w:t xml:space="preserve">of length to be </w:t>
      </w:r>
      <w:r w:rsidR="006268B8">
        <w:rPr>
          <w:rFonts w:ascii="Arial" w:hAnsi="Arial" w:cs="Arial"/>
          <w:sz w:val="24"/>
        </w:rPr>
        <w:t>provided</w:t>
      </w:r>
      <w:r w:rsidR="006268B8" w:rsidRPr="009631C6">
        <w:rPr>
          <w:rFonts w:ascii="Arial" w:hAnsi="Arial" w:cs="Arial"/>
          <w:sz w:val="24"/>
        </w:rPr>
        <w:t xml:space="preserve"> by refer</w:t>
      </w:r>
      <w:r w:rsidR="006268B8">
        <w:rPr>
          <w:rFonts w:ascii="Arial" w:hAnsi="Arial" w:cs="Arial"/>
          <w:sz w:val="24"/>
        </w:rPr>
        <w:t>ence to terminal points on plan</w:t>
      </w:r>
      <w:r w:rsidR="006268B8" w:rsidRPr="009631C6">
        <w:rPr>
          <w:rFonts w:ascii="Arial" w:hAnsi="Arial" w:cs="Arial"/>
          <w:sz w:val="24"/>
        </w:rPr>
        <w:t xml:space="preserve"> to accompany this application</w:t>
      </w:r>
    </w:p>
    <w:p w:rsidR="007F6A08" w:rsidRPr="009631C6" w:rsidRDefault="007F6A08" w:rsidP="007330BA">
      <w:pPr>
        <w:tabs>
          <w:tab w:val="left" w:pos="567"/>
        </w:tabs>
        <w:spacing w:line="360" w:lineRule="auto"/>
        <w:ind w:left="567"/>
        <w:rPr>
          <w:rFonts w:ascii="Arial" w:hAnsi="Arial" w:cs="Arial"/>
          <w:sz w:val="24"/>
        </w:rPr>
      </w:pPr>
      <w:r w:rsidRPr="009631C6">
        <w:rPr>
          <w:rFonts w:ascii="Arial" w:hAnsi="Arial" w:cs="Arial"/>
          <w:sz w:val="24"/>
        </w:rPr>
        <w:t>___________________________________________________________</w:t>
      </w:r>
      <w:r w:rsidR="007330BA">
        <w:rPr>
          <w:rFonts w:ascii="Arial" w:hAnsi="Arial" w:cs="Arial"/>
          <w:sz w:val="24"/>
        </w:rPr>
        <w:t>_</w:t>
      </w:r>
    </w:p>
    <w:p w:rsidR="007F6A08" w:rsidRPr="009631C6" w:rsidRDefault="007F6A08"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rsidR="007F6A08" w:rsidRPr="009631C6" w:rsidRDefault="007F6A08" w:rsidP="007330BA">
      <w:pPr>
        <w:tabs>
          <w:tab w:val="left" w:pos="567"/>
        </w:tabs>
        <w:spacing w:after="120"/>
        <w:ind w:left="720" w:hanging="294"/>
        <w:rPr>
          <w:rFonts w:ascii="Arial" w:hAnsi="Arial" w:cs="Arial"/>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rsidR="00BC5245" w:rsidRPr="009A5757" w:rsidRDefault="00BC5245" w:rsidP="007330BA">
      <w:pPr>
        <w:pStyle w:val="Header"/>
        <w:tabs>
          <w:tab w:val="clear" w:pos="4153"/>
          <w:tab w:val="clear" w:pos="8306"/>
          <w:tab w:val="left" w:pos="567"/>
        </w:tabs>
        <w:spacing w:after="120"/>
        <w:ind w:hanging="294"/>
        <w:rPr>
          <w:rFonts w:ascii="Arial" w:hAnsi="Arial" w:cs="Arial"/>
          <w:sz w:val="2"/>
          <w:szCs w:val="2"/>
        </w:rPr>
      </w:pPr>
    </w:p>
    <w:p w:rsidR="00A6704E" w:rsidRDefault="00E2030D" w:rsidP="00E2030D">
      <w:pPr>
        <w:tabs>
          <w:tab w:val="left" w:pos="567"/>
        </w:tabs>
        <w:spacing w:after="120"/>
        <w:ind w:left="567" w:hanging="567"/>
        <w:jc w:val="both"/>
        <w:rPr>
          <w:rFonts w:ascii="Arial" w:hAnsi="Arial" w:cs="Arial"/>
          <w:sz w:val="24"/>
        </w:rPr>
      </w:pPr>
      <w:r>
        <w:rPr>
          <w:rFonts w:ascii="Arial" w:hAnsi="Arial" w:cs="Arial"/>
          <w:sz w:val="24"/>
        </w:rPr>
        <w:t>e)</w:t>
      </w:r>
      <w:r>
        <w:rPr>
          <w:rFonts w:ascii="Arial" w:hAnsi="Arial" w:cs="Arial"/>
          <w:sz w:val="24"/>
        </w:rPr>
        <w:tab/>
      </w:r>
      <w:r w:rsidR="00BC5245" w:rsidRPr="009631C6">
        <w:rPr>
          <w:rFonts w:ascii="Arial" w:hAnsi="Arial" w:cs="Arial"/>
          <w:sz w:val="24"/>
        </w:rPr>
        <w:t>What works do you propose to undertake to bring the new pat</w:t>
      </w:r>
      <w:r w:rsidR="00871CF4" w:rsidRPr="009631C6">
        <w:rPr>
          <w:rFonts w:ascii="Arial" w:hAnsi="Arial" w:cs="Arial"/>
          <w:sz w:val="24"/>
        </w:rPr>
        <w:t xml:space="preserve">h into </w:t>
      </w:r>
      <w:r w:rsidR="00937819">
        <w:rPr>
          <w:rFonts w:ascii="Arial" w:hAnsi="Arial" w:cs="Arial"/>
          <w:sz w:val="24"/>
        </w:rPr>
        <w:t xml:space="preserve">a condition </w:t>
      </w:r>
      <w:r w:rsidR="00CC029B">
        <w:rPr>
          <w:rFonts w:ascii="Arial" w:hAnsi="Arial" w:cs="Arial"/>
          <w:sz w:val="24"/>
        </w:rPr>
        <w:t>fit</w:t>
      </w:r>
      <w:r w:rsidR="00937819">
        <w:rPr>
          <w:rFonts w:ascii="Arial" w:hAnsi="Arial" w:cs="Arial"/>
          <w:sz w:val="24"/>
        </w:rPr>
        <w:t xml:space="preserve"> </w:t>
      </w:r>
      <w:r w:rsidR="00871CF4" w:rsidRPr="009631C6">
        <w:rPr>
          <w:rFonts w:ascii="Arial" w:hAnsi="Arial" w:cs="Arial"/>
          <w:sz w:val="24"/>
        </w:rPr>
        <w:t xml:space="preserve">for </w:t>
      </w:r>
      <w:r w:rsidR="00937819">
        <w:rPr>
          <w:rFonts w:ascii="Arial" w:hAnsi="Arial" w:cs="Arial"/>
          <w:sz w:val="24"/>
        </w:rPr>
        <w:t xml:space="preserve">use by </w:t>
      </w:r>
      <w:r w:rsidR="00871CF4" w:rsidRPr="009631C6">
        <w:rPr>
          <w:rFonts w:ascii="Arial" w:hAnsi="Arial" w:cs="Arial"/>
          <w:sz w:val="24"/>
        </w:rPr>
        <w:t>the public</w:t>
      </w:r>
      <w:r w:rsidR="009610C7">
        <w:rPr>
          <w:rFonts w:ascii="Arial" w:hAnsi="Arial" w:cs="Arial"/>
          <w:sz w:val="24"/>
        </w:rPr>
        <w:t>?</w:t>
      </w:r>
    </w:p>
    <w:p w:rsidR="00A6704E" w:rsidRPr="009631C6" w:rsidRDefault="00A6704E"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rsidR="00980FF4" w:rsidRDefault="00A6704E" w:rsidP="007330BA">
      <w:pPr>
        <w:tabs>
          <w:tab w:val="left" w:pos="567"/>
        </w:tabs>
        <w:spacing w:after="120"/>
        <w:ind w:left="720" w:hanging="294"/>
        <w:rPr>
          <w:rFonts w:ascii="Arial" w:hAnsi="Arial" w:cs="Arial"/>
          <w:sz w:val="24"/>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rsidR="00DC28AE" w:rsidRDefault="00DC28AE" w:rsidP="00DC28AE">
      <w:pPr>
        <w:tabs>
          <w:tab w:val="left" w:pos="567"/>
        </w:tabs>
        <w:spacing w:after="120"/>
        <w:ind w:left="720" w:hanging="153"/>
        <w:rPr>
          <w:rFonts w:ascii="Arial" w:hAnsi="Arial" w:cs="Arial"/>
          <w:sz w:val="24"/>
        </w:rPr>
      </w:pPr>
      <w:r w:rsidRPr="009631C6">
        <w:rPr>
          <w:rFonts w:ascii="Arial" w:hAnsi="Arial" w:cs="Arial"/>
          <w:sz w:val="24"/>
        </w:rPr>
        <w:t>___________________________________________________________</w:t>
      </w:r>
      <w:r>
        <w:rPr>
          <w:rFonts w:ascii="Arial" w:hAnsi="Arial" w:cs="Arial"/>
          <w:sz w:val="24"/>
        </w:rPr>
        <w:t>_</w:t>
      </w:r>
    </w:p>
    <w:p w:rsidR="00937819" w:rsidRPr="009A5757" w:rsidRDefault="00937819" w:rsidP="00937819">
      <w:pPr>
        <w:spacing w:after="120"/>
        <w:ind w:left="720" w:hanging="720"/>
        <w:rPr>
          <w:rFonts w:ascii="Arial" w:hAnsi="Arial" w:cs="Arial"/>
          <w:sz w:val="6"/>
          <w:szCs w:val="6"/>
        </w:rPr>
      </w:pPr>
    </w:p>
    <w:p w:rsidR="00980FF4" w:rsidRDefault="00E94F3A" w:rsidP="00455D97">
      <w:pPr>
        <w:spacing w:after="120"/>
        <w:ind w:left="567" w:hanging="567"/>
        <w:rPr>
          <w:rFonts w:ascii="Arial" w:hAnsi="Arial" w:cs="Arial"/>
          <w:sz w:val="24"/>
          <w:u w:val="single"/>
        </w:rPr>
      </w:pPr>
      <w:r>
        <w:rPr>
          <w:rFonts w:ascii="Arial" w:hAnsi="Arial" w:cs="Arial"/>
          <w:b/>
          <w:sz w:val="24"/>
        </w:rPr>
        <w:t>7</w:t>
      </w:r>
      <w:r w:rsidR="00980FF4" w:rsidRPr="009631C6">
        <w:rPr>
          <w:rFonts w:ascii="Arial" w:hAnsi="Arial" w:cs="Arial"/>
          <w:b/>
          <w:sz w:val="24"/>
        </w:rPr>
        <w:t>.</w:t>
      </w:r>
      <w:r w:rsidR="00980FF4" w:rsidRPr="009631C6">
        <w:rPr>
          <w:rFonts w:ascii="Arial" w:hAnsi="Arial" w:cs="Arial"/>
          <w:b/>
          <w:sz w:val="24"/>
        </w:rPr>
        <w:tab/>
      </w:r>
      <w:r w:rsidR="00980FF4" w:rsidRPr="00CB0A5A">
        <w:rPr>
          <w:rFonts w:ascii="Arial" w:hAnsi="Arial" w:cs="Arial"/>
          <w:b/>
          <w:sz w:val="24"/>
          <w:u w:val="single"/>
        </w:rPr>
        <w:t>RELEVANT CONSIDERATIONS</w:t>
      </w:r>
    </w:p>
    <w:p w:rsidR="00980FF4" w:rsidRDefault="00980FF4" w:rsidP="009A5757">
      <w:pPr>
        <w:spacing w:after="120"/>
        <w:ind w:left="567" w:hanging="567"/>
        <w:rPr>
          <w:rFonts w:ascii="Arial" w:hAnsi="Arial" w:cs="Arial"/>
          <w:sz w:val="24"/>
        </w:rPr>
      </w:pPr>
      <w:r w:rsidRPr="00980FF4">
        <w:rPr>
          <w:rFonts w:ascii="Arial" w:hAnsi="Arial" w:cs="Arial"/>
          <w:sz w:val="24"/>
        </w:rPr>
        <w:tab/>
      </w:r>
      <w:r>
        <w:rPr>
          <w:rFonts w:ascii="Arial" w:hAnsi="Arial" w:cs="Arial"/>
          <w:sz w:val="24"/>
        </w:rPr>
        <w:t xml:space="preserve">In what way would the proposals affect the following </w:t>
      </w:r>
      <w:r w:rsidR="004D1119">
        <w:rPr>
          <w:rFonts w:ascii="Arial" w:hAnsi="Arial" w:cs="Arial"/>
          <w:sz w:val="24"/>
        </w:rPr>
        <w:t>factors</w:t>
      </w:r>
      <w:r w:rsidR="009A5757">
        <w:rPr>
          <w:rFonts w:ascii="Arial" w:hAnsi="Arial" w:cs="Arial"/>
          <w:sz w:val="24"/>
        </w:rPr>
        <w:t>, as set out in the PPO Policy</w:t>
      </w:r>
      <w:r>
        <w:rPr>
          <w:rFonts w:ascii="Arial" w:hAnsi="Arial" w:cs="Arial"/>
          <w:sz w:val="24"/>
        </w:rPr>
        <w:t>:</w:t>
      </w:r>
    </w:p>
    <w:p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Connectivity</w:t>
      </w:r>
      <w:r w:rsidR="00455D97">
        <w:rPr>
          <w:rFonts w:ascii="Arial" w:hAnsi="Arial" w:cs="Arial"/>
          <w:sz w:val="24"/>
          <w:szCs w:val="24"/>
        </w:rPr>
        <w:t xml:space="preserve"> </w:t>
      </w: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w:t>
      </w:r>
      <w:r w:rsidR="00455D97">
        <w:rPr>
          <w:rFonts w:ascii="Arial" w:hAnsi="Arial" w:cs="Arial"/>
          <w:sz w:val="24"/>
          <w:szCs w:val="24"/>
        </w:rPr>
        <w:t>_______________</w:t>
      </w:r>
      <w:r w:rsidRPr="00980FF4">
        <w:rPr>
          <w:rFonts w:ascii="Arial" w:hAnsi="Arial" w:cs="Arial"/>
          <w:sz w:val="24"/>
          <w:szCs w:val="24"/>
        </w:rPr>
        <w:t>___________________</w:t>
      </w:r>
    </w:p>
    <w:p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w:t>
      </w:r>
      <w:r w:rsidR="00455D97">
        <w:rPr>
          <w:rFonts w:ascii="Arial" w:hAnsi="Arial" w:cs="Arial"/>
          <w:sz w:val="24"/>
          <w:szCs w:val="24"/>
        </w:rPr>
        <w:t>_</w:t>
      </w:r>
      <w:r w:rsidRPr="00980FF4">
        <w:rPr>
          <w:rFonts w:ascii="Arial" w:hAnsi="Arial" w:cs="Arial"/>
          <w:sz w:val="24"/>
          <w:szCs w:val="24"/>
        </w:rPr>
        <w:t>________________________________________</w:t>
      </w:r>
    </w:p>
    <w:p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 xml:space="preserve">Equalities </w:t>
      </w:r>
      <w:r>
        <w:rPr>
          <w:rFonts w:ascii="Arial" w:hAnsi="Arial" w:cs="Arial"/>
          <w:b/>
          <w:sz w:val="24"/>
          <w:szCs w:val="24"/>
        </w:rPr>
        <w:t>I</w:t>
      </w:r>
      <w:r w:rsidRPr="00980FF4">
        <w:rPr>
          <w:rFonts w:ascii="Arial" w:hAnsi="Arial" w:cs="Arial"/>
          <w:b/>
          <w:sz w:val="24"/>
          <w:szCs w:val="24"/>
        </w:rPr>
        <w:t>mpact</w:t>
      </w:r>
      <w:r>
        <w:rPr>
          <w:rFonts w:ascii="Arial" w:hAnsi="Arial" w:cs="Arial"/>
          <w:b/>
          <w:sz w:val="24"/>
          <w:szCs w:val="24"/>
        </w:rPr>
        <w:t xml:space="preserve"> </w:t>
      </w:r>
      <w:r w:rsidR="00455D97">
        <w:rPr>
          <w:rFonts w:ascii="Arial" w:hAnsi="Arial" w:cs="Arial"/>
          <w:b/>
          <w:sz w:val="24"/>
          <w:szCs w:val="24"/>
        </w:rPr>
        <w:t>___</w:t>
      </w:r>
      <w:r w:rsidRPr="00980FF4">
        <w:rPr>
          <w:rFonts w:ascii="Arial" w:hAnsi="Arial" w:cs="Arial"/>
          <w:sz w:val="24"/>
          <w:szCs w:val="24"/>
        </w:rPr>
        <w:t>__________________________________________</w:t>
      </w:r>
    </w:p>
    <w:p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_____________________</w:t>
      </w:r>
      <w:r w:rsidR="00455D97">
        <w:rPr>
          <w:rFonts w:ascii="Arial" w:hAnsi="Arial" w:cs="Arial"/>
          <w:sz w:val="24"/>
          <w:szCs w:val="24"/>
        </w:rPr>
        <w:t>_</w:t>
      </w:r>
      <w:r w:rsidRPr="00980FF4">
        <w:rPr>
          <w:rFonts w:ascii="Arial" w:hAnsi="Arial" w:cs="Arial"/>
          <w:sz w:val="24"/>
          <w:szCs w:val="24"/>
        </w:rPr>
        <w:t>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Gaps &amp; Gates</w:t>
      </w:r>
      <w:r w:rsidR="001D2994">
        <w:rPr>
          <w:rFonts w:ascii="Arial" w:hAnsi="Arial" w:cs="Arial"/>
          <w:sz w:val="24"/>
          <w:szCs w:val="24"/>
        </w:rPr>
        <w:t xml:space="preserve"> </w:t>
      </w:r>
      <w:r w:rsidR="001D2994" w:rsidRPr="00980FF4">
        <w:rPr>
          <w:rFonts w:ascii="Arial" w:hAnsi="Arial" w:cs="Arial"/>
          <w:sz w:val="24"/>
          <w:szCs w:val="24"/>
        </w:rPr>
        <w:t>__________________________</w:t>
      </w:r>
      <w:r w:rsidR="001D2994">
        <w:rPr>
          <w:rFonts w:ascii="Arial" w:hAnsi="Arial" w:cs="Arial"/>
          <w:sz w:val="24"/>
          <w:szCs w:val="24"/>
        </w:rPr>
        <w:t>___</w:t>
      </w:r>
      <w:r w:rsidR="001D2994" w:rsidRPr="00980FF4">
        <w:rPr>
          <w:rFonts w:ascii="Arial" w:hAnsi="Arial" w:cs="Arial"/>
          <w:sz w:val="24"/>
          <w:szCs w:val="24"/>
        </w:rPr>
        <w:t>___________________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w:t>
      </w:r>
      <w:r w:rsidR="00455D97">
        <w:rPr>
          <w:rFonts w:ascii="Arial" w:hAnsi="Arial" w:cs="Arial"/>
          <w:sz w:val="24"/>
          <w:szCs w:val="24"/>
        </w:rPr>
        <w:t>_</w:t>
      </w:r>
      <w:r w:rsidRPr="00980FF4">
        <w:rPr>
          <w:rFonts w:ascii="Arial" w:hAnsi="Arial" w:cs="Arial"/>
          <w:sz w:val="24"/>
          <w:szCs w:val="24"/>
        </w:rPr>
        <w:t>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Gradients</w:t>
      </w:r>
      <w:r w:rsidR="00455D97">
        <w:rPr>
          <w:rFonts w:ascii="Arial" w:hAnsi="Arial" w:cs="Arial"/>
          <w:b/>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Maintenance</w:t>
      </w:r>
      <w:r w:rsidR="00455D97">
        <w:rPr>
          <w:rFonts w:ascii="Arial" w:hAnsi="Arial" w:cs="Arial"/>
          <w:b/>
          <w:sz w:val="24"/>
          <w:szCs w:val="24"/>
        </w:rPr>
        <w:t xml:space="preserve"> </w:t>
      </w:r>
      <w:r w:rsidR="001D2994" w:rsidRPr="00980FF4">
        <w:rPr>
          <w:rFonts w:ascii="Arial" w:hAnsi="Arial" w:cs="Arial"/>
          <w:sz w:val="24"/>
          <w:szCs w:val="24"/>
        </w:rPr>
        <w:t>___________________________________</w:t>
      </w:r>
      <w:r w:rsidR="001D2994">
        <w:rPr>
          <w:rFonts w:ascii="Arial" w:hAnsi="Arial" w:cs="Arial"/>
          <w:sz w:val="24"/>
          <w:szCs w:val="24"/>
        </w:rPr>
        <w:t>____</w:t>
      </w:r>
      <w:r w:rsidR="001D2994" w:rsidRPr="00980FF4">
        <w:rPr>
          <w:rFonts w:ascii="Arial" w:hAnsi="Arial" w:cs="Arial"/>
          <w:sz w:val="24"/>
          <w:szCs w:val="24"/>
        </w:rPr>
        <w:t>__________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w:t>
      </w:r>
      <w:r w:rsidR="00455D97">
        <w:rPr>
          <w:rFonts w:ascii="Arial" w:hAnsi="Arial" w:cs="Arial"/>
          <w:sz w:val="24"/>
          <w:szCs w:val="24"/>
        </w:rPr>
        <w:t>_</w:t>
      </w:r>
      <w:r w:rsidRPr="00980FF4">
        <w:rPr>
          <w:rFonts w:ascii="Arial" w:hAnsi="Arial" w:cs="Arial"/>
          <w:sz w:val="24"/>
          <w:szCs w:val="24"/>
        </w:rPr>
        <w:t>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Safety</w:t>
      </w:r>
      <w:r w:rsidR="001D2994">
        <w:rPr>
          <w:rFonts w:ascii="Arial" w:hAnsi="Arial" w:cs="Arial"/>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w:t>
      </w:r>
      <w:r>
        <w:rPr>
          <w:rFonts w:ascii="Arial" w:hAnsi="Arial" w:cs="Arial"/>
          <w:sz w:val="24"/>
          <w:szCs w:val="24"/>
        </w:rPr>
        <w:t>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Status</w:t>
      </w:r>
      <w:r w:rsidR="001D2994">
        <w:rPr>
          <w:rFonts w:ascii="Arial" w:hAnsi="Arial" w:cs="Arial"/>
          <w:sz w:val="24"/>
          <w:szCs w:val="24"/>
        </w:rPr>
        <w:t xml:space="preserve"> </w:t>
      </w:r>
      <w:r w:rsidR="001D2994" w:rsidRPr="00980FF4">
        <w:rPr>
          <w:rFonts w:ascii="Arial" w:hAnsi="Arial" w:cs="Arial"/>
          <w:sz w:val="24"/>
          <w:szCs w:val="24"/>
        </w:rPr>
        <w:t>__________________________________________</w:t>
      </w:r>
      <w:r w:rsidR="001D2994">
        <w:rPr>
          <w:rFonts w:ascii="Arial" w:hAnsi="Arial" w:cs="Arial"/>
          <w:sz w:val="24"/>
          <w:szCs w:val="24"/>
        </w:rPr>
        <w:t>_________</w:t>
      </w:r>
      <w:r w:rsidR="001D2994" w:rsidRPr="00980FF4">
        <w:rPr>
          <w:rFonts w:ascii="Arial" w:hAnsi="Arial" w:cs="Arial"/>
          <w:sz w:val="24"/>
          <w:szCs w:val="24"/>
        </w:rPr>
        <w:t>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Width</w:t>
      </w:r>
      <w:r w:rsidR="001D2994">
        <w:rPr>
          <w:rFonts w:ascii="Arial" w:hAnsi="Arial" w:cs="Arial"/>
          <w:sz w:val="24"/>
          <w:szCs w:val="24"/>
        </w:rPr>
        <w:t xml:space="preserve"> _</w:t>
      </w:r>
      <w:r w:rsidR="001D2994" w:rsidRPr="00980FF4">
        <w:rPr>
          <w:rFonts w:ascii="Arial" w:hAnsi="Arial" w:cs="Arial"/>
          <w:sz w:val="24"/>
          <w:szCs w:val="24"/>
        </w:rPr>
        <w:t>____________________________________________</w:t>
      </w:r>
      <w:r w:rsidR="001D2994">
        <w:rPr>
          <w:rFonts w:ascii="Arial" w:hAnsi="Arial" w:cs="Arial"/>
          <w:sz w:val="24"/>
          <w:szCs w:val="24"/>
        </w:rPr>
        <w:t>_________</w:t>
      </w:r>
      <w:r w:rsidR="001D2994" w:rsidRPr="00980FF4">
        <w:rPr>
          <w:rFonts w:ascii="Arial" w:hAnsi="Arial" w:cs="Arial"/>
          <w:sz w:val="24"/>
          <w:szCs w:val="24"/>
        </w:rPr>
        <w:t>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Features of Interest</w:t>
      </w:r>
      <w:r w:rsidR="001D2994">
        <w:rPr>
          <w:rFonts w:ascii="Arial" w:hAnsi="Arial" w:cs="Arial"/>
          <w:b/>
          <w:sz w:val="24"/>
          <w:szCs w:val="24"/>
        </w:rPr>
        <w:t xml:space="preserve"> </w:t>
      </w:r>
      <w:r w:rsidR="001D2994" w:rsidRPr="00980FF4">
        <w:rPr>
          <w:rFonts w:ascii="Arial" w:hAnsi="Arial" w:cs="Arial"/>
          <w:sz w:val="24"/>
          <w:szCs w:val="24"/>
        </w:rPr>
        <w:t>________</w:t>
      </w:r>
      <w:r w:rsidR="001D2994">
        <w:rPr>
          <w:rFonts w:ascii="Arial" w:hAnsi="Arial" w:cs="Arial"/>
          <w:sz w:val="24"/>
          <w:szCs w:val="24"/>
        </w:rPr>
        <w:t>______________________________</w:t>
      </w:r>
      <w:r w:rsidR="001D2994" w:rsidRPr="00980FF4">
        <w:rPr>
          <w:rFonts w:ascii="Arial" w:hAnsi="Arial" w:cs="Arial"/>
          <w:sz w:val="24"/>
          <w:szCs w:val="24"/>
        </w:rPr>
        <w:t>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__________________</w:t>
      </w:r>
      <w:r w:rsidR="00455D97">
        <w:rPr>
          <w:rFonts w:ascii="Arial" w:hAnsi="Arial" w:cs="Arial"/>
          <w:sz w:val="24"/>
          <w:szCs w:val="24"/>
        </w:rPr>
        <w:t>_</w:t>
      </w:r>
      <w:r w:rsidRPr="00980FF4">
        <w:rPr>
          <w:rFonts w:ascii="Arial" w:hAnsi="Arial" w:cs="Arial"/>
          <w:sz w:val="24"/>
          <w:szCs w:val="24"/>
        </w:rPr>
        <w:t>_________________________________________</w:t>
      </w:r>
    </w:p>
    <w:p w:rsidR="00BC5245" w:rsidRPr="009631C6" w:rsidRDefault="00E94F3A" w:rsidP="00A955BC">
      <w:pPr>
        <w:ind w:left="567" w:hanging="567"/>
        <w:rPr>
          <w:rFonts w:ascii="Arial" w:hAnsi="Arial" w:cs="Arial"/>
          <w:b/>
          <w:sz w:val="24"/>
          <w:u w:val="single"/>
        </w:rPr>
      </w:pPr>
      <w:r>
        <w:rPr>
          <w:rFonts w:ascii="Arial" w:hAnsi="Arial" w:cs="Arial"/>
          <w:b/>
          <w:sz w:val="24"/>
        </w:rPr>
        <w:lastRenderedPageBreak/>
        <w:t>8</w:t>
      </w:r>
      <w:r w:rsidR="00BC5245" w:rsidRPr="009631C6">
        <w:rPr>
          <w:rFonts w:ascii="Arial" w:hAnsi="Arial" w:cs="Arial"/>
          <w:b/>
          <w:sz w:val="24"/>
        </w:rPr>
        <w:t>.</w:t>
      </w:r>
      <w:r w:rsidR="00BC5245" w:rsidRPr="009631C6">
        <w:rPr>
          <w:rFonts w:ascii="Arial" w:hAnsi="Arial" w:cs="Arial"/>
          <w:b/>
          <w:sz w:val="24"/>
        </w:rPr>
        <w:tab/>
      </w:r>
      <w:r w:rsidR="00BC5245" w:rsidRPr="00980FF4">
        <w:rPr>
          <w:rFonts w:ascii="Arial" w:hAnsi="Arial" w:cs="Arial"/>
          <w:b/>
          <w:sz w:val="24"/>
        </w:rPr>
        <w:t>PARTICULARS OF OWNERSHIP</w:t>
      </w:r>
    </w:p>
    <w:p w:rsidR="00BC5245" w:rsidRPr="009631C6" w:rsidRDefault="00BC5245">
      <w:pPr>
        <w:rPr>
          <w:rFonts w:ascii="Arial" w:hAnsi="Arial" w:cs="Arial"/>
          <w:b/>
          <w:sz w:val="24"/>
          <w:u w:val="single"/>
        </w:rPr>
      </w:pPr>
    </w:p>
    <w:p w:rsidR="00BC5245" w:rsidRPr="007408C3" w:rsidRDefault="00BC5245" w:rsidP="00A955BC">
      <w:pPr>
        <w:numPr>
          <w:ilvl w:val="0"/>
          <w:numId w:val="13"/>
        </w:numPr>
        <w:spacing w:after="120"/>
        <w:ind w:left="567" w:hanging="567"/>
        <w:jc w:val="both"/>
        <w:rPr>
          <w:rFonts w:ascii="Arial" w:hAnsi="Arial" w:cs="Arial"/>
          <w:sz w:val="24"/>
          <w:szCs w:val="24"/>
        </w:rPr>
      </w:pPr>
      <w:r w:rsidRPr="009631C6">
        <w:rPr>
          <w:rFonts w:ascii="Arial" w:hAnsi="Arial" w:cs="Arial"/>
          <w:sz w:val="24"/>
        </w:rPr>
        <w:t>Applicant’s interest (</w:t>
      </w:r>
      <w:r w:rsidRPr="009631C6">
        <w:rPr>
          <w:rFonts w:ascii="Arial" w:hAnsi="Arial" w:cs="Arial"/>
          <w:i/>
          <w:sz w:val="24"/>
        </w:rPr>
        <w:t>owner/</w:t>
      </w:r>
      <w:r w:rsidR="00A955BC">
        <w:rPr>
          <w:rFonts w:ascii="Arial" w:hAnsi="Arial" w:cs="Arial"/>
          <w:i/>
          <w:sz w:val="24"/>
        </w:rPr>
        <w:t>occupier/</w:t>
      </w:r>
      <w:r w:rsidRPr="009631C6">
        <w:rPr>
          <w:rFonts w:ascii="Arial" w:hAnsi="Arial" w:cs="Arial"/>
          <w:i/>
          <w:sz w:val="24"/>
        </w:rPr>
        <w:t>lessee</w:t>
      </w:r>
      <w:r w:rsidRPr="009631C6">
        <w:rPr>
          <w:rFonts w:ascii="Arial" w:hAnsi="Arial" w:cs="Arial"/>
          <w:sz w:val="24"/>
        </w:rPr>
        <w:t xml:space="preserve">) in the land over which the existing path </w:t>
      </w:r>
      <w:r w:rsidRPr="007408C3">
        <w:rPr>
          <w:rFonts w:ascii="Arial" w:hAnsi="Arial" w:cs="Arial"/>
          <w:sz w:val="24"/>
          <w:szCs w:val="24"/>
        </w:rPr>
        <w:t>referred to in this application passes.</w:t>
      </w:r>
    </w:p>
    <w:p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rsidR="00BC5245" w:rsidRPr="007408C3"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rsidR="00BC5245" w:rsidRPr="007408C3" w:rsidRDefault="00EA7BEA" w:rsidP="00A955BC">
      <w:pPr>
        <w:pStyle w:val="Header"/>
        <w:tabs>
          <w:tab w:val="clear" w:pos="4153"/>
          <w:tab w:val="clear" w:pos="8306"/>
        </w:tabs>
        <w:spacing w:line="360" w:lineRule="auto"/>
        <w:ind w:left="567" w:hanging="567"/>
        <w:rPr>
          <w:rFonts w:ascii="Arial" w:hAnsi="Arial" w:cs="Arial"/>
          <w:sz w:val="24"/>
          <w:szCs w:val="24"/>
        </w:rPr>
      </w:pPr>
      <w:r>
        <w:rPr>
          <w:rFonts w:ascii="Arial" w:hAnsi="Arial" w:cs="Arial"/>
          <w:sz w:val="24"/>
          <w:szCs w:val="24"/>
        </w:rPr>
        <w:t>b</w:t>
      </w:r>
      <w:r w:rsidR="007408C3" w:rsidRPr="007408C3">
        <w:rPr>
          <w:rFonts w:ascii="Arial" w:hAnsi="Arial" w:cs="Arial"/>
          <w:sz w:val="24"/>
          <w:szCs w:val="24"/>
        </w:rPr>
        <w:t xml:space="preserve">) </w:t>
      </w:r>
      <w:r w:rsidR="00A955BC">
        <w:rPr>
          <w:rFonts w:ascii="Arial" w:hAnsi="Arial" w:cs="Arial"/>
          <w:sz w:val="24"/>
          <w:szCs w:val="24"/>
        </w:rPr>
        <w:tab/>
      </w:r>
      <w:r w:rsidR="00BC5245" w:rsidRPr="00043208">
        <w:rPr>
          <w:rFonts w:ascii="Arial" w:hAnsi="Arial" w:cs="Arial"/>
          <w:sz w:val="23"/>
          <w:szCs w:val="23"/>
        </w:rPr>
        <w:t xml:space="preserve">Applicant’s interest in the land over which the new path is to be </w:t>
      </w:r>
      <w:r w:rsidR="00043208" w:rsidRPr="00043208">
        <w:rPr>
          <w:rFonts w:ascii="Arial" w:hAnsi="Arial" w:cs="Arial"/>
          <w:sz w:val="23"/>
          <w:szCs w:val="23"/>
        </w:rPr>
        <w:t>provided</w:t>
      </w:r>
    </w:p>
    <w:p w:rsidR="00BC5245" w:rsidRPr="007408C3" w:rsidRDefault="00BC5245" w:rsidP="007F49FB">
      <w:pPr>
        <w:numPr>
          <w:ilvl w:val="12"/>
          <w:numId w:val="0"/>
        </w:numPr>
        <w:spacing w:line="360" w:lineRule="auto"/>
        <w:ind w:left="709" w:hanging="142"/>
        <w:rPr>
          <w:rFonts w:ascii="Arial" w:hAnsi="Arial" w:cs="Arial"/>
          <w:sz w:val="24"/>
          <w:szCs w:val="24"/>
        </w:rPr>
      </w:pPr>
      <w:r w:rsidRPr="007408C3">
        <w:rPr>
          <w:rFonts w:ascii="Arial" w:hAnsi="Arial" w:cs="Arial"/>
          <w:sz w:val="24"/>
          <w:szCs w:val="24"/>
        </w:rPr>
        <w:t>_________</w:t>
      </w:r>
      <w:r w:rsidR="007F49FB">
        <w:rPr>
          <w:rFonts w:ascii="Arial" w:hAnsi="Arial" w:cs="Arial"/>
          <w:sz w:val="24"/>
          <w:szCs w:val="24"/>
        </w:rPr>
        <w:t>_</w:t>
      </w:r>
      <w:r w:rsidRPr="007408C3">
        <w:rPr>
          <w:rFonts w:ascii="Arial" w:hAnsi="Arial" w:cs="Arial"/>
          <w:sz w:val="24"/>
          <w:szCs w:val="24"/>
        </w:rPr>
        <w:t>_________</w:t>
      </w:r>
      <w:r w:rsidR="00114F02" w:rsidRPr="007408C3">
        <w:rPr>
          <w:rFonts w:ascii="Arial" w:hAnsi="Arial" w:cs="Arial"/>
          <w:sz w:val="24"/>
          <w:szCs w:val="24"/>
        </w:rPr>
        <w:t>____</w:t>
      </w:r>
      <w:r w:rsidRPr="007408C3">
        <w:rPr>
          <w:rFonts w:ascii="Arial" w:hAnsi="Arial" w:cs="Arial"/>
          <w:sz w:val="24"/>
          <w:szCs w:val="24"/>
        </w:rPr>
        <w:t>_____________________________________</w:t>
      </w:r>
    </w:p>
    <w:p w:rsidR="00BC5245" w:rsidRPr="007408C3" w:rsidRDefault="00BC5245" w:rsidP="007F49FB">
      <w:pPr>
        <w:pStyle w:val="BodyTextIndent2"/>
        <w:ind w:left="709" w:hanging="142"/>
        <w:rPr>
          <w:rFonts w:cs="Arial"/>
          <w:szCs w:val="24"/>
        </w:rPr>
      </w:pPr>
      <w:r w:rsidRPr="007408C3">
        <w:rPr>
          <w:rFonts w:cs="Arial"/>
          <w:szCs w:val="24"/>
        </w:rPr>
        <w:t>_________</w:t>
      </w:r>
      <w:r w:rsidR="007F49FB">
        <w:rPr>
          <w:rFonts w:cs="Arial"/>
          <w:szCs w:val="24"/>
        </w:rPr>
        <w:t>_</w:t>
      </w:r>
      <w:r w:rsidRPr="007408C3">
        <w:rPr>
          <w:rFonts w:cs="Arial"/>
          <w:szCs w:val="24"/>
        </w:rPr>
        <w:t>_____________</w:t>
      </w:r>
      <w:r w:rsidR="00114F02" w:rsidRPr="007408C3">
        <w:rPr>
          <w:rFonts w:cs="Arial"/>
          <w:szCs w:val="24"/>
        </w:rPr>
        <w:t>_____</w:t>
      </w:r>
      <w:r w:rsidRPr="007408C3">
        <w:rPr>
          <w:rFonts w:cs="Arial"/>
          <w:szCs w:val="24"/>
        </w:rPr>
        <w:t>________________________________</w:t>
      </w:r>
    </w:p>
    <w:p w:rsidR="00BC5245" w:rsidRPr="007408C3" w:rsidRDefault="00BC5245">
      <w:pPr>
        <w:pStyle w:val="Header"/>
        <w:tabs>
          <w:tab w:val="clear" w:pos="4153"/>
          <w:tab w:val="clear" w:pos="8306"/>
        </w:tabs>
        <w:rPr>
          <w:rFonts w:ascii="Arial" w:hAnsi="Arial" w:cs="Arial"/>
          <w:sz w:val="24"/>
          <w:szCs w:val="24"/>
        </w:rPr>
      </w:pPr>
    </w:p>
    <w:p w:rsidR="00A86952" w:rsidRDefault="00BC5245" w:rsidP="007F49FB">
      <w:pPr>
        <w:numPr>
          <w:ilvl w:val="0"/>
          <w:numId w:val="27"/>
        </w:numPr>
        <w:spacing w:after="120"/>
        <w:ind w:left="567" w:hanging="567"/>
        <w:jc w:val="both"/>
        <w:rPr>
          <w:rFonts w:ascii="Arial" w:hAnsi="Arial" w:cs="Arial"/>
          <w:sz w:val="24"/>
        </w:rPr>
      </w:pPr>
      <w:r w:rsidRPr="007408C3">
        <w:rPr>
          <w:rFonts w:ascii="Arial" w:hAnsi="Arial" w:cs="Arial"/>
          <w:sz w:val="24"/>
          <w:szCs w:val="24"/>
        </w:rPr>
        <w:t>Do any</w:t>
      </w:r>
      <w:r w:rsidRPr="009631C6">
        <w:rPr>
          <w:rFonts w:ascii="Arial" w:hAnsi="Arial" w:cs="Arial"/>
          <w:sz w:val="24"/>
        </w:rPr>
        <w:t xml:space="preserve"> other persons have an interest in the land over which existing or proposed paths pass?  If so, give names and addresses of persons and nature of interest</w:t>
      </w:r>
      <w:r w:rsidR="00BC0C96">
        <w:rPr>
          <w:rFonts w:ascii="Arial" w:hAnsi="Arial" w:cs="Arial"/>
          <w:sz w:val="24"/>
        </w:rPr>
        <w:t xml:space="preserve"> </w:t>
      </w:r>
    </w:p>
    <w:p w:rsidR="00114F02" w:rsidRPr="009631C6" w:rsidRDefault="00114F02" w:rsidP="007F49FB">
      <w:pPr>
        <w:spacing w:after="120"/>
        <w:ind w:left="1003" w:hanging="436"/>
        <w:jc w:val="both"/>
        <w:rPr>
          <w:rFonts w:ascii="Arial" w:hAnsi="Arial" w:cs="Arial"/>
          <w:sz w:val="24"/>
        </w:rPr>
      </w:pPr>
      <w:r w:rsidRPr="009631C6">
        <w:rPr>
          <w:rFonts w:ascii="Arial" w:hAnsi="Arial" w:cs="Arial"/>
          <w:sz w:val="24"/>
        </w:rPr>
        <w:t>____________________________________________________</w:t>
      </w:r>
      <w:r w:rsidR="007F49FB">
        <w:rPr>
          <w:rFonts w:ascii="Arial" w:hAnsi="Arial" w:cs="Arial"/>
          <w:sz w:val="24"/>
        </w:rPr>
        <w:t>___</w:t>
      </w:r>
      <w:r w:rsidRPr="009631C6">
        <w:rPr>
          <w:rFonts w:ascii="Arial" w:hAnsi="Arial" w:cs="Arial"/>
          <w:sz w:val="24"/>
        </w:rPr>
        <w:t>_____</w:t>
      </w:r>
    </w:p>
    <w:p w:rsidR="00114F02" w:rsidRPr="009631C6" w:rsidRDefault="00114F02" w:rsidP="007F49FB">
      <w:pPr>
        <w:tabs>
          <w:tab w:val="right" w:leader="dot" w:pos="9180"/>
        </w:tabs>
        <w:spacing w:after="120"/>
        <w:ind w:left="720" w:hanging="153"/>
        <w:rPr>
          <w:rFonts w:ascii="Arial" w:hAnsi="Arial" w:cs="Arial"/>
          <w:sz w:val="24"/>
        </w:rPr>
      </w:pPr>
      <w:r w:rsidRPr="009631C6">
        <w:rPr>
          <w:rFonts w:ascii="Arial" w:hAnsi="Arial" w:cs="Arial"/>
          <w:sz w:val="24"/>
        </w:rPr>
        <w:t>_______________________________________________________</w:t>
      </w:r>
      <w:r w:rsidR="007F49FB">
        <w:rPr>
          <w:rFonts w:ascii="Arial" w:hAnsi="Arial" w:cs="Arial"/>
          <w:sz w:val="24"/>
        </w:rPr>
        <w:t>_</w:t>
      </w:r>
      <w:r w:rsidRPr="009631C6">
        <w:rPr>
          <w:rFonts w:ascii="Arial" w:hAnsi="Arial" w:cs="Arial"/>
          <w:sz w:val="24"/>
        </w:rPr>
        <w:t>____</w:t>
      </w:r>
    </w:p>
    <w:p w:rsidR="00114F02" w:rsidRPr="009631C6" w:rsidRDefault="00114F02" w:rsidP="007F49FB">
      <w:pPr>
        <w:spacing w:after="120"/>
        <w:ind w:left="720" w:hanging="153"/>
        <w:rPr>
          <w:rFonts w:ascii="Arial" w:hAnsi="Arial" w:cs="Arial"/>
        </w:rPr>
      </w:pPr>
      <w:r w:rsidRPr="009631C6">
        <w:rPr>
          <w:rFonts w:ascii="Arial" w:hAnsi="Arial" w:cs="Arial"/>
        </w:rPr>
        <w:t>___________________________________________________________________</w:t>
      </w:r>
      <w:r w:rsidR="007F49FB">
        <w:rPr>
          <w:rFonts w:ascii="Arial" w:hAnsi="Arial" w:cs="Arial"/>
        </w:rPr>
        <w:t>_</w:t>
      </w:r>
      <w:r w:rsidRPr="009631C6">
        <w:rPr>
          <w:rFonts w:ascii="Arial" w:hAnsi="Arial" w:cs="Arial"/>
        </w:rPr>
        <w:t>____</w:t>
      </w:r>
    </w:p>
    <w:p w:rsidR="00BC5245" w:rsidRPr="009631C6" w:rsidRDefault="00BC5245" w:rsidP="00114F02">
      <w:pPr>
        <w:ind w:left="720"/>
        <w:rPr>
          <w:rFonts w:ascii="Arial" w:hAnsi="Arial" w:cs="Arial"/>
        </w:rPr>
      </w:pPr>
    </w:p>
    <w:p w:rsidR="00BC5245" w:rsidRPr="009631C6" w:rsidRDefault="00D764DC" w:rsidP="007F49FB">
      <w:pPr>
        <w:tabs>
          <w:tab w:val="left" w:pos="9356"/>
        </w:tabs>
        <w:spacing w:after="120"/>
        <w:ind w:left="567" w:right="709" w:hanging="567"/>
        <w:jc w:val="both"/>
        <w:rPr>
          <w:rFonts w:ascii="Arial" w:hAnsi="Arial" w:cs="Arial"/>
        </w:rPr>
      </w:pPr>
      <w:r>
        <w:rPr>
          <w:rFonts w:ascii="Arial" w:hAnsi="Arial" w:cs="Arial"/>
          <w:noProof/>
          <w:sz w:val="24"/>
        </w:rPr>
        <w:pict>
          <v:rect id="_x0000_s1031" style="position:absolute;left:0;text-align:left;margin-left:408.55pt;margin-top:8.7pt;width:13.35pt;height:14.5pt;z-index:251631104" strokeweight="1pt"/>
        </w:pict>
      </w:r>
      <w:r w:rsidR="00800303">
        <w:rPr>
          <w:rFonts w:ascii="Arial" w:hAnsi="Arial" w:cs="Arial"/>
          <w:sz w:val="24"/>
        </w:rPr>
        <w:t>d</w:t>
      </w:r>
      <w:r w:rsidR="008E73AC">
        <w:rPr>
          <w:rFonts w:ascii="Arial" w:hAnsi="Arial" w:cs="Arial"/>
          <w:sz w:val="24"/>
        </w:rPr>
        <w:t xml:space="preserve">) </w:t>
      </w:r>
      <w:r w:rsidR="007F49FB">
        <w:rPr>
          <w:rFonts w:ascii="Arial" w:hAnsi="Arial" w:cs="Arial"/>
          <w:sz w:val="24"/>
        </w:rPr>
        <w:tab/>
      </w:r>
      <w:r w:rsidR="008E73AC">
        <w:rPr>
          <w:rFonts w:ascii="Arial" w:hAnsi="Arial" w:cs="Arial"/>
          <w:sz w:val="24"/>
        </w:rPr>
        <w:t xml:space="preserve">If other persons have an interest in the land affected, please tick to confirm that a copy of their written permission for the proposals </w:t>
      </w:r>
      <w:r w:rsidR="00EE6109">
        <w:rPr>
          <w:rFonts w:ascii="Arial" w:hAnsi="Arial" w:cs="Arial"/>
          <w:sz w:val="24"/>
        </w:rPr>
        <w:t xml:space="preserve">to go ahead </w:t>
      </w:r>
      <w:r w:rsidR="008E73AC">
        <w:rPr>
          <w:rFonts w:ascii="Arial" w:hAnsi="Arial" w:cs="Arial"/>
          <w:sz w:val="24"/>
        </w:rPr>
        <w:t xml:space="preserve">is enclosed. </w:t>
      </w:r>
    </w:p>
    <w:p w:rsidR="00BC5245" w:rsidRPr="009631C6" w:rsidRDefault="00BC5245">
      <w:pPr>
        <w:spacing w:after="120"/>
        <w:rPr>
          <w:rFonts w:ascii="Arial" w:hAnsi="Arial" w:cs="Arial"/>
        </w:rPr>
      </w:pPr>
    </w:p>
    <w:p w:rsidR="00BC1639" w:rsidRDefault="00E94F3A" w:rsidP="004063FB">
      <w:pPr>
        <w:pStyle w:val="BodyTextIndent3"/>
        <w:ind w:left="567" w:hanging="567"/>
        <w:rPr>
          <w:rFonts w:cs="Arial"/>
          <w:u w:val="single"/>
        </w:rPr>
      </w:pPr>
      <w:r>
        <w:rPr>
          <w:rFonts w:cs="Arial"/>
        </w:rPr>
        <w:t>9</w:t>
      </w:r>
      <w:r w:rsidR="00BC5245" w:rsidRPr="009631C6">
        <w:rPr>
          <w:rFonts w:cs="Arial"/>
        </w:rPr>
        <w:t>.</w:t>
      </w:r>
      <w:r w:rsidR="00BC5245" w:rsidRPr="009631C6">
        <w:rPr>
          <w:rFonts w:cs="Arial"/>
        </w:rPr>
        <w:tab/>
      </w:r>
      <w:r w:rsidR="00BC1639">
        <w:rPr>
          <w:rFonts w:cs="Arial"/>
          <w:u w:val="single"/>
        </w:rPr>
        <w:t>ACCOMPANYING DOCUMENTS AND CONSENT</w:t>
      </w:r>
    </w:p>
    <w:p w:rsidR="001E3424" w:rsidRDefault="001E3424" w:rsidP="001E3424">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Pr>
          <w:rFonts w:ascii="Arial" w:hAnsi="Arial" w:cs="Arial"/>
          <w:b/>
          <w:sz w:val="24"/>
          <w:szCs w:val="24"/>
        </w:rPr>
        <w:t>as appropriate</w:t>
      </w:r>
    </w:p>
    <w:p w:rsidR="00BC5245" w:rsidRPr="00BC1639" w:rsidRDefault="00BC1639" w:rsidP="001E3424">
      <w:pPr>
        <w:pStyle w:val="BodyTextIndent3"/>
        <w:ind w:left="567" w:right="711" w:hanging="567"/>
        <w:rPr>
          <w:rFonts w:cs="Arial"/>
          <w:b w:val="0"/>
        </w:rPr>
      </w:pPr>
      <w:r>
        <w:rPr>
          <w:rFonts w:ascii="Times New Roman" w:hAnsi="Times New Roman" w:cs="Arial"/>
          <w:noProof/>
          <w:sz w:val="20"/>
        </w:rPr>
        <w:pict>
          <v:rect id="_x0000_s1186" style="position:absolute;left:0;text-align:left;margin-left:408.55pt;margin-top:9.95pt;width:13.35pt;height:14.5pt;z-index:251676160" strokeweight="1pt"/>
        </w:pict>
      </w:r>
      <w:r w:rsidRPr="00BC1639">
        <w:rPr>
          <w:rFonts w:cs="Arial"/>
          <w:b w:val="0"/>
        </w:rPr>
        <w:t>a)</w:t>
      </w:r>
      <w:r w:rsidRPr="00BC1639">
        <w:rPr>
          <w:rFonts w:cs="Arial"/>
          <w:b w:val="0"/>
        </w:rPr>
        <w:tab/>
      </w:r>
      <w:r>
        <w:rPr>
          <w:rFonts w:cs="Arial"/>
          <w:b w:val="0"/>
        </w:rPr>
        <w:t xml:space="preserve">A plan based on a current Ordnance Survey base map showing </w:t>
      </w:r>
      <w:r w:rsidR="00BC5245" w:rsidRPr="00BC1639">
        <w:rPr>
          <w:rFonts w:cs="Arial"/>
          <w:b w:val="0"/>
        </w:rPr>
        <w:t>section of path to be extinguished</w:t>
      </w:r>
      <w:r w:rsidRPr="00BC1639">
        <w:rPr>
          <w:rFonts w:cs="Arial"/>
          <w:b w:val="0"/>
        </w:rPr>
        <w:t xml:space="preserve"> and </w:t>
      </w:r>
      <w:r w:rsidR="00BC5245" w:rsidRPr="00BC1639">
        <w:rPr>
          <w:rFonts w:cs="Arial"/>
          <w:b w:val="0"/>
        </w:rPr>
        <w:t>new path to be provided</w:t>
      </w:r>
      <w:r>
        <w:rPr>
          <w:rFonts w:cs="Arial"/>
          <w:b w:val="0"/>
        </w:rPr>
        <w:t xml:space="preserve"> is attached.</w:t>
      </w:r>
    </w:p>
    <w:p w:rsidR="00F76378" w:rsidRPr="006A164E" w:rsidRDefault="00D764DC" w:rsidP="001E3424">
      <w:pPr>
        <w:tabs>
          <w:tab w:val="left" w:pos="851"/>
        </w:tabs>
        <w:spacing w:line="360" w:lineRule="auto"/>
        <w:ind w:left="567" w:right="711" w:hanging="567"/>
        <w:rPr>
          <w:rFonts w:ascii="Arial" w:hAnsi="Arial" w:cs="Arial"/>
          <w:sz w:val="24"/>
          <w:szCs w:val="24"/>
        </w:rPr>
      </w:pPr>
      <w:r>
        <w:rPr>
          <w:rFonts w:cs="Arial"/>
          <w:noProof/>
        </w:rPr>
        <w:pict>
          <v:rect id="_x0000_s1229" style="position:absolute;left:0;text-align:left;margin-left:408.55pt;margin-top:.95pt;width:13.35pt;height:14.5pt;z-index:251706880" strokeweight="1pt"/>
        </w:pict>
      </w:r>
      <w:r w:rsidR="001E3424">
        <w:rPr>
          <w:rFonts w:ascii="Arial" w:hAnsi="Arial" w:cs="Arial"/>
          <w:sz w:val="24"/>
          <w:szCs w:val="24"/>
        </w:rPr>
        <w:t>b</w:t>
      </w:r>
      <w:r w:rsidR="00BC1639">
        <w:rPr>
          <w:rFonts w:ascii="Arial" w:hAnsi="Arial" w:cs="Arial"/>
          <w:sz w:val="24"/>
          <w:szCs w:val="24"/>
        </w:rPr>
        <w:t>)</w:t>
      </w:r>
      <w:r w:rsidR="00BC1639">
        <w:rPr>
          <w:rFonts w:ascii="Arial" w:hAnsi="Arial" w:cs="Arial"/>
          <w:sz w:val="24"/>
          <w:szCs w:val="24"/>
        </w:rPr>
        <w:tab/>
      </w:r>
      <w:r w:rsidR="001E3424">
        <w:rPr>
          <w:rFonts w:ascii="Arial" w:hAnsi="Arial" w:cs="Arial"/>
          <w:sz w:val="24"/>
          <w:szCs w:val="24"/>
        </w:rPr>
        <w:t>A</w:t>
      </w:r>
      <w:r w:rsidR="00F76378" w:rsidRPr="006A164E">
        <w:rPr>
          <w:rFonts w:ascii="Arial" w:hAnsi="Arial" w:cs="Arial"/>
          <w:sz w:val="24"/>
          <w:szCs w:val="24"/>
        </w:rPr>
        <w:t xml:space="preserve"> </w:t>
      </w:r>
      <w:r w:rsidR="005957E4">
        <w:rPr>
          <w:rFonts w:ascii="Arial" w:hAnsi="Arial" w:cs="Arial"/>
          <w:sz w:val="24"/>
          <w:szCs w:val="24"/>
        </w:rPr>
        <w:t>cheque for £715</w:t>
      </w:r>
      <w:r w:rsidR="00F76378" w:rsidRPr="006A164E">
        <w:rPr>
          <w:rFonts w:ascii="Arial" w:hAnsi="Arial" w:cs="Arial"/>
          <w:sz w:val="24"/>
          <w:szCs w:val="24"/>
        </w:rPr>
        <w:t xml:space="preserve"> is enclosed</w:t>
      </w:r>
      <w:r w:rsidR="001E3424">
        <w:rPr>
          <w:rFonts w:ascii="Arial" w:hAnsi="Arial" w:cs="Arial"/>
          <w:sz w:val="24"/>
          <w:szCs w:val="24"/>
        </w:rPr>
        <w:t>.</w:t>
      </w:r>
    </w:p>
    <w:p w:rsidR="00F76378" w:rsidRPr="00484834" w:rsidRDefault="00D764DC" w:rsidP="001E3424">
      <w:pPr>
        <w:ind w:left="567" w:right="711" w:hanging="567"/>
        <w:jc w:val="both"/>
        <w:rPr>
          <w:rFonts w:ascii="Arial" w:hAnsi="Arial" w:cs="Arial"/>
          <w:bCs/>
          <w:sz w:val="24"/>
          <w:szCs w:val="24"/>
        </w:rPr>
      </w:pPr>
      <w:r>
        <w:rPr>
          <w:rFonts w:cs="Arial"/>
          <w:noProof/>
        </w:rPr>
        <w:pict>
          <v:rect id="_x0000_s1230" style="position:absolute;left:0;text-align:left;margin-left:408.55pt;margin-top:12.15pt;width:13.35pt;height:14.5pt;z-index:251707904" strokeweight="1pt"/>
        </w:pict>
      </w:r>
      <w:r w:rsidR="00BC1639">
        <w:rPr>
          <w:rFonts w:ascii="Arial" w:hAnsi="Arial" w:cs="Arial"/>
          <w:sz w:val="24"/>
          <w:szCs w:val="24"/>
        </w:rPr>
        <w:t>c</w:t>
      </w:r>
      <w:r w:rsidR="00F76378">
        <w:rPr>
          <w:rFonts w:ascii="Arial" w:hAnsi="Arial" w:cs="Arial"/>
          <w:sz w:val="24"/>
          <w:szCs w:val="24"/>
        </w:rPr>
        <w:t>)</w:t>
      </w:r>
      <w:r w:rsidR="00F76378">
        <w:rPr>
          <w:rFonts w:ascii="Arial" w:hAnsi="Arial" w:cs="Arial"/>
          <w:sz w:val="24"/>
          <w:szCs w:val="24"/>
        </w:rPr>
        <w:tab/>
      </w:r>
      <w:r w:rsidR="00D9193E">
        <w:rPr>
          <w:rFonts w:ascii="Arial" w:hAnsi="Arial" w:cs="Arial"/>
          <w:sz w:val="24"/>
          <w:szCs w:val="24"/>
        </w:rPr>
        <w:t>It is understood that if</w:t>
      </w:r>
      <w:r w:rsidR="00864058">
        <w:rPr>
          <w:rFonts w:ascii="Arial" w:hAnsi="Arial" w:cs="Arial"/>
          <w:sz w:val="24"/>
          <w:szCs w:val="24"/>
        </w:rPr>
        <w:t xml:space="preserve"> the</w:t>
      </w:r>
      <w:r w:rsidR="00F76378" w:rsidRPr="00484834">
        <w:rPr>
          <w:rFonts w:ascii="Arial" w:hAnsi="Arial" w:cs="Arial"/>
          <w:bCs/>
          <w:sz w:val="24"/>
          <w:szCs w:val="24"/>
        </w:rPr>
        <w:t xml:space="preserve"> Authority decides to make an order then </w:t>
      </w:r>
      <w:r w:rsidR="004A73ED">
        <w:rPr>
          <w:rFonts w:ascii="Arial" w:hAnsi="Arial" w:cs="Arial"/>
          <w:bCs/>
          <w:sz w:val="24"/>
          <w:szCs w:val="24"/>
        </w:rPr>
        <w:t>the remaining £2,7</w:t>
      </w:r>
      <w:r w:rsidR="005957E4">
        <w:rPr>
          <w:rFonts w:ascii="Arial" w:hAnsi="Arial" w:cs="Arial"/>
          <w:bCs/>
          <w:sz w:val="24"/>
          <w:szCs w:val="24"/>
        </w:rPr>
        <w:t>55</w:t>
      </w:r>
      <w:r w:rsidR="00F76378">
        <w:rPr>
          <w:rFonts w:ascii="Arial" w:hAnsi="Arial" w:cs="Arial"/>
          <w:bCs/>
          <w:sz w:val="24"/>
          <w:szCs w:val="24"/>
        </w:rPr>
        <w:t xml:space="preserve"> will be </w:t>
      </w:r>
      <w:r w:rsidR="00F76378" w:rsidRPr="00484834">
        <w:rPr>
          <w:rFonts w:ascii="Arial" w:hAnsi="Arial" w:cs="Arial"/>
          <w:bCs/>
          <w:sz w:val="24"/>
          <w:szCs w:val="24"/>
        </w:rPr>
        <w:t xml:space="preserve">payable </w:t>
      </w:r>
      <w:r w:rsidR="00F76378">
        <w:rPr>
          <w:rFonts w:ascii="Arial" w:hAnsi="Arial" w:cs="Arial"/>
          <w:bCs/>
          <w:sz w:val="24"/>
          <w:szCs w:val="24"/>
        </w:rPr>
        <w:t>at that time</w:t>
      </w:r>
      <w:r w:rsidR="00F76378" w:rsidRPr="00484834">
        <w:rPr>
          <w:rFonts w:ascii="Arial" w:hAnsi="Arial" w:cs="Arial"/>
          <w:bCs/>
          <w:sz w:val="24"/>
          <w:szCs w:val="24"/>
        </w:rPr>
        <w:t xml:space="preserve">  </w:t>
      </w:r>
    </w:p>
    <w:p w:rsidR="00F76378" w:rsidRDefault="00F76378" w:rsidP="001E3424">
      <w:pPr>
        <w:ind w:right="711" w:firstLine="567"/>
        <w:jc w:val="both"/>
        <w:rPr>
          <w:rFonts w:ascii="Arial" w:hAnsi="Arial" w:cs="Arial"/>
          <w:sz w:val="24"/>
          <w:szCs w:val="24"/>
        </w:rPr>
      </w:pPr>
    </w:p>
    <w:p w:rsidR="00BC1639" w:rsidRPr="004B2B26" w:rsidRDefault="00BC1639" w:rsidP="001E3424">
      <w:pPr>
        <w:numPr>
          <w:ilvl w:val="0"/>
          <w:numId w:val="27"/>
        </w:numPr>
        <w:ind w:left="567" w:right="711" w:hanging="567"/>
        <w:jc w:val="both"/>
        <w:rPr>
          <w:rFonts w:ascii="Arial" w:hAnsi="Arial" w:cs="Arial"/>
          <w:sz w:val="24"/>
          <w:szCs w:val="24"/>
        </w:rPr>
      </w:pPr>
      <w:r>
        <w:rPr>
          <w:rFonts w:ascii="Arial" w:hAnsi="Arial" w:cs="Arial"/>
          <w:noProof/>
          <w:sz w:val="24"/>
          <w:szCs w:val="24"/>
        </w:rPr>
        <w:pict>
          <v:rect id="_x0000_s1238" style="position:absolute;left:0;text-align:left;margin-left:408.45pt;margin-top:11.05pt;width:13.35pt;height:14.5pt;z-index:251712000" strokeweight="1pt"/>
        </w:pict>
      </w:r>
      <w:r>
        <w:rPr>
          <w:rFonts w:ascii="Arial" w:hAnsi="Arial" w:cs="Arial"/>
          <w:sz w:val="24"/>
          <w:szCs w:val="24"/>
        </w:rPr>
        <w:t xml:space="preserve">Consent is granted for the </w:t>
      </w:r>
      <w:r w:rsidR="001E3424">
        <w:rPr>
          <w:rFonts w:ascii="Arial" w:hAnsi="Arial" w:cs="Arial"/>
          <w:sz w:val="24"/>
          <w:szCs w:val="24"/>
        </w:rPr>
        <w:t>applicant’s</w:t>
      </w:r>
      <w:r w:rsidR="00864058">
        <w:rPr>
          <w:rFonts w:ascii="Arial" w:hAnsi="Arial" w:cs="Arial"/>
          <w:sz w:val="24"/>
          <w:szCs w:val="24"/>
        </w:rPr>
        <w:t xml:space="preserve"> name</w:t>
      </w:r>
      <w:r w:rsidR="001E3424">
        <w:rPr>
          <w:rFonts w:ascii="Arial" w:hAnsi="Arial" w:cs="Arial"/>
          <w:sz w:val="24"/>
          <w:szCs w:val="24"/>
        </w:rPr>
        <w:t xml:space="preserve"> and postal address</w:t>
      </w:r>
      <w:r>
        <w:rPr>
          <w:rFonts w:ascii="Arial" w:hAnsi="Arial" w:cs="Arial"/>
          <w:sz w:val="24"/>
          <w:szCs w:val="24"/>
        </w:rPr>
        <w:t xml:space="preserve"> to be made publically available.</w:t>
      </w:r>
    </w:p>
    <w:p w:rsidR="00BC5245" w:rsidRPr="009631C6" w:rsidRDefault="00EF0AE1" w:rsidP="00484834">
      <w:pPr>
        <w:pStyle w:val="Heading1"/>
        <w:jc w:val="left"/>
        <w:rPr>
          <w:rFonts w:cs="Arial"/>
        </w:rPr>
      </w:pPr>
      <w:r>
        <w:rPr>
          <w:rFonts w:cs="Arial"/>
        </w:rPr>
        <w:br w:type="page"/>
      </w:r>
      <w:r w:rsidR="00BC5245" w:rsidRPr="009631C6">
        <w:rPr>
          <w:rFonts w:cs="Arial"/>
        </w:rPr>
        <w:lastRenderedPageBreak/>
        <w:t>DECLARATION</w:t>
      </w:r>
    </w:p>
    <w:p w:rsidR="00BC5245" w:rsidRPr="009631C6" w:rsidRDefault="00BC5245" w:rsidP="00572B5F">
      <w:pPr>
        <w:spacing w:before="120" w:after="120"/>
        <w:jc w:val="both"/>
        <w:rPr>
          <w:rFonts w:ascii="Arial" w:hAnsi="Arial" w:cs="Arial"/>
          <w:sz w:val="24"/>
        </w:rPr>
      </w:pPr>
      <w:r w:rsidRPr="009631C6">
        <w:rPr>
          <w:rFonts w:ascii="Arial" w:hAnsi="Arial" w:cs="Arial"/>
          <w:sz w:val="24"/>
        </w:rPr>
        <w:t xml:space="preserve">I/We understand that no authority for the extinguishment of a </w:t>
      </w:r>
      <w:r w:rsidR="0071152E">
        <w:rPr>
          <w:rFonts w:ascii="Arial" w:hAnsi="Arial" w:cs="Arial"/>
          <w:sz w:val="24"/>
        </w:rPr>
        <w:t>public right of way</w:t>
      </w:r>
      <w:r w:rsidRPr="009631C6">
        <w:rPr>
          <w:rFonts w:ascii="Arial" w:hAnsi="Arial" w:cs="Arial"/>
          <w:sz w:val="24"/>
        </w:rPr>
        <w:t xml:space="preserve"> is </w:t>
      </w:r>
      <w:r w:rsidR="00FB30F3">
        <w:rPr>
          <w:rFonts w:ascii="Arial" w:hAnsi="Arial" w:cs="Arial"/>
          <w:sz w:val="24"/>
        </w:rPr>
        <w:t>conferred unless and until any o</w:t>
      </w:r>
      <w:r w:rsidRPr="009631C6">
        <w:rPr>
          <w:rFonts w:ascii="Arial" w:hAnsi="Arial" w:cs="Arial"/>
          <w:sz w:val="24"/>
        </w:rPr>
        <w:t>rder made has been confirmed and come into effect and notice of this has been published.</w:t>
      </w:r>
    </w:p>
    <w:p w:rsidR="00BC5245" w:rsidRPr="009631C6" w:rsidRDefault="00BC5245" w:rsidP="00572B5F">
      <w:pPr>
        <w:pStyle w:val="BodyText"/>
        <w:spacing w:before="120"/>
        <w:jc w:val="both"/>
        <w:rPr>
          <w:rFonts w:cs="Arial"/>
          <w:sz w:val="24"/>
        </w:rPr>
      </w:pPr>
      <w:r w:rsidRPr="009631C6">
        <w:rPr>
          <w:rFonts w:cs="Arial"/>
          <w:sz w:val="24"/>
        </w:rPr>
        <w:t xml:space="preserve">I/We declare that </w:t>
      </w:r>
      <w:r w:rsidR="002817EB" w:rsidRPr="009631C6">
        <w:rPr>
          <w:rFonts w:cs="Arial"/>
          <w:sz w:val="24"/>
        </w:rPr>
        <w:t xml:space="preserve">the </w:t>
      </w:r>
      <w:r w:rsidR="0071152E">
        <w:rPr>
          <w:rFonts w:cs="Arial"/>
          <w:sz w:val="24"/>
        </w:rPr>
        <w:t>public right of way</w:t>
      </w:r>
      <w:r w:rsidR="002817EB" w:rsidRPr="009631C6">
        <w:rPr>
          <w:rFonts w:cs="Arial"/>
          <w:sz w:val="24"/>
        </w:rPr>
        <w:t xml:space="preserve"> to be </w:t>
      </w:r>
      <w:r w:rsidR="0071152E">
        <w:rPr>
          <w:rFonts w:cs="Arial"/>
          <w:sz w:val="24"/>
        </w:rPr>
        <w:t>stopped up</w:t>
      </w:r>
      <w:r w:rsidRPr="009631C6">
        <w:rPr>
          <w:rFonts w:cs="Arial"/>
          <w:sz w:val="24"/>
        </w:rPr>
        <w:t xml:space="preserve"> is not obstructed and that it is fully available</w:t>
      </w:r>
      <w:r w:rsidR="00025C5C" w:rsidRPr="009631C6">
        <w:rPr>
          <w:rFonts w:cs="Arial"/>
          <w:sz w:val="24"/>
        </w:rPr>
        <w:t xml:space="preserve"> to the public.  (Subject to </w:t>
      </w:r>
      <w:r w:rsidR="0071152E">
        <w:rPr>
          <w:rFonts w:cs="Arial"/>
          <w:sz w:val="24"/>
        </w:rPr>
        <w:t xml:space="preserve">Article </w:t>
      </w:r>
      <w:r w:rsidR="00025C5C" w:rsidRPr="009631C6">
        <w:rPr>
          <w:rFonts w:cs="Arial"/>
          <w:sz w:val="24"/>
        </w:rPr>
        <w:t>3(f</w:t>
      </w:r>
      <w:r w:rsidRPr="009631C6">
        <w:rPr>
          <w:rFonts w:cs="Arial"/>
          <w:sz w:val="24"/>
        </w:rPr>
        <w:t>)</w:t>
      </w:r>
      <w:r w:rsidR="0071152E">
        <w:rPr>
          <w:rFonts w:cs="Arial"/>
          <w:sz w:val="24"/>
        </w:rPr>
        <w:t xml:space="preserve"> above</w:t>
      </w:r>
      <w:r w:rsidRPr="009631C6">
        <w:rPr>
          <w:rFonts w:cs="Arial"/>
          <w:sz w:val="24"/>
        </w:rPr>
        <w:t>).</w:t>
      </w:r>
    </w:p>
    <w:p w:rsidR="00BC5245" w:rsidRPr="006522A5" w:rsidRDefault="00BC5245" w:rsidP="00572B5F">
      <w:pPr>
        <w:pStyle w:val="BodyText3"/>
        <w:spacing w:before="120"/>
        <w:rPr>
          <w:rFonts w:cs="Arial"/>
          <w:sz w:val="24"/>
        </w:rPr>
      </w:pPr>
      <w:r w:rsidRPr="009631C6">
        <w:rPr>
          <w:rFonts w:cs="Arial"/>
          <w:sz w:val="24"/>
        </w:rPr>
        <w:t>I/We hereby agree that</w:t>
      </w:r>
      <w:r w:rsidR="00FB30F3">
        <w:rPr>
          <w:rFonts w:cs="Arial"/>
          <w:sz w:val="24"/>
        </w:rPr>
        <w:t xml:space="preserve"> if a diversion/extinguishment o</w:t>
      </w:r>
      <w:r w:rsidRPr="009631C6">
        <w:rPr>
          <w:rFonts w:cs="Arial"/>
          <w:sz w:val="24"/>
        </w:rPr>
        <w:t>rder is made I/We will defray any compensation which becomes payable</w:t>
      </w:r>
      <w:r w:rsidR="0071152E">
        <w:rPr>
          <w:rFonts w:cs="Arial"/>
          <w:sz w:val="24"/>
        </w:rPr>
        <w:t xml:space="preserve"> under section 121 of the Highways Act 1980</w:t>
      </w:r>
      <w:r w:rsidRPr="009631C6">
        <w:rPr>
          <w:rFonts w:cs="Arial"/>
          <w:sz w:val="24"/>
        </w:rPr>
        <w:t xml:space="preserve"> in consequence of the coming into operation of the Order and any expenses which are incurred in bringing the new site of the path into a fit </w:t>
      </w:r>
      <w:r w:rsidRPr="004B2B26">
        <w:rPr>
          <w:rFonts w:cs="Arial"/>
          <w:sz w:val="24"/>
          <w:szCs w:val="24"/>
        </w:rPr>
        <w:t>condition for use by the public.</w:t>
      </w:r>
    </w:p>
    <w:p w:rsidR="00BC5245" w:rsidRPr="004B2B26" w:rsidRDefault="00BC5245" w:rsidP="00572B5F">
      <w:pPr>
        <w:spacing w:before="120" w:after="120"/>
        <w:jc w:val="both"/>
        <w:rPr>
          <w:rFonts w:ascii="Arial" w:hAnsi="Arial" w:cs="Arial"/>
          <w:sz w:val="24"/>
          <w:szCs w:val="24"/>
        </w:rPr>
      </w:pPr>
      <w:r w:rsidRPr="004B2B26">
        <w:rPr>
          <w:rFonts w:ascii="Arial" w:hAnsi="Arial" w:cs="Arial"/>
          <w:sz w:val="24"/>
          <w:szCs w:val="24"/>
        </w:rPr>
        <w:t xml:space="preserve">I/We agree to </w:t>
      </w:r>
      <w:r w:rsidR="00484834">
        <w:rPr>
          <w:rFonts w:ascii="Arial" w:hAnsi="Arial" w:cs="Arial"/>
          <w:sz w:val="24"/>
          <w:szCs w:val="24"/>
        </w:rPr>
        <w:t xml:space="preserve">pay a further </w:t>
      </w:r>
      <w:r w:rsidR="004A73ED">
        <w:rPr>
          <w:rFonts w:ascii="Arial" w:hAnsi="Arial" w:cs="Arial"/>
          <w:sz w:val="24"/>
          <w:szCs w:val="24"/>
        </w:rPr>
        <w:t>£2,7</w:t>
      </w:r>
      <w:r w:rsidR="005957E4">
        <w:rPr>
          <w:rFonts w:ascii="Arial" w:hAnsi="Arial" w:cs="Arial"/>
          <w:sz w:val="24"/>
          <w:szCs w:val="24"/>
        </w:rPr>
        <w:t>55</w:t>
      </w:r>
      <w:r w:rsidR="006522A5">
        <w:rPr>
          <w:rFonts w:ascii="Arial" w:hAnsi="Arial" w:cs="Arial"/>
          <w:sz w:val="24"/>
          <w:szCs w:val="24"/>
        </w:rPr>
        <w:t xml:space="preserve"> if the Authority decides to make an order.</w:t>
      </w:r>
    </w:p>
    <w:p w:rsidR="00BC5245" w:rsidRDefault="00BC5245" w:rsidP="00572B5F">
      <w:pPr>
        <w:spacing w:before="120" w:after="120"/>
        <w:jc w:val="both"/>
        <w:rPr>
          <w:rFonts w:ascii="Arial" w:hAnsi="Arial" w:cs="Arial"/>
          <w:sz w:val="24"/>
          <w:szCs w:val="24"/>
        </w:rPr>
      </w:pPr>
      <w:r w:rsidRPr="004B2B26">
        <w:rPr>
          <w:rFonts w:ascii="Arial" w:hAnsi="Arial" w:cs="Arial"/>
          <w:sz w:val="24"/>
          <w:szCs w:val="24"/>
        </w:rPr>
        <w:t>I/We apply for the extinguishment/diversions of the highway described above.</w:t>
      </w:r>
    </w:p>
    <w:p w:rsidR="007A3931" w:rsidRPr="004B2B26" w:rsidRDefault="007A3931" w:rsidP="007A3931">
      <w:pPr>
        <w:pStyle w:val="BodyText3"/>
        <w:spacing w:before="120"/>
        <w:rPr>
          <w:rFonts w:cs="Arial"/>
          <w:sz w:val="24"/>
          <w:szCs w:val="24"/>
        </w:rPr>
      </w:pPr>
      <w:r w:rsidRPr="004B2B26">
        <w:rPr>
          <w:sz w:val="24"/>
          <w:szCs w:val="24"/>
        </w:rPr>
        <w:t>I/We declare that to the best of my/our knowledge and belief all the particulars given are true and accurate.</w:t>
      </w: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Default="00BC5245">
      <w:pPr>
        <w:spacing w:after="120"/>
        <w:rPr>
          <w:rFonts w:ascii="Arial" w:hAnsi="Arial" w:cs="Arial"/>
          <w:sz w:val="24"/>
          <w:szCs w:val="24"/>
        </w:rPr>
      </w:pPr>
      <w:r w:rsidRPr="004B2B26">
        <w:rPr>
          <w:rFonts w:ascii="Arial" w:hAnsi="Arial" w:cs="Arial"/>
          <w:sz w:val="24"/>
          <w:szCs w:val="24"/>
        </w:rPr>
        <w:t xml:space="preserve">Signed  …………………………………………………………   Date </w:t>
      </w:r>
      <w:r w:rsidR="009C7573">
        <w:rPr>
          <w:rFonts w:ascii="Arial" w:hAnsi="Arial" w:cs="Arial"/>
          <w:sz w:val="24"/>
          <w:szCs w:val="24"/>
        </w:rPr>
        <w:t>…..</w:t>
      </w:r>
      <w:r w:rsidRPr="004B2B26">
        <w:rPr>
          <w:rFonts w:ascii="Arial" w:hAnsi="Arial" w:cs="Arial"/>
          <w:sz w:val="24"/>
          <w:szCs w:val="24"/>
        </w:rPr>
        <w:t>………</w:t>
      </w:r>
      <w:r w:rsidR="008B6615">
        <w:rPr>
          <w:rFonts w:ascii="Arial" w:hAnsi="Arial" w:cs="Arial"/>
          <w:sz w:val="24"/>
          <w:szCs w:val="24"/>
        </w:rPr>
        <w:t>…….</w:t>
      </w:r>
    </w:p>
    <w:p w:rsidR="0071152E" w:rsidRPr="0071152E" w:rsidRDefault="0071152E">
      <w:pPr>
        <w:spacing w:after="120"/>
        <w:rPr>
          <w:rFonts w:ascii="Arial" w:hAnsi="Arial" w:cs="Arial"/>
        </w:rPr>
      </w:pPr>
    </w:p>
    <w:p w:rsidR="007A40DC" w:rsidRPr="004B2B26" w:rsidRDefault="007A40DC" w:rsidP="007A40DC">
      <w:pPr>
        <w:spacing w:after="120"/>
        <w:rPr>
          <w:rFonts w:ascii="Arial" w:hAnsi="Arial" w:cs="Arial"/>
          <w:sz w:val="24"/>
          <w:szCs w:val="24"/>
        </w:rPr>
      </w:pPr>
      <w:r>
        <w:rPr>
          <w:rFonts w:ascii="Arial" w:hAnsi="Arial" w:cs="Arial"/>
          <w:sz w:val="24"/>
          <w:szCs w:val="24"/>
        </w:rPr>
        <w:t xml:space="preserve">Name …………………………………………………………... </w:t>
      </w:r>
    </w:p>
    <w:p w:rsidR="00BC5245" w:rsidRDefault="00BC5245">
      <w:pPr>
        <w:spacing w:after="120"/>
        <w:rPr>
          <w:rFonts w:ascii="Arial" w:hAnsi="Arial" w:cs="Arial"/>
          <w:sz w:val="24"/>
          <w:szCs w:val="24"/>
        </w:rPr>
      </w:pPr>
    </w:p>
    <w:p w:rsidR="0071152E" w:rsidRDefault="0071152E">
      <w:pPr>
        <w:spacing w:after="120"/>
        <w:rPr>
          <w:rFonts w:ascii="Arial" w:hAnsi="Arial" w:cs="Arial"/>
          <w:sz w:val="24"/>
          <w:szCs w:val="24"/>
        </w:rPr>
      </w:pPr>
    </w:p>
    <w:p w:rsidR="0071152E" w:rsidRDefault="0071152E" w:rsidP="0071152E">
      <w:pPr>
        <w:spacing w:after="120"/>
        <w:rPr>
          <w:rFonts w:ascii="Arial" w:hAnsi="Arial" w:cs="Arial"/>
          <w:sz w:val="24"/>
          <w:szCs w:val="24"/>
        </w:rPr>
      </w:pPr>
      <w:r w:rsidRPr="004B2B26">
        <w:rPr>
          <w:rFonts w:ascii="Arial" w:hAnsi="Arial" w:cs="Arial"/>
          <w:sz w:val="24"/>
          <w:szCs w:val="24"/>
        </w:rPr>
        <w:t xml:space="preserve">Signed  …………………………………………………………   Date </w:t>
      </w:r>
      <w:r>
        <w:rPr>
          <w:rFonts w:ascii="Arial" w:hAnsi="Arial" w:cs="Arial"/>
          <w:sz w:val="24"/>
          <w:szCs w:val="24"/>
        </w:rPr>
        <w:t>…..</w:t>
      </w:r>
      <w:r w:rsidRPr="004B2B26">
        <w:rPr>
          <w:rFonts w:ascii="Arial" w:hAnsi="Arial" w:cs="Arial"/>
          <w:sz w:val="24"/>
          <w:szCs w:val="24"/>
        </w:rPr>
        <w:t>………</w:t>
      </w:r>
      <w:r>
        <w:rPr>
          <w:rFonts w:ascii="Arial" w:hAnsi="Arial" w:cs="Arial"/>
          <w:sz w:val="24"/>
          <w:szCs w:val="24"/>
        </w:rPr>
        <w:t>…….</w:t>
      </w:r>
    </w:p>
    <w:p w:rsidR="0071152E" w:rsidRPr="0071152E" w:rsidRDefault="0071152E" w:rsidP="0071152E">
      <w:pPr>
        <w:spacing w:after="120"/>
        <w:rPr>
          <w:rFonts w:ascii="Arial" w:hAnsi="Arial" w:cs="Arial"/>
        </w:rPr>
      </w:pPr>
    </w:p>
    <w:p w:rsidR="0071152E" w:rsidRPr="004B2B26" w:rsidRDefault="0071152E" w:rsidP="0071152E">
      <w:pPr>
        <w:spacing w:after="120"/>
        <w:rPr>
          <w:rFonts w:ascii="Arial" w:hAnsi="Arial" w:cs="Arial"/>
          <w:sz w:val="24"/>
          <w:szCs w:val="24"/>
        </w:rPr>
      </w:pPr>
      <w:r>
        <w:rPr>
          <w:rFonts w:ascii="Arial" w:hAnsi="Arial" w:cs="Arial"/>
          <w:sz w:val="24"/>
          <w:szCs w:val="24"/>
        </w:rPr>
        <w:t xml:space="preserve">Name …………………………………………………………... </w:t>
      </w:r>
    </w:p>
    <w:p w:rsidR="0071152E" w:rsidRPr="004B2B26" w:rsidRDefault="0071152E">
      <w:pPr>
        <w:spacing w:after="120"/>
        <w:rPr>
          <w:rFonts w:ascii="Arial" w:hAnsi="Arial" w:cs="Arial"/>
          <w:sz w:val="24"/>
          <w:szCs w:val="24"/>
        </w:rPr>
      </w:pPr>
    </w:p>
    <w:p w:rsidR="00BC5245" w:rsidRPr="004B2B26" w:rsidRDefault="00BC5245">
      <w:pPr>
        <w:spacing w:after="120"/>
        <w:rPr>
          <w:rFonts w:ascii="Arial" w:hAnsi="Arial" w:cs="Arial"/>
          <w:sz w:val="24"/>
          <w:szCs w:val="24"/>
        </w:rPr>
      </w:pPr>
    </w:p>
    <w:p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40CB" w:rsidRPr="004B2B26">
        <w:rPr>
          <w:rFonts w:ascii="Arial" w:hAnsi="Arial" w:cs="Arial"/>
          <w:sz w:val="24"/>
          <w:szCs w:val="24"/>
          <w:u w:val="single"/>
        </w:rPr>
        <w:t>,</w:t>
      </w:r>
      <w:r w:rsidRPr="004B2B26">
        <w:rPr>
          <w:rFonts w:ascii="Arial" w:hAnsi="Arial" w:cs="Arial"/>
          <w:sz w:val="24"/>
          <w:szCs w:val="24"/>
          <w:u w:val="single"/>
        </w:rPr>
        <w:t xml:space="preserve"> should be returned, together with the plan</w:t>
      </w:r>
      <w:r w:rsidR="006522A5">
        <w:rPr>
          <w:rFonts w:ascii="Arial" w:hAnsi="Arial" w:cs="Arial"/>
          <w:sz w:val="24"/>
          <w:szCs w:val="24"/>
          <w:u w:val="single"/>
        </w:rPr>
        <w:t>, cheque</w:t>
      </w:r>
      <w:r w:rsidR="00FB30F3">
        <w:rPr>
          <w:rFonts w:ascii="Arial" w:hAnsi="Arial" w:cs="Arial"/>
          <w:sz w:val="24"/>
          <w:szCs w:val="24"/>
          <w:u w:val="single"/>
        </w:rPr>
        <w:t xml:space="preserve"> </w:t>
      </w:r>
      <w:r w:rsidR="006840CB" w:rsidRPr="004B2B26">
        <w:rPr>
          <w:rFonts w:ascii="Arial" w:hAnsi="Arial" w:cs="Arial"/>
          <w:sz w:val="24"/>
          <w:szCs w:val="24"/>
          <w:u w:val="single"/>
        </w:rPr>
        <w:t>and copies of any consents if appropriate</w:t>
      </w:r>
      <w:r w:rsidR="00F73B2C" w:rsidRPr="004B2B26">
        <w:rPr>
          <w:rFonts w:ascii="Arial" w:hAnsi="Arial" w:cs="Arial"/>
          <w:sz w:val="24"/>
          <w:szCs w:val="24"/>
          <w:u w:val="single"/>
        </w:rPr>
        <w:t>,</w:t>
      </w:r>
      <w:r w:rsidRPr="004B2B26">
        <w:rPr>
          <w:rFonts w:ascii="Arial" w:hAnsi="Arial" w:cs="Arial"/>
          <w:sz w:val="24"/>
          <w:szCs w:val="24"/>
          <w:u w:val="single"/>
        </w:rPr>
        <w:t xml:space="preserve"> to:</w:t>
      </w:r>
    </w:p>
    <w:p w:rsidR="00BC5245" w:rsidRPr="004B2B26" w:rsidRDefault="00BC5245" w:rsidP="006840CB">
      <w:pPr>
        <w:pStyle w:val="BodyText2"/>
        <w:jc w:val="both"/>
        <w:rPr>
          <w:rFonts w:cs="Arial"/>
          <w:szCs w:val="24"/>
        </w:rPr>
      </w:pPr>
    </w:p>
    <w:p w:rsidR="00BC5245" w:rsidRPr="004B2B26" w:rsidRDefault="00C37A4A" w:rsidP="006840CB">
      <w:pPr>
        <w:pStyle w:val="BodyText2"/>
        <w:jc w:val="both"/>
        <w:rPr>
          <w:rFonts w:cs="Arial"/>
          <w:szCs w:val="24"/>
        </w:rPr>
      </w:pPr>
      <w:r w:rsidRPr="004B2B26">
        <w:rPr>
          <w:rFonts w:cs="Arial"/>
          <w:szCs w:val="24"/>
        </w:rPr>
        <w:t xml:space="preserve">Public </w:t>
      </w:r>
      <w:r w:rsidR="00BC5245" w:rsidRPr="004B2B26">
        <w:rPr>
          <w:rFonts w:cs="Arial"/>
          <w:szCs w:val="24"/>
        </w:rPr>
        <w:t xml:space="preserve">Rights of Way, Bath &amp; North East Somerset Council, </w:t>
      </w:r>
      <w:r w:rsidR="006B2DF9" w:rsidRPr="006B2DF9">
        <w:rPr>
          <w:rFonts w:cs="Arial"/>
          <w:szCs w:val="24"/>
        </w:rPr>
        <w:t>Lewis House, Manvers Street, Bath, BA1 1JG</w:t>
      </w:r>
      <w:r w:rsidR="00FB30F3">
        <w:rPr>
          <w:rFonts w:cs="Arial"/>
          <w:szCs w:val="24"/>
        </w:rPr>
        <w:t>.</w:t>
      </w:r>
    </w:p>
    <w:p w:rsidR="001C1BDF" w:rsidRDefault="001C1BDF" w:rsidP="001C1BDF">
      <w:pPr>
        <w:rPr>
          <w:rFonts w:ascii="Arial" w:hAnsi="Arial" w:cs="Arial"/>
          <w:b/>
          <w:sz w:val="28"/>
        </w:rPr>
      </w:pPr>
      <w:r>
        <w:rPr>
          <w:rFonts w:ascii="Arial" w:hAnsi="Arial" w:cs="Arial"/>
        </w:rPr>
        <w:br w:type="page"/>
      </w: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Pr="0037060F" w:rsidRDefault="001C1BDF" w:rsidP="001C1BDF">
      <w:pPr>
        <w:jc w:val="center"/>
        <w:rPr>
          <w:rFonts w:ascii="Arial" w:hAnsi="Arial" w:cs="Arial"/>
          <w:color w:val="C0C0C0"/>
          <w:sz w:val="144"/>
          <w:szCs w:val="144"/>
        </w:rPr>
      </w:pPr>
      <w:r w:rsidRPr="0037060F">
        <w:rPr>
          <w:rFonts w:ascii="Arial" w:hAnsi="Arial" w:cs="Arial"/>
          <w:color w:val="C0C0C0"/>
          <w:sz w:val="144"/>
          <w:szCs w:val="144"/>
        </w:rPr>
        <w:t>Blank Page</w:t>
      </w:r>
    </w:p>
    <w:p w:rsidR="001B0863" w:rsidRDefault="001C1BDF" w:rsidP="001B0863">
      <w:pPr>
        <w:rPr>
          <w:rFonts w:ascii="Arial" w:hAnsi="Arial" w:cs="Arial"/>
          <w:b/>
          <w:sz w:val="28"/>
        </w:rPr>
      </w:pPr>
      <w:r>
        <w:rPr>
          <w:rFonts w:ascii="Arial" w:hAnsi="Arial" w:cs="Arial"/>
          <w:b/>
          <w:sz w:val="28"/>
        </w:rPr>
        <w:br w:type="page"/>
      </w:r>
    </w:p>
    <w:p w:rsidR="00947BEB" w:rsidRDefault="0056235E" w:rsidP="00947BEB">
      <w:pPr>
        <w:rPr>
          <w:rFonts w:ascii="Arial" w:hAnsi="Arial" w:cs="Arial"/>
          <w:b/>
          <w:sz w:val="24"/>
          <w:szCs w:val="24"/>
          <w:u w:val="single"/>
        </w:rPr>
      </w:pPr>
      <w:r>
        <w:rPr>
          <w:rFonts w:ascii="Arial" w:hAnsi="Arial" w:cs="Arial"/>
          <w:b/>
          <w:sz w:val="24"/>
          <w:szCs w:val="24"/>
          <w:u w:val="single"/>
        </w:rPr>
        <w:t>APPENDIX 4</w:t>
      </w:r>
    </w:p>
    <w:p w:rsidR="00947BEB" w:rsidRDefault="00947BEB" w:rsidP="00947BEB">
      <w:pPr>
        <w:rPr>
          <w:rFonts w:ascii="Arial" w:hAnsi="Arial" w:cs="Arial"/>
          <w:b/>
          <w:sz w:val="24"/>
          <w:szCs w:val="24"/>
          <w:u w:val="single"/>
        </w:rPr>
      </w:pPr>
    </w:p>
    <w:p w:rsidR="00947BEB" w:rsidRPr="00DE5C4A" w:rsidRDefault="00947BEB" w:rsidP="00947BEB">
      <w:pPr>
        <w:jc w:val="center"/>
        <w:rPr>
          <w:rFonts w:ascii="Arial" w:hAnsi="Arial" w:cs="Arial"/>
          <w:b/>
          <w:sz w:val="28"/>
          <w:szCs w:val="28"/>
        </w:rPr>
      </w:pPr>
      <w:r>
        <w:rPr>
          <w:rFonts w:ascii="Arial" w:hAnsi="Arial" w:cs="Arial"/>
          <w:b/>
          <w:sz w:val="24"/>
          <w:szCs w:val="24"/>
        </w:rPr>
        <w:t>GLOSSARY</w:t>
      </w:r>
    </w:p>
    <w:p w:rsidR="00947BEB" w:rsidRPr="001B0863" w:rsidRDefault="00947BEB" w:rsidP="00947BEB">
      <w:pPr>
        <w:jc w:val="center"/>
        <w:rPr>
          <w:rFonts w:ascii="Arial" w:hAnsi="Arial" w:cs="Arial"/>
          <w:b/>
          <w:sz w:val="24"/>
          <w:szCs w:val="24"/>
        </w:rPr>
      </w:pPr>
    </w:p>
    <w:tbl>
      <w:tblPr>
        <w:tblW w:w="0" w:type="auto"/>
        <w:tblLook w:val="04A0" w:firstRow="1" w:lastRow="0" w:firstColumn="1" w:lastColumn="0" w:noHBand="0" w:noVBand="1"/>
      </w:tblPr>
      <w:tblGrid>
        <w:gridCol w:w="2660"/>
        <w:gridCol w:w="6205"/>
      </w:tblGrid>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Applicant</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person applying to divert or extinguish a public right of way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Authority</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Bath and North East Somerset Council, in its capacity as the local highway authority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 xml:space="preserve">Definitive Map </w:t>
            </w:r>
          </w:p>
          <w:p w:rsidR="001B0863" w:rsidRPr="00EE6DCC" w:rsidRDefault="001B0863" w:rsidP="001B0863">
            <w:pPr>
              <w:rPr>
                <w:rFonts w:ascii="Arial" w:hAnsi="Arial" w:cs="Arial"/>
                <w:i/>
                <w:sz w:val="24"/>
                <w:szCs w:val="24"/>
              </w:rPr>
            </w:pPr>
            <w:r w:rsidRPr="00EE6DCC">
              <w:rPr>
                <w:rFonts w:ascii="Arial" w:hAnsi="Arial" w:cs="Arial"/>
                <w:i/>
                <w:sz w:val="24"/>
                <w:szCs w:val="24"/>
              </w:rPr>
              <w:t>and Statement</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legal record of rights of way within Bath and North East Somerset</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Limitation</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Something which lawfully limits the public’s enjoyment of a right of way e.g. a gate or a bollard</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Planning Inspectorate</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An executive agency with the responsibility for determining opposed orders on behalf of the Secretary of State</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Public Path Order</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A type of legal order to create, divert or extinguish a public right of way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r w:rsidRPr="00EE6DCC">
              <w:rPr>
                <w:rFonts w:ascii="Arial" w:hAnsi="Arial" w:cs="Arial"/>
                <w:i/>
                <w:sz w:val="24"/>
                <w:szCs w:val="24"/>
              </w:rPr>
              <w:t>Public right of way</w:t>
            </w:r>
          </w:p>
        </w:tc>
        <w:tc>
          <w:tcPr>
            <w:tcW w:w="6205" w:type="dxa"/>
            <w:shd w:val="clear" w:color="auto" w:fill="auto"/>
          </w:tcPr>
          <w:p w:rsidR="001B295A" w:rsidRPr="00EE6DCC" w:rsidRDefault="001B295A" w:rsidP="00EE6DCC">
            <w:pPr>
              <w:jc w:val="both"/>
              <w:rPr>
                <w:rFonts w:ascii="Arial" w:hAnsi="Arial" w:cs="Arial"/>
                <w:sz w:val="24"/>
                <w:szCs w:val="24"/>
              </w:rPr>
            </w:pPr>
            <w:r w:rsidRPr="00EE6DCC">
              <w:rPr>
                <w:rFonts w:ascii="Arial" w:hAnsi="Arial" w:cs="Arial"/>
                <w:sz w:val="24"/>
                <w:szCs w:val="24"/>
              </w:rPr>
              <w:t>A way over which the public have a right to pass and repass; the way can be a footpath, bridleway, restricted byway or byway open to all traffic.</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Secretary of State</w:t>
            </w:r>
          </w:p>
          <w:p w:rsidR="001B0863" w:rsidRPr="00EE6DCC" w:rsidRDefault="001B0863" w:rsidP="001B0863">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Secretary of State for Environment, Food and</w:t>
            </w:r>
            <w:r w:rsidR="000C248D">
              <w:rPr>
                <w:rFonts w:ascii="Arial" w:hAnsi="Arial" w:cs="Arial"/>
                <w:sz w:val="24"/>
                <w:szCs w:val="24"/>
              </w:rPr>
              <w:t xml:space="preserve"> Rural Affairs, </w:t>
            </w:r>
            <w:r w:rsidRPr="00EE6DCC">
              <w:rPr>
                <w:rFonts w:ascii="Arial" w:hAnsi="Arial" w:cs="Arial"/>
                <w:sz w:val="24"/>
                <w:szCs w:val="24"/>
              </w:rPr>
              <w:t>w</w:t>
            </w:r>
            <w:r w:rsidR="000C248D">
              <w:rPr>
                <w:rFonts w:ascii="Arial" w:hAnsi="Arial" w:cs="Arial"/>
                <w:sz w:val="24"/>
                <w:szCs w:val="24"/>
              </w:rPr>
              <w:t>ho</w:t>
            </w:r>
            <w:r w:rsidRPr="00EE6DCC">
              <w:rPr>
                <w:rFonts w:ascii="Arial" w:hAnsi="Arial" w:cs="Arial"/>
                <w:sz w:val="24"/>
                <w:szCs w:val="24"/>
              </w:rPr>
              <w:t xml:space="preserve"> has the power to determine opposed orders</w:t>
            </w:r>
          </w:p>
        </w:tc>
      </w:tr>
    </w:tbl>
    <w:p w:rsidR="00A044DC" w:rsidRPr="001B0863" w:rsidRDefault="00A044DC" w:rsidP="00947BEB">
      <w:pPr>
        <w:rPr>
          <w:rFonts w:ascii="Arial" w:hAnsi="Arial" w:cs="Arial"/>
          <w:b/>
          <w:sz w:val="24"/>
          <w:szCs w:val="24"/>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Pr="0037060F" w:rsidRDefault="00A044DC" w:rsidP="00A044DC">
      <w:pPr>
        <w:jc w:val="center"/>
        <w:rPr>
          <w:rFonts w:ascii="Arial" w:hAnsi="Arial" w:cs="Arial"/>
          <w:color w:val="C0C0C0"/>
          <w:sz w:val="144"/>
          <w:szCs w:val="144"/>
        </w:rPr>
      </w:pPr>
      <w:r w:rsidRPr="0037060F">
        <w:rPr>
          <w:rFonts w:ascii="Arial" w:hAnsi="Arial" w:cs="Arial"/>
          <w:color w:val="C0C0C0"/>
          <w:sz w:val="144"/>
          <w:szCs w:val="144"/>
        </w:rPr>
        <w:t>Blank Page</w:t>
      </w:r>
    </w:p>
    <w:p w:rsidR="00BC5245" w:rsidRPr="009631C6" w:rsidRDefault="00BC5245" w:rsidP="00A044DC">
      <w:pPr>
        <w:rPr>
          <w:rFonts w:ascii="Arial" w:hAnsi="Arial" w:cs="Arial"/>
        </w:rPr>
      </w:pPr>
    </w:p>
    <w:sectPr w:rsidR="00BC5245" w:rsidRPr="009631C6" w:rsidSect="00342F64">
      <w:type w:val="continuous"/>
      <w:pgSz w:w="11909" w:h="16834" w:code="9"/>
      <w:pgMar w:top="1135" w:right="1700" w:bottom="993" w:left="1560" w:header="425" w:footer="709"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2" w:rsidRDefault="00140622">
      <w:r>
        <w:separator/>
      </w:r>
    </w:p>
  </w:endnote>
  <w:endnote w:type="continuationSeparator" w:id="0">
    <w:p w:rsidR="00140622" w:rsidRDefault="001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Pr="00566417" w:rsidRDefault="00140622">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D764DC">
      <w:rPr>
        <w:rFonts w:ascii="Arial" w:hAnsi="Arial" w:cs="Arial"/>
        <w:noProof/>
      </w:rPr>
      <w:t>8</w:t>
    </w:r>
    <w:r w:rsidRPr="00566417">
      <w:rPr>
        <w:rFonts w:ascii="Arial" w:hAnsi="Arial" w:cs="Arial"/>
        <w:noProof/>
      </w:rPr>
      <w:fldChar w:fldCharType="end"/>
    </w:r>
  </w:p>
  <w:p w:rsidR="00140622" w:rsidRPr="00566417" w:rsidRDefault="00140622" w:rsidP="00566417">
    <w:pPr>
      <w:pStyle w:val="Footer"/>
      <w:rPr>
        <w:rFonts w:ascii="Arial" w:hAnsi="Arial" w:cs="Arial"/>
      </w:rPr>
    </w:pPr>
    <w:r w:rsidRPr="00566417">
      <w:rPr>
        <w:rFonts w:ascii="Arial" w:hAnsi="Arial" w:cs="Arial"/>
      </w:rPr>
      <w:t xml:space="preserve">Version </w:t>
    </w:r>
    <w:r w:rsidR="00A67906">
      <w:rPr>
        <w:rFonts w:ascii="Arial" w:hAnsi="Arial" w:cs="Arial"/>
      </w:rPr>
      <w:t>18</w:t>
    </w:r>
    <w:r w:rsidR="00484834">
      <w:rPr>
        <w:rFonts w:ascii="Arial" w:hAnsi="Arial" w:cs="Arial"/>
      </w:rPr>
      <w:t>.0</w:t>
    </w:r>
  </w:p>
  <w:p w:rsidR="00140622" w:rsidRPr="000A3A8E" w:rsidRDefault="00140622"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Pr="00566417" w:rsidRDefault="00140622">
    <w:pPr>
      <w:pStyle w:val="Footer"/>
      <w:rPr>
        <w:rFonts w:ascii="Arial" w:hAnsi="Arial" w:cs="Arial"/>
      </w:rPr>
    </w:pPr>
    <w:r w:rsidRPr="00566417">
      <w:rPr>
        <w:rFonts w:ascii="Arial" w:hAnsi="Arial" w:cs="Arial"/>
      </w:rPr>
      <w:t>V</w:t>
    </w:r>
    <w:r>
      <w:rPr>
        <w:rFonts w:ascii="Arial" w:hAnsi="Arial" w:cs="Arial"/>
      </w:rPr>
      <w:t xml:space="preserve">ersion </w:t>
    </w:r>
    <w:r w:rsidR="0056235E">
      <w:rPr>
        <w:rFonts w:ascii="Arial" w:hAnsi="Arial" w:cs="Arial"/>
      </w:rPr>
      <w:t>1</w:t>
    </w:r>
    <w:r w:rsidR="00A67906">
      <w:rPr>
        <w:rFonts w:ascii="Arial" w:hAnsi="Arial" w:cs="Arial"/>
      </w:rPr>
      <w:t>8</w:t>
    </w:r>
    <w:r w:rsidR="0056235E">
      <w:rPr>
        <w:rFonts w:ascii="Arial" w:hAnsi="Arial" w:cs="Arial"/>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2" w:rsidRDefault="00140622">
      <w:r>
        <w:separator/>
      </w:r>
    </w:p>
  </w:footnote>
  <w:footnote w:type="continuationSeparator" w:id="0">
    <w:p w:rsidR="00140622" w:rsidRDefault="0014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Default="001406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4">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5">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6">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8">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9">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0">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1">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4">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6">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7">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18">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19">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0">
    <w:nsid w:val="710E05D0"/>
    <w:multiLevelType w:val="singleLevel"/>
    <w:tmpl w:val="08090017"/>
    <w:lvl w:ilvl="0">
      <w:start w:val="1"/>
      <w:numFmt w:val="lowerLetter"/>
      <w:lvlText w:val="%1)"/>
      <w:lvlJc w:val="left"/>
      <w:pPr>
        <w:tabs>
          <w:tab w:val="num" w:pos="1080"/>
        </w:tabs>
        <w:ind w:left="1080" w:hanging="360"/>
      </w:pPr>
    </w:lvl>
  </w:abstractNum>
  <w:abstractNum w:abstractNumId="21">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3">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4">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nsid w:val="7DF500AF"/>
    <w:multiLevelType w:val="hybridMultilevel"/>
    <w:tmpl w:val="0206D9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9"/>
  </w:num>
  <w:num w:numId="5">
    <w:abstractNumId w:val="17"/>
  </w:num>
  <w:num w:numId="6">
    <w:abstractNumId w:val="16"/>
  </w:num>
  <w:num w:numId="7">
    <w:abstractNumId w:val="13"/>
  </w:num>
  <w:num w:numId="8">
    <w:abstractNumId w:val="13"/>
    <w:lvlOverride w:ilvl="0">
      <w:lvl w:ilvl="0">
        <w:start w:val="3"/>
        <w:numFmt w:val="lowerLetter"/>
        <w:lvlText w:val="%1)"/>
        <w:legacy w:legacy="1" w:legacySpace="0" w:legacyIndent="283"/>
        <w:lvlJc w:val="left"/>
        <w:pPr>
          <w:ind w:left="1003" w:hanging="283"/>
        </w:pPr>
      </w:lvl>
    </w:lvlOverride>
  </w:num>
  <w:num w:numId="9">
    <w:abstractNumId w:val="20"/>
  </w:num>
  <w:num w:numId="10">
    <w:abstractNumId w:val="10"/>
  </w:num>
  <w:num w:numId="11">
    <w:abstractNumId w:val="15"/>
  </w:num>
  <w:num w:numId="12">
    <w:abstractNumId w:val="7"/>
  </w:num>
  <w:num w:numId="13">
    <w:abstractNumId w:val="18"/>
  </w:num>
  <w:num w:numId="14">
    <w:abstractNumId w:val="4"/>
  </w:num>
  <w:num w:numId="15">
    <w:abstractNumId w:val="4"/>
    <w:lvlOverride w:ilvl="0">
      <w:lvl w:ilvl="0">
        <w:start w:val="3"/>
        <w:numFmt w:val="lowerLetter"/>
        <w:lvlText w:val="%1)"/>
        <w:legacy w:legacy="1" w:legacySpace="0" w:legacyIndent="283"/>
        <w:lvlJc w:val="left"/>
        <w:pPr>
          <w:ind w:left="1003" w:hanging="283"/>
        </w:pPr>
        <w:rPr>
          <w:sz w:val="24"/>
          <w:szCs w:val="24"/>
        </w:rPr>
      </w:lvl>
    </w:lvlOverride>
  </w:num>
  <w:num w:numId="16">
    <w:abstractNumId w:val="5"/>
  </w:num>
  <w:num w:numId="17">
    <w:abstractNumId w:val="5"/>
    <w:lvlOverride w:ilvl="0">
      <w:lvl w:ilvl="0">
        <w:start w:val="3"/>
        <w:numFmt w:val="lowerLetter"/>
        <w:lvlText w:val="%1)"/>
        <w:legacy w:legacy="1" w:legacySpace="0" w:legacyIndent="283"/>
        <w:lvlJc w:val="left"/>
        <w:pPr>
          <w:ind w:left="1003" w:hanging="283"/>
        </w:pPr>
      </w:lvl>
    </w:lvlOverride>
  </w:num>
  <w:num w:numId="18">
    <w:abstractNumId w:val="1"/>
  </w:num>
  <w:num w:numId="19">
    <w:abstractNumId w:val="11"/>
  </w:num>
  <w:num w:numId="20">
    <w:abstractNumId w:val="23"/>
  </w:num>
  <w:num w:numId="21">
    <w:abstractNumId w:val="3"/>
  </w:num>
  <w:num w:numId="22">
    <w:abstractNumId w:val="19"/>
  </w:num>
  <w:num w:numId="23">
    <w:abstractNumId w:val="8"/>
  </w:num>
  <w:num w:numId="24">
    <w:abstractNumId w:val="14"/>
  </w:num>
  <w:num w:numId="25">
    <w:abstractNumId w:val="22"/>
  </w:num>
  <w:num w:numId="26">
    <w:abstractNumId w:val="0"/>
  </w:num>
  <w:num w:numId="27">
    <w:abstractNumId w:val="25"/>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55297">
      <o:colormru v:ext="edit" colors="#cfc"/>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C5C"/>
    <w:rsid w:val="000100B5"/>
    <w:rsid w:val="00017CC8"/>
    <w:rsid w:val="00025C5C"/>
    <w:rsid w:val="00025FA8"/>
    <w:rsid w:val="000345E1"/>
    <w:rsid w:val="00043208"/>
    <w:rsid w:val="0004609E"/>
    <w:rsid w:val="0005687E"/>
    <w:rsid w:val="00062250"/>
    <w:rsid w:val="000661A0"/>
    <w:rsid w:val="000720B4"/>
    <w:rsid w:val="0007520B"/>
    <w:rsid w:val="00076257"/>
    <w:rsid w:val="00080526"/>
    <w:rsid w:val="00095524"/>
    <w:rsid w:val="000A1609"/>
    <w:rsid w:val="000A2447"/>
    <w:rsid w:val="000A3A8E"/>
    <w:rsid w:val="000A5E17"/>
    <w:rsid w:val="000A7CC1"/>
    <w:rsid w:val="000B60B8"/>
    <w:rsid w:val="000B618D"/>
    <w:rsid w:val="000C248D"/>
    <w:rsid w:val="000C488B"/>
    <w:rsid w:val="000C4E5F"/>
    <w:rsid w:val="000D3EF4"/>
    <w:rsid w:val="000D52ED"/>
    <w:rsid w:val="000D78B3"/>
    <w:rsid w:val="000F15DC"/>
    <w:rsid w:val="001041C5"/>
    <w:rsid w:val="00104EEC"/>
    <w:rsid w:val="001059F7"/>
    <w:rsid w:val="00114F02"/>
    <w:rsid w:val="00140622"/>
    <w:rsid w:val="00141F42"/>
    <w:rsid w:val="00160456"/>
    <w:rsid w:val="001809A9"/>
    <w:rsid w:val="00182F38"/>
    <w:rsid w:val="00186082"/>
    <w:rsid w:val="001A1915"/>
    <w:rsid w:val="001A53F2"/>
    <w:rsid w:val="001A7E2D"/>
    <w:rsid w:val="001B0863"/>
    <w:rsid w:val="001B11D7"/>
    <w:rsid w:val="001B295A"/>
    <w:rsid w:val="001C050A"/>
    <w:rsid w:val="001C1BDF"/>
    <w:rsid w:val="001C372C"/>
    <w:rsid w:val="001C636B"/>
    <w:rsid w:val="001D2994"/>
    <w:rsid w:val="001E3424"/>
    <w:rsid w:val="001F6325"/>
    <w:rsid w:val="001F7672"/>
    <w:rsid w:val="00204CD8"/>
    <w:rsid w:val="0020512B"/>
    <w:rsid w:val="002234E5"/>
    <w:rsid w:val="002263A5"/>
    <w:rsid w:val="0022686A"/>
    <w:rsid w:val="00233001"/>
    <w:rsid w:val="002349E6"/>
    <w:rsid w:val="00237924"/>
    <w:rsid w:val="0023792F"/>
    <w:rsid w:val="002412CA"/>
    <w:rsid w:val="00243D10"/>
    <w:rsid w:val="00250B94"/>
    <w:rsid w:val="00251B65"/>
    <w:rsid w:val="00271197"/>
    <w:rsid w:val="00273924"/>
    <w:rsid w:val="00277189"/>
    <w:rsid w:val="00280A8D"/>
    <w:rsid w:val="002817EB"/>
    <w:rsid w:val="00291F11"/>
    <w:rsid w:val="002A1A98"/>
    <w:rsid w:val="002A2C94"/>
    <w:rsid w:val="002A4984"/>
    <w:rsid w:val="002B2815"/>
    <w:rsid w:val="002B4894"/>
    <w:rsid w:val="002D790D"/>
    <w:rsid w:val="002E2957"/>
    <w:rsid w:val="002E7870"/>
    <w:rsid w:val="002F2570"/>
    <w:rsid w:val="00305AFB"/>
    <w:rsid w:val="003113ED"/>
    <w:rsid w:val="0031403E"/>
    <w:rsid w:val="00342F64"/>
    <w:rsid w:val="0035452E"/>
    <w:rsid w:val="00356C0B"/>
    <w:rsid w:val="0037060F"/>
    <w:rsid w:val="00376894"/>
    <w:rsid w:val="00377FE6"/>
    <w:rsid w:val="00385A1B"/>
    <w:rsid w:val="003A4B89"/>
    <w:rsid w:val="003C093C"/>
    <w:rsid w:val="003C14C4"/>
    <w:rsid w:val="003C25DC"/>
    <w:rsid w:val="003D0D2A"/>
    <w:rsid w:val="003E1F06"/>
    <w:rsid w:val="003E5F50"/>
    <w:rsid w:val="003E7C47"/>
    <w:rsid w:val="004063FB"/>
    <w:rsid w:val="00435BFA"/>
    <w:rsid w:val="00436D3A"/>
    <w:rsid w:val="00441B1B"/>
    <w:rsid w:val="0044650D"/>
    <w:rsid w:val="00447A99"/>
    <w:rsid w:val="004507EF"/>
    <w:rsid w:val="00455D97"/>
    <w:rsid w:val="00472C97"/>
    <w:rsid w:val="00484834"/>
    <w:rsid w:val="004A31D5"/>
    <w:rsid w:val="004A73ED"/>
    <w:rsid w:val="004B2B26"/>
    <w:rsid w:val="004B5034"/>
    <w:rsid w:val="004C78C5"/>
    <w:rsid w:val="004D0C03"/>
    <w:rsid w:val="004D1119"/>
    <w:rsid w:val="004D1A87"/>
    <w:rsid w:val="004D33B5"/>
    <w:rsid w:val="004D439D"/>
    <w:rsid w:val="004E1B9C"/>
    <w:rsid w:val="004E3871"/>
    <w:rsid w:val="004E4CDC"/>
    <w:rsid w:val="00506C3A"/>
    <w:rsid w:val="00506E59"/>
    <w:rsid w:val="00507001"/>
    <w:rsid w:val="00511254"/>
    <w:rsid w:val="0051525C"/>
    <w:rsid w:val="00517A92"/>
    <w:rsid w:val="00520FA1"/>
    <w:rsid w:val="005347A6"/>
    <w:rsid w:val="005409FF"/>
    <w:rsid w:val="00544C79"/>
    <w:rsid w:val="00555D57"/>
    <w:rsid w:val="0056235E"/>
    <w:rsid w:val="00566417"/>
    <w:rsid w:val="00572B5F"/>
    <w:rsid w:val="0059062E"/>
    <w:rsid w:val="0059286A"/>
    <w:rsid w:val="0059349F"/>
    <w:rsid w:val="00593F82"/>
    <w:rsid w:val="005957E4"/>
    <w:rsid w:val="005A7A75"/>
    <w:rsid w:val="005B1A29"/>
    <w:rsid w:val="005B41F7"/>
    <w:rsid w:val="005C5A41"/>
    <w:rsid w:val="005C5D4F"/>
    <w:rsid w:val="005E044B"/>
    <w:rsid w:val="005E515F"/>
    <w:rsid w:val="005E529B"/>
    <w:rsid w:val="005F3F32"/>
    <w:rsid w:val="005F6895"/>
    <w:rsid w:val="0061011C"/>
    <w:rsid w:val="00626100"/>
    <w:rsid w:val="006268B8"/>
    <w:rsid w:val="00636823"/>
    <w:rsid w:val="00651F4C"/>
    <w:rsid w:val="006522A5"/>
    <w:rsid w:val="00656019"/>
    <w:rsid w:val="00656B10"/>
    <w:rsid w:val="006608CF"/>
    <w:rsid w:val="006840CB"/>
    <w:rsid w:val="0068551B"/>
    <w:rsid w:val="006863E2"/>
    <w:rsid w:val="0068755C"/>
    <w:rsid w:val="006A057E"/>
    <w:rsid w:val="006A164E"/>
    <w:rsid w:val="006A2659"/>
    <w:rsid w:val="006A3B41"/>
    <w:rsid w:val="006B0BC5"/>
    <w:rsid w:val="006B2DF9"/>
    <w:rsid w:val="006B5EFC"/>
    <w:rsid w:val="006C6CAF"/>
    <w:rsid w:val="006C7D5F"/>
    <w:rsid w:val="006D3CE2"/>
    <w:rsid w:val="006D5B1C"/>
    <w:rsid w:val="006E5A1F"/>
    <w:rsid w:val="006F70EC"/>
    <w:rsid w:val="00700A45"/>
    <w:rsid w:val="0071152E"/>
    <w:rsid w:val="00720EAF"/>
    <w:rsid w:val="00725416"/>
    <w:rsid w:val="00731B01"/>
    <w:rsid w:val="00732545"/>
    <w:rsid w:val="007330BA"/>
    <w:rsid w:val="007408C3"/>
    <w:rsid w:val="00746D3A"/>
    <w:rsid w:val="0076325B"/>
    <w:rsid w:val="00771194"/>
    <w:rsid w:val="00777A4F"/>
    <w:rsid w:val="0078650A"/>
    <w:rsid w:val="00795381"/>
    <w:rsid w:val="007A2414"/>
    <w:rsid w:val="007A3931"/>
    <w:rsid w:val="007A40DC"/>
    <w:rsid w:val="007A4774"/>
    <w:rsid w:val="007A7D0E"/>
    <w:rsid w:val="007B001D"/>
    <w:rsid w:val="007B059A"/>
    <w:rsid w:val="007B1785"/>
    <w:rsid w:val="007B3B7C"/>
    <w:rsid w:val="007C3FB1"/>
    <w:rsid w:val="007C67DE"/>
    <w:rsid w:val="007C77CE"/>
    <w:rsid w:val="007D49AD"/>
    <w:rsid w:val="007D5135"/>
    <w:rsid w:val="007E7DAE"/>
    <w:rsid w:val="007F1CC8"/>
    <w:rsid w:val="007F2EEE"/>
    <w:rsid w:val="007F49FB"/>
    <w:rsid w:val="007F6A08"/>
    <w:rsid w:val="00800303"/>
    <w:rsid w:val="00804D5C"/>
    <w:rsid w:val="0080677F"/>
    <w:rsid w:val="008164A2"/>
    <w:rsid w:val="008168DE"/>
    <w:rsid w:val="00820217"/>
    <w:rsid w:val="008328B3"/>
    <w:rsid w:val="00864058"/>
    <w:rsid w:val="008659B5"/>
    <w:rsid w:val="00871CF4"/>
    <w:rsid w:val="008755FF"/>
    <w:rsid w:val="00875ECD"/>
    <w:rsid w:val="00876FD4"/>
    <w:rsid w:val="008A4846"/>
    <w:rsid w:val="008B53B1"/>
    <w:rsid w:val="008B5732"/>
    <w:rsid w:val="008B6615"/>
    <w:rsid w:val="008C07FA"/>
    <w:rsid w:val="008C7914"/>
    <w:rsid w:val="008D175B"/>
    <w:rsid w:val="008D7443"/>
    <w:rsid w:val="008E0578"/>
    <w:rsid w:val="008E1542"/>
    <w:rsid w:val="008E73AC"/>
    <w:rsid w:val="008F4D7D"/>
    <w:rsid w:val="00907646"/>
    <w:rsid w:val="00911C4A"/>
    <w:rsid w:val="0091304D"/>
    <w:rsid w:val="0091346E"/>
    <w:rsid w:val="00921A86"/>
    <w:rsid w:val="00926BFB"/>
    <w:rsid w:val="00931B51"/>
    <w:rsid w:val="00937215"/>
    <w:rsid w:val="00937819"/>
    <w:rsid w:val="00941EB2"/>
    <w:rsid w:val="00947BEB"/>
    <w:rsid w:val="0095762C"/>
    <w:rsid w:val="0095763B"/>
    <w:rsid w:val="009610C7"/>
    <w:rsid w:val="009631C6"/>
    <w:rsid w:val="00966FEE"/>
    <w:rsid w:val="009709CB"/>
    <w:rsid w:val="00970CDF"/>
    <w:rsid w:val="00980FF4"/>
    <w:rsid w:val="009822AF"/>
    <w:rsid w:val="00990484"/>
    <w:rsid w:val="009A106F"/>
    <w:rsid w:val="009A124E"/>
    <w:rsid w:val="009A5757"/>
    <w:rsid w:val="009C23DB"/>
    <w:rsid w:val="009C2F7C"/>
    <w:rsid w:val="009C5596"/>
    <w:rsid w:val="009C7573"/>
    <w:rsid w:val="009D45B7"/>
    <w:rsid w:val="009D52F6"/>
    <w:rsid w:val="009E08F5"/>
    <w:rsid w:val="009E7E74"/>
    <w:rsid w:val="009F25E1"/>
    <w:rsid w:val="009F4673"/>
    <w:rsid w:val="009F59C7"/>
    <w:rsid w:val="00A044DC"/>
    <w:rsid w:val="00A04B5B"/>
    <w:rsid w:val="00A17B4F"/>
    <w:rsid w:val="00A24CD5"/>
    <w:rsid w:val="00A321DA"/>
    <w:rsid w:val="00A3251B"/>
    <w:rsid w:val="00A40E9B"/>
    <w:rsid w:val="00A43353"/>
    <w:rsid w:val="00A46241"/>
    <w:rsid w:val="00A6704E"/>
    <w:rsid w:val="00A67906"/>
    <w:rsid w:val="00A70214"/>
    <w:rsid w:val="00A73DA6"/>
    <w:rsid w:val="00A82A3B"/>
    <w:rsid w:val="00A86952"/>
    <w:rsid w:val="00A9167F"/>
    <w:rsid w:val="00A91C50"/>
    <w:rsid w:val="00A955BC"/>
    <w:rsid w:val="00A95D69"/>
    <w:rsid w:val="00A96506"/>
    <w:rsid w:val="00A96E11"/>
    <w:rsid w:val="00AA0709"/>
    <w:rsid w:val="00AA6681"/>
    <w:rsid w:val="00AC251E"/>
    <w:rsid w:val="00AC4547"/>
    <w:rsid w:val="00AC7340"/>
    <w:rsid w:val="00AD46FE"/>
    <w:rsid w:val="00AD6362"/>
    <w:rsid w:val="00AE254F"/>
    <w:rsid w:val="00AF760C"/>
    <w:rsid w:val="00B00B06"/>
    <w:rsid w:val="00B034FD"/>
    <w:rsid w:val="00B05178"/>
    <w:rsid w:val="00B15508"/>
    <w:rsid w:val="00B20113"/>
    <w:rsid w:val="00B25A54"/>
    <w:rsid w:val="00B34B85"/>
    <w:rsid w:val="00B3748A"/>
    <w:rsid w:val="00B37EFB"/>
    <w:rsid w:val="00B44F8A"/>
    <w:rsid w:val="00B5357E"/>
    <w:rsid w:val="00B57BF1"/>
    <w:rsid w:val="00B6086B"/>
    <w:rsid w:val="00B84660"/>
    <w:rsid w:val="00B963E4"/>
    <w:rsid w:val="00BA13D1"/>
    <w:rsid w:val="00BA36FA"/>
    <w:rsid w:val="00BA4F2F"/>
    <w:rsid w:val="00BB34C7"/>
    <w:rsid w:val="00BC0C96"/>
    <w:rsid w:val="00BC1639"/>
    <w:rsid w:val="00BC5245"/>
    <w:rsid w:val="00BD09F1"/>
    <w:rsid w:val="00BD48CB"/>
    <w:rsid w:val="00BD7BAD"/>
    <w:rsid w:val="00BE1637"/>
    <w:rsid w:val="00C05D8B"/>
    <w:rsid w:val="00C1273B"/>
    <w:rsid w:val="00C20CAA"/>
    <w:rsid w:val="00C214A1"/>
    <w:rsid w:val="00C24A7B"/>
    <w:rsid w:val="00C37A4A"/>
    <w:rsid w:val="00C511C1"/>
    <w:rsid w:val="00C6405A"/>
    <w:rsid w:val="00C6798D"/>
    <w:rsid w:val="00C67CD2"/>
    <w:rsid w:val="00C7438F"/>
    <w:rsid w:val="00C80FE1"/>
    <w:rsid w:val="00C84350"/>
    <w:rsid w:val="00C84F9A"/>
    <w:rsid w:val="00C92284"/>
    <w:rsid w:val="00CB0A5A"/>
    <w:rsid w:val="00CB17B3"/>
    <w:rsid w:val="00CB72CD"/>
    <w:rsid w:val="00CC029B"/>
    <w:rsid w:val="00CC08B4"/>
    <w:rsid w:val="00CC3F6D"/>
    <w:rsid w:val="00CD0FC3"/>
    <w:rsid w:val="00CD7AE7"/>
    <w:rsid w:val="00CF6796"/>
    <w:rsid w:val="00D02738"/>
    <w:rsid w:val="00D0387D"/>
    <w:rsid w:val="00D251CC"/>
    <w:rsid w:val="00D40432"/>
    <w:rsid w:val="00D50326"/>
    <w:rsid w:val="00D545AD"/>
    <w:rsid w:val="00D568FA"/>
    <w:rsid w:val="00D62FC2"/>
    <w:rsid w:val="00D72933"/>
    <w:rsid w:val="00D764DC"/>
    <w:rsid w:val="00D9193E"/>
    <w:rsid w:val="00D92B9A"/>
    <w:rsid w:val="00D92C24"/>
    <w:rsid w:val="00DB3C86"/>
    <w:rsid w:val="00DB59B0"/>
    <w:rsid w:val="00DC0B64"/>
    <w:rsid w:val="00DC28AE"/>
    <w:rsid w:val="00DC62D1"/>
    <w:rsid w:val="00DD08C4"/>
    <w:rsid w:val="00DD1586"/>
    <w:rsid w:val="00DD4CC2"/>
    <w:rsid w:val="00DD5B1D"/>
    <w:rsid w:val="00DE1E87"/>
    <w:rsid w:val="00DE3604"/>
    <w:rsid w:val="00DE5C4A"/>
    <w:rsid w:val="00E039A6"/>
    <w:rsid w:val="00E2030D"/>
    <w:rsid w:val="00E25224"/>
    <w:rsid w:val="00E53659"/>
    <w:rsid w:val="00E679A6"/>
    <w:rsid w:val="00E8033B"/>
    <w:rsid w:val="00E845CC"/>
    <w:rsid w:val="00E857F1"/>
    <w:rsid w:val="00E85A65"/>
    <w:rsid w:val="00E90BE8"/>
    <w:rsid w:val="00E94F3A"/>
    <w:rsid w:val="00EA19C0"/>
    <w:rsid w:val="00EA7BEA"/>
    <w:rsid w:val="00EB21CD"/>
    <w:rsid w:val="00EB313F"/>
    <w:rsid w:val="00EB670F"/>
    <w:rsid w:val="00EC16A4"/>
    <w:rsid w:val="00ED4A1E"/>
    <w:rsid w:val="00EE41BB"/>
    <w:rsid w:val="00EE47EC"/>
    <w:rsid w:val="00EE6109"/>
    <w:rsid w:val="00EE6DCC"/>
    <w:rsid w:val="00EF0AE1"/>
    <w:rsid w:val="00EF6C9D"/>
    <w:rsid w:val="00F000A5"/>
    <w:rsid w:val="00F046B7"/>
    <w:rsid w:val="00F131C8"/>
    <w:rsid w:val="00F23D6F"/>
    <w:rsid w:val="00F3187A"/>
    <w:rsid w:val="00F43028"/>
    <w:rsid w:val="00F46972"/>
    <w:rsid w:val="00F55C7F"/>
    <w:rsid w:val="00F63E3D"/>
    <w:rsid w:val="00F67337"/>
    <w:rsid w:val="00F73B2C"/>
    <w:rsid w:val="00F76378"/>
    <w:rsid w:val="00F83B2B"/>
    <w:rsid w:val="00F850C0"/>
    <w:rsid w:val="00F877BA"/>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colormru v:ext="edit" colors="#cfc"/>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47D4-8172-44E5-BAFE-4496B65C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13</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25865</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cp:keywords/>
  <dc:description>Version issued between 01/01/2012 and 30/03/2012</dc:description>
  <cp:lastModifiedBy>Graeme Stark v.2</cp:lastModifiedBy>
  <cp:revision>43</cp:revision>
  <cp:lastPrinted>2016-08-10T16:01:00Z</cp:lastPrinted>
  <dcterms:created xsi:type="dcterms:W3CDTF">2012-05-24T08:47:00Z</dcterms:created>
  <dcterms:modified xsi:type="dcterms:W3CDTF">2018-04-27T09:48:00Z</dcterms:modified>
</cp:coreProperties>
</file>